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BE5" w:rsidRPr="00A229B4" w:rsidRDefault="00457BE5" w:rsidP="00457BE5">
      <w:pPr>
        <w:outlineLvl w:val="0"/>
        <w:rPr>
          <w:u w:val="single"/>
        </w:rPr>
      </w:pPr>
      <w:r w:rsidRPr="00A93D0E">
        <w:rPr>
          <w:noProof/>
          <w:u w:val="single"/>
          <w:lang w:eastAsia="sl-SI"/>
        </w:rPr>
        <w:drawing>
          <wp:inline distT="0" distB="0" distL="0" distR="0">
            <wp:extent cx="1194435" cy="750570"/>
            <wp:effectExtent l="0" t="0" r="571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4435" cy="750570"/>
                    </a:xfrm>
                    <a:prstGeom prst="rect">
                      <a:avLst/>
                    </a:prstGeom>
                    <a:noFill/>
                    <a:ln>
                      <a:noFill/>
                    </a:ln>
                  </pic:spPr>
                </pic:pic>
              </a:graphicData>
            </a:graphic>
          </wp:inline>
        </w:drawing>
      </w:r>
      <w:r>
        <w:rPr>
          <w:u w:val="single"/>
        </w:rPr>
        <w:t xml:space="preserve">          </w:t>
      </w:r>
      <w:r w:rsidRPr="00A229B4">
        <w:rPr>
          <w:b/>
          <w:u w:val="single"/>
        </w:rPr>
        <w:t>OSNOVNA ŠOLA  BISTRICA OB SOTLI</w:t>
      </w:r>
      <w:r w:rsidRPr="00A229B4">
        <w:rPr>
          <w:u w:val="single"/>
        </w:rPr>
        <w:t xml:space="preserve">                   </w:t>
      </w:r>
      <w:r w:rsidRPr="00A229B4">
        <w:rPr>
          <w:u w:val="single"/>
        </w:rPr>
        <w:object w:dxaOrig="2983" w:dyaOrig="2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61pt" o:ole="">
            <v:imagedata r:id="rId9" o:title=""/>
          </v:shape>
          <o:OLEObject Type="Embed" ProgID="CDraw5" ShapeID="_x0000_i1025" DrawAspect="Content" ObjectID="_1697267278" r:id="rId10"/>
        </w:object>
      </w:r>
    </w:p>
    <w:p w:rsidR="00457BE5" w:rsidRDefault="00457BE5" w:rsidP="00457BE5">
      <w:pPr>
        <w:jc w:val="center"/>
        <w:rPr>
          <w:b/>
        </w:rPr>
      </w:pPr>
      <w:r w:rsidRPr="00A229B4">
        <w:rPr>
          <w:b/>
        </w:rPr>
        <w:t xml:space="preserve">BISTRICA OB SOTLI </w:t>
      </w:r>
      <w:smartTag w:uri="urn:schemas-microsoft-com:office:smarttags" w:element="metricconverter">
        <w:smartTagPr>
          <w:attr w:name="ProductID" w:val="63 a"/>
        </w:smartTagPr>
        <w:r w:rsidRPr="00A229B4">
          <w:rPr>
            <w:b/>
          </w:rPr>
          <w:t>63 a</w:t>
        </w:r>
      </w:smartTag>
      <w:r w:rsidRPr="00A229B4">
        <w:rPr>
          <w:b/>
        </w:rPr>
        <w:t>, 3256 BISTRICA OB SOTLI</w:t>
      </w:r>
    </w:p>
    <w:p w:rsidR="00457BE5" w:rsidRPr="00BB3C7B" w:rsidRDefault="00457BE5" w:rsidP="00457BE5">
      <w:pPr>
        <w:jc w:val="center"/>
        <w:rPr>
          <w:b/>
          <w:sz w:val="18"/>
          <w:szCs w:val="18"/>
        </w:rPr>
      </w:pPr>
      <w:r w:rsidRPr="00BB3C7B">
        <w:rPr>
          <w:b/>
          <w:sz w:val="18"/>
          <w:szCs w:val="18"/>
        </w:rPr>
        <w:t>Telefon: 03 800 11 00, faks: 03 800 11 11, e-poš</w:t>
      </w:r>
      <w:r>
        <w:rPr>
          <w:b/>
          <w:sz w:val="18"/>
          <w:szCs w:val="18"/>
        </w:rPr>
        <w:t>t</w:t>
      </w:r>
      <w:r w:rsidRPr="00BB3C7B">
        <w:rPr>
          <w:b/>
          <w:sz w:val="18"/>
          <w:szCs w:val="18"/>
        </w:rPr>
        <w:t>a: o-bos.ce@guest.arnes.si</w:t>
      </w:r>
    </w:p>
    <w:p w:rsidR="00457BE5" w:rsidRPr="0019310E" w:rsidRDefault="00457BE5" w:rsidP="00457BE5">
      <w:pPr>
        <w:rPr>
          <w:rFonts w:ascii="Book Antiqua" w:hAnsi="Book Antiqua"/>
        </w:rPr>
      </w:pPr>
      <w:r>
        <w:rPr>
          <w:rFonts w:ascii="Book Antiqua" w:hAnsi="Book Antiqua"/>
        </w:rPr>
        <w:t xml:space="preserve">                     </w:t>
      </w:r>
      <w:r w:rsidRPr="0019310E">
        <w:rPr>
          <w:rFonts w:ascii="Book Antiqua" w:hAnsi="Book Antiqua"/>
        </w:rPr>
        <w:t xml:space="preserve">  </w:t>
      </w:r>
    </w:p>
    <w:p w:rsidR="0031733A" w:rsidRPr="005F0031" w:rsidRDefault="0031733A" w:rsidP="00AC19F8">
      <w:pPr>
        <w:tabs>
          <w:tab w:val="left" w:pos="3119"/>
        </w:tabs>
        <w:spacing w:after="0" w:line="240" w:lineRule="auto"/>
        <w:ind w:right="-1"/>
        <w:rPr>
          <w:rFonts w:ascii="Garamond" w:hAnsi="Garamond"/>
          <w:sz w:val="24"/>
          <w:szCs w:val="24"/>
        </w:rPr>
      </w:pPr>
    </w:p>
    <w:p w:rsidR="00AC19F8" w:rsidRPr="005F0031" w:rsidRDefault="00AC19F8" w:rsidP="00AC19F8">
      <w:pPr>
        <w:tabs>
          <w:tab w:val="left" w:pos="3119"/>
        </w:tabs>
        <w:spacing w:after="0" w:line="240" w:lineRule="auto"/>
        <w:ind w:right="-1"/>
        <w:jc w:val="center"/>
        <w:rPr>
          <w:rFonts w:ascii="Garamond" w:hAnsi="Garamond"/>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CellMar>
          <w:left w:w="70" w:type="dxa"/>
          <w:right w:w="70" w:type="dxa"/>
        </w:tblCellMar>
        <w:tblLook w:val="00A0" w:firstRow="1" w:lastRow="0" w:firstColumn="1" w:lastColumn="0" w:noHBand="0" w:noVBand="0"/>
      </w:tblPr>
      <w:tblGrid>
        <w:gridCol w:w="9211"/>
      </w:tblGrid>
      <w:tr w:rsidR="00AC19F8" w:rsidRPr="005F0031" w:rsidTr="00E303F6">
        <w:tc>
          <w:tcPr>
            <w:tcW w:w="9211" w:type="dxa"/>
            <w:shd w:val="clear" w:color="auto" w:fill="EAF1DD"/>
          </w:tcPr>
          <w:p w:rsidR="00AC19F8" w:rsidRPr="005F0031" w:rsidRDefault="00AC19F8" w:rsidP="00AC19F8">
            <w:pPr>
              <w:tabs>
                <w:tab w:val="left" w:pos="3119"/>
              </w:tabs>
              <w:spacing w:after="0" w:line="240" w:lineRule="auto"/>
              <w:ind w:right="-1"/>
              <w:jc w:val="center"/>
              <w:rPr>
                <w:rFonts w:ascii="Garamond" w:hAnsi="Garamond"/>
                <w:b/>
                <w:sz w:val="24"/>
                <w:szCs w:val="24"/>
              </w:rPr>
            </w:pPr>
          </w:p>
          <w:p w:rsidR="00AC19F8" w:rsidRPr="0031733A" w:rsidRDefault="0031733A" w:rsidP="0031733A">
            <w:pPr>
              <w:tabs>
                <w:tab w:val="left" w:pos="3119"/>
              </w:tabs>
              <w:spacing w:after="0" w:line="240" w:lineRule="auto"/>
              <w:ind w:right="-1"/>
              <w:jc w:val="center"/>
              <w:rPr>
                <w:rFonts w:ascii="Garamond" w:hAnsi="Garamond"/>
                <w:b/>
                <w:sz w:val="32"/>
                <w:szCs w:val="32"/>
              </w:rPr>
            </w:pPr>
            <w:r w:rsidRPr="0031733A">
              <w:rPr>
                <w:rFonts w:ascii="Garamond" w:hAnsi="Garamond"/>
                <w:b/>
                <w:sz w:val="32"/>
                <w:szCs w:val="32"/>
              </w:rPr>
              <w:t xml:space="preserve">PONUDBENA DOKUMENTACIJA </w:t>
            </w:r>
          </w:p>
          <w:p w:rsidR="0031733A" w:rsidRPr="005F0031" w:rsidRDefault="0031733A" w:rsidP="0031733A">
            <w:pPr>
              <w:tabs>
                <w:tab w:val="left" w:pos="3119"/>
              </w:tabs>
              <w:spacing w:after="0" w:line="240" w:lineRule="auto"/>
              <w:ind w:right="-1"/>
              <w:jc w:val="center"/>
              <w:rPr>
                <w:rFonts w:ascii="Garamond" w:hAnsi="Garamond"/>
                <w:b/>
                <w:sz w:val="24"/>
                <w:szCs w:val="24"/>
              </w:rPr>
            </w:pPr>
          </w:p>
        </w:tc>
      </w:tr>
    </w:tbl>
    <w:p w:rsidR="00AC19F8" w:rsidRPr="005F0031" w:rsidRDefault="00AC19F8" w:rsidP="00AC19F8">
      <w:pPr>
        <w:tabs>
          <w:tab w:val="left" w:pos="2880"/>
        </w:tabs>
        <w:spacing w:after="0" w:line="240" w:lineRule="auto"/>
        <w:rPr>
          <w:rFonts w:ascii="Garamond" w:hAnsi="Garamond"/>
          <w:sz w:val="32"/>
          <w:szCs w:val="32"/>
        </w:rPr>
      </w:pPr>
    </w:p>
    <w:p w:rsidR="00AC19F8" w:rsidRDefault="00AC19F8" w:rsidP="00AC19F8">
      <w:pPr>
        <w:tabs>
          <w:tab w:val="left" w:pos="2880"/>
        </w:tabs>
        <w:spacing w:after="0" w:line="240" w:lineRule="auto"/>
        <w:rPr>
          <w:rFonts w:ascii="Garamond" w:hAnsi="Garamond"/>
        </w:rPr>
      </w:pPr>
    </w:p>
    <w:p w:rsidR="00AC19F8" w:rsidRPr="005F0031" w:rsidRDefault="00AC19F8" w:rsidP="00AC19F8">
      <w:pPr>
        <w:tabs>
          <w:tab w:val="left" w:pos="2880"/>
        </w:tabs>
        <w:spacing w:after="0" w:line="240" w:lineRule="auto"/>
        <w:rPr>
          <w:rFonts w:ascii="Garamond" w:hAnsi="Garamond"/>
        </w:rPr>
      </w:pPr>
    </w:p>
    <w:p w:rsidR="00AC19F8" w:rsidRPr="005F0031" w:rsidRDefault="00AC19F8" w:rsidP="00AC19F8">
      <w:pPr>
        <w:tabs>
          <w:tab w:val="left" w:pos="2880"/>
        </w:tabs>
        <w:spacing w:after="0" w:line="240" w:lineRule="auto"/>
        <w:jc w:val="center"/>
        <w:rPr>
          <w:rFonts w:ascii="Garamond" w:hAnsi="Garamond"/>
          <w:b/>
          <w:sz w:val="24"/>
          <w:szCs w:val="24"/>
        </w:rPr>
      </w:pPr>
      <w:r w:rsidRPr="005F0031">
        <w:rPr>
          <w:rFonts w:ascii="Garamond" w:hAnsi="Garamond"/>
          <w:b/>
          <w:sz w:val="24"/>
          <w:szCs w:val="24"/>
        </w:rPr>
        <w:t>PREDMET JAVNEGA NAROČILA:</w:t>
      </w:r>
    </w:p>
    <w:p w:rsidR="00AC19F8" w:rsidRPr="005F0031" w:rsidRDefault="00AC19F8" w:rsidP="00AC19F8">
      <w:pPr>
        <w:tabs>
          <w:tab w:val="left" w:pos="2880"/>
        </w:tabs>
        <w:spacing w:after="0" w:line="240" w:lineRule="auto"/>
        <w:jc w:val="center"/>
        <w:rPr>
          <w:rFonts w:ascii="Garamond" w:hAnsi="Garamond"/>
          <w:b/>
          <w:sz w:val="24"/>
          <w:szCs w:val="24"/>
        </w:rPr>
      </w:pPr>
    </w:p>
    <w:p w:rsidR="00457BE5" w:rsidRPr="00386494" w:rsidRDefault="00457BE5" w:rsidP="00457BE5">
      <w:pPr>
        <w:jc w:val="center"/>
        <w:rPr>
          <w:rFonts w:ascii="Garamond" w:hAnsi="Garamond"/>
          <w:b/>
          <w:bCs/>
          <w:sz w:val="36"/>
          <w:szCs w:val="36"/>
        </w:rPr>
      </w:pPr>
      <w:bookmarkStart w:id="0" w:name="OLE_LINK3"/>
      <w:bookmarkStart w:id="1" w:name="OLE_LINK4"/>
      <w:r w:rsidRPr="00386494">
        <w:rPr>
          <w:rFonts w:ascii="Garamond" w:hAnsi="Garamond"/>
          <w:b/>
          <w:bCs/>
          <w:sz w:val="36"/>
          <w:szCs w:val="36"/>
        </w:rPr>
        <w:t>SUKCESIVNA DOBAVA ŽIVIL PO SKLOPIH ZA POTREBE OSNOVNE ŠOLE BISTRICA OB SOTLI</w:t>
      </w:r>
    </w:p>
    <w:p w:rsidR="00457BE5" w:rsidRPr="00772A78" w:rsidRDefault="00457BE5" w:rsidP="00457BE5">
      <w:pPr>
        <w:autoSpaceDE w:val="0"/>
        <w:adjustRightInd w:val="0"/>
        <w:jc w:val="center"/>
        <w:rPr>
          <w:rFonts w:ascii="Garamond" w:hAnsi="Garamond"/>
          <w:b/>
          <w:sz w:val="36"/>
          <w:szCs w:val="36"/>
        </w:rPr>
      </w:pPr>
      <w:r w:rsidRPr="00772A78">
        <w:rPr>
          <w:rFonts w:ascii="Garamond" w:hAnsi="Garamond"/>
          <w:b/>
          <w:bCs/>
          <w:sz w:val="36"/>
          <w:szCs w:val="36"/>
        </w:rPr>
        <w:t>ZA OBDOBJE OD 1. 12. 2021 DO 30. 11. 2022</w:t>
      </w:r>
    </w:p>
    <w:bookmarkEnd w:id="0"/>
    <w:bookmarkEnd w:id="1"/>
    <w:p w:rsidR="00457BE5" w:rsidRPr="00386494" w:rsidRDefault="00457BE5" w:rsidP="00457BE5">
      <w:pPr>
        <w:rPr>
          <w:rFonts w:ascii="Garamond" w:hAnsi="Garamond"/>
          <w:b/>
          <w:sz w:val="24"/>
          <w:szCs w:val="24"/>
        </w:rPr>
      </w:pPr>
    </w:p>
    <w:p w:rsidR="002A4D25" w:rsidRPr="005F0031" w:rsidRDefault="002A4D25" w:rsidP="00AC19F8">
      <w:pPr>
        <w:spacing w:after="0" w:line="240" w:lineRule="auto"/>
        <w:jc w:val="center"/>
        <w:rPr>
          <w:rFonts w:ascii="Garamond" w:hAnsi="Garamond"/>
          <w:b/>
          <w:sz w:val="24"/>
          <w:szCs w:val="24"/>
        </w:rPr>
      </w:pPr>
    </w:p>
    <w:p w:rsidR="00330E0E" w:rsidRDefault="00330E0E" w:rsidP="00AC19F8">
      <w:pPr>
        <w:spacing w:after="0" w:line="240" w:lineRule="auto"/>
      </w:pPr>
    </w:p>
    <w:p w:rsidR="00C532C7" w:rsidRDefault="00C532C7" w:rsidP="00AC19F8">
      <w:pPr>
        <w:rPr>
          <w:rFonts w:ascii="Garamond" w:hAnsi="Garamond"/>
          <w:sz w:val="24"/>
          <w:szCs w:val="24"/>
        </w:rPr>
      </w:pPr>
    </w:p>
    <w:p w:rsidR="00AC19F8" w:rsidRPr="00321314" w:rsidRDefault="00AC19F8" w:rsidP="00AC19F8">
      <w:pPr>
        <w:rPr>
          <w:rFonts w:ascii="Garamond" w:hAnsi="Garamond"/>
          <w:sz w:val="24"/>
          <w:szCs w:val="24"/>
        </w:rPr>
      </w:pPr>
    </w:p>
    <w:p w:rsidR="00AC19F8" w:rsidRDefault="00AC19F8" w:rsidP="00AC19F8">
      <w:pPr>
        <w:rPr>
          <w:rFonts w:ascii="Garamond" w:hAnsi="Garamond"/>
          <w:sz w:val="24"/>
          <w:szCs w:val="24"/>
        </w:rPr>
      </w:pPr>
    </w:p>
    <w:p w:rsidR="0068660F" w:rsidRDefault="0068660F" w:rsidP="00AC19F8">
      <w:pPr>
        <w:rPr>
          <w:rFonts w:ascii="Garamond" w:hAnsi="Garamond"/>
          <w:sz w:val="24"/>
          <w:szCs w:val="24"/>
        </w:rPr>
      </w:pPr>
    </w:p>
    <w:p w:rsidR="0068660F" w:rsidRDefault="0068660F" w:rsidP="00AC19F8">
      <w:pPr>
        <w:rPr>
          <w:rFonts w:ascii="Garamond" w:hAnsi="Garamond"/>
          <w:sz w:val="24"/>
          <w:szCs w:val="24"/>
        </w:rPr>
      </w:pPr>
    </w:p>
    <w:p w:rsidR="0068660F" w:rsidRDefault="0068660F" w:rsidP="00AC19F8">
      <w:pPr>
        <w:rPr>
          <w:rFonts w:ascii="Garamond" w:hAnsi="Garamond"/>
          <w:sz w:val="24"/>
          <w:szCs w:val="24"/>
        </w:rPr>
      </w:pPr>
    </w:p>
    <w:p w:rsidR="0068660F" w:rsidRDefault="0068660F" w:rsidP="00AC19F8">
      <w:pPr>
        <w:rPr>
          <w:rFonts w:ascii="Garamond" w:hAnsi="Garamond"/>
          <w:sz w:val="24"/>
          <w:szCs w:val="24"/>
        </w:rPr>
      </w:pPr>
    </w:p>
    <w:p w:rsidR="0068660F" w:rsidRDefault="0068660F" w:rsidP="00AC19F8">
      <w:pPr>
        <w:rPr>
          <w:rFonts w:ascii="Garamond" w:hAnsi="Garamond"/>
          <w:sz w:val="24"/>
          <w:szCs w:val="24"/>
        </w:rPr>
      </w:pPr>
    </w:p>
    <w:p w:rsidR="007A5746" w:rsidRDefault="007A5746" w:rsidP="00AC19F8">
      <w:pPr>
        <w:rPr>
          <w:rFonts w:ascii="Garamond" w:hAnsi="Garamond"/>
          <w:sz w:val="24"/>
          <w:szCs w:val="24"/>
        </w:rPr>
      </w:pPr>
    </w:p>
    <w:p w:rsidR="00AC19F8" w:rsidRPr="00321314" w:rsidRDefault="00AC19F8" w:rsidP="007275AF">
      <w:pPr>
        <w:spacing w:after="0" w:line="240" w:lineRule="auto"/>
        <w:jc w:val="right"/>
        <w:rPr>
          <w:rFonts w:ascii="Garamond" w:hAnsi="Garamond"/>
          <w:sz w:val="24"/>
          <w:szCs w:val="24"/>
        </w:rPr>
      </w:pPr>
      <w:r w:rsidRPr="00321314">
        <w:rPr>
          <w:rFonts w:ascii="Garamond" w:hAnsi="Garamond"/>
          <w:b/>
          <w:sz w:val="24"/>
          <w:szCs w:val="24"/>
          <w:bdr w:val="single" w:sz="4" w:space="0" w:color="auto" w:shadow="1"/>
          <w:shd w:val="clear" w:color="auto" w:fill="FFFFFF"/>
        </w:rPr>
        <w:lastRenderedPageBreak/>
        <w:t>OBR-1</w:t>
      </w:r>
    </w:p>
    <w:p w:rsidR="00AC19F8" w:rsidRPr="00321314" w:rsidRDefault="00AC19F8" w:rsidP="007275AF">
      <w:pPr>
        <w:spacing w:after="0" w:line="240" w:lineRule="auto"/>
        <w:rPr>
          <w:rFonts w:ascii="Garamond" w:hAnsi="Garamond"/>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firstRow="1" w:lastRow="0" w:firstColumn="1" w:lastColumn="0" w:noHBand="0" w:noVBand="1"/>
      </w:tblPr>
      <w:tblGrid>
        <w:gridCol w:w="9062"/>
      </w:tblGrid>
      <w:tr w:rsidR="00AC19F8" w:rsidRPr="00321314" w:rsidTr="00E303F6">
        <w:tc>
          <w:tcPr>
            <w:tcW w:w="9212" w:type="dxa"/>
            <w:shd w:val="clear" w:color="auto" w:fill="EAF1DD"/>
          </w:tcPr>
          <w:p w:rsidR="00AC19F8" w:rsidRPr="00321314" w:rsidRDefault="00AC19F8" w:rsidP="007275AF">
            <w:pPr>
              <w:spacing w:after="0" w:line="240" w:lineRule="auto"/>
              <w:rPr>
                <w:rFonts w:ascii="Garamond" w:hAnsi="Garamond"/>
                <w:sz w:val="24"/>
                <w:szCs w:val="24"/>
              </w:rPr>
            </w:pPr>
          </w:p>
          <w:p w:rsidR="00AC19F8" w:rsidRPr="00321314" w:rsidRDefault="00AC19F8" w:rsidP="007275AF">
            <w:pPr>
              <w:spacing w:after="0" w:line="240" w:lineRule="auto"/>
              <w:jc w:val="center"/>
              <w:rPr>
                <w:rFonts w:ascii="Garamond" w:hAnsi="Garamond"/>
                <w:b/>
                <w:sz w:val="32"/>
                <w:szCs w:val="32"/>
              </w:rPr>
            </w:pPr>
            <w:r w:rsidRPr="00321314">
              <w:rPr>
                <w:rFonts w:ascii="Garamond" w:hAnsi="Garamond"/>
                <w:b/>
                <w:sz w:val="32"/>
                <w:szCs w:val="32"/>
              </w:rPr>
              <w:t>PRIJAVA NA JAVNO NAROČILO</w:t>
            </w:r>
          </w:p>
          <w:p w:rsidR="00AC19F8" w:rsidRPr="00321314" w:rsidRDefault="00AC19F8" w:rsidP="007275AF">
            <w:pPr>
              <w:spacing w:after="0" w:line="240" w:lineRule="auto"/>
              <w:rPr>
                <w:rFonts w:ascii="Garamond" w:hAnsi="Garamond"/>
                <w:sz w:val="24"/>
                <w:szCs w:val="24"/>
              </w:rPr>
            </w:pPr>
          </w:p>
        </w:tc>
      </w:tr>
    </w:tbl>
    <w:p w:rsidR="00AC19F8" w:rsidRPr="00321314" w:rsidRDefault="00AC19F8" w:rsidP="007275AF">
      <w:pPr>
        <w:spacing w:after="0" w:line="240" w:lineRule="auto"/>
        <w:rPr>
          <w:rFonts w:ascii="Garamond" w:hAnsi="Garamond"/>
          <w:sz w:val="24"/>
          <w:szCs w:val="24"/>
        </w:rPr>
      </w:pPr>
    </w:p>
    <w:p w:rsidR="00AC19F8" w:rsidRPr="0068660F" w:rsidRDefault="00AC19F8" w:rsidP="007275AF">
      <w:pPr>
        <w:spacing w:after="0" w:line="240" w:lineRule="auto"/>
        <w:rPr>
          <w:rFonts w:ascii="Garamond" w:hAnsi="Garamond"/>
          <w:sz w:val="24"/>
          <w:szCs w:val="24"/>
        </w:rPr>
      </w:pPr>
    </w:p>
    <w:p w:rsidR="00AC19F8" w:rsidRPr="00457BE5" w:rsidRDefault="00AC19F8" w:rsidP="007275AF">
      <w:pPr>
        <w:autoSpaceDE w:val="0"/>
        <w:adjustRightInd w:val="0"/>
        <w:spacing w:after="0" w:line="240" w:lineRule="auto"/>
        <w:jc w:val="both"/>
        <w:rPr>
          <w:rFonts w:ascii="Garamond" w:hAnsi="Garamond"/>
          <w:sz w:val="24"/>
          <w:szCs w:val="24"/>
        </w:rPr>
      </w:pPr>
      <w:r w:rsidRPr="00457BE5">
        <w:rPr>
          <w:rFonts w:ascii="Garamond" w:hAnsi="Garamond"/>
          <w:sz w:val="24"/>
          <w:szCs w:val="24"/>
        </w:rPr>
        <w:t xml:space="preserve">Prijavljamo se na javno naročilo, katerega predmet je </w:t>
      </w:r>
      <w:r w:rsidR="00457BE5" w:rsidRPr="00457BE5">
        <w:rPr>
          <w:rFonts w:ascii="Garamond" w:hAnsi="Garamond"/>
          <w:bCs/>
          <w:sz w:val="24"/>
          <w:szCs w:val="24"/>
        </w:rPr>
        <w:t>SUKCESIVNA DOBAVA ŽIVIL PO SKLOPIH ZA POTREBE OSNOVNE ŠOLE BISTRICA OB SOTLI ZA OBDOBJE OD 1. 12. 2021 DO 30. 11. 2022</w:t>
      </w:r>
      <w:r w:rsidRPr="00457BE5">
        <w:rPr>
          <w:rFonts w:ascii="Garamond" w:hAnsi="Garamond"/>
          <w:bCs/>
          <w:sz w:val="24"/>
          <w:szCs w:val="24"/>
        </w:rPr>
        <w:t xml:space="preserve">, </w:t>
      </w:r>
      <w:r w:rsidRPr="00457BE5">
        <w:rPr>
          <w:rFonts w:ascii="Garamond" w:hAnsi="Garamond"/>
          <w:sz w:val="24"/>
          <w:szCs w:val="24"/>
        </w:rPr>
        <w:t xml:space="preserve"> objavljenega na Portalu javnih naročil.</w:t>
      </w:r>
    </w:p>
    <w:p w:rsidR="00AC19F8" w:rsidRPr="00321314" w:rsidRDefault="00AC19F8" w:rsidP="007275AF">
      <w:pPr>
        <w:spacing w:after="0" w:line="240" w:lineRule="auto"/>
        <w:rPr>
          <w:rFonts w:ascii="Garamond" w:hAnsi="Garamond"/>
          <w:sz w:val="24"/>
          <w:szCs w:val="24"/>
        </w:rPr>
      </w:pPr>
    </w:p>
    <w:p w:rsidR="00AC19F8" w:rsidRPr="00321314" w:rsidRDefault="00AC19F8" w:rsidP="007275AF">
      <w:pPr>
        <w:spacing w:after="0" w:line="240" w:lineRule="auto"/>
        <w:rPr>
          <w:rFonts w:ascii="Garamond" w:hAnsi="Garamond"/>
          <w:b/>
          <w:sz w:val="24"/>
          <w:szCs w:val="24"/>
        </w:rPr>
      </w:pPr>
      <w:r w:rsidRPr="00321314">
        <w:rPr>
          <w:rFonts w:ascii="Garamond" w:hAnsi="Garamond"/>
          <w:b/>
          <w:sz w:val="24"/>
          <w:szCs w:val="24"/>
        </w:rPr>
        <w:t xml:space="preserve">Podatki o </w:t>
      </w:r>
      <w:r>
        <w:rPr>
          <w:rFonts w:ascii="Garamond" w:hAnsi="Garamond"/>
          <w:b/>
          <w:sz w:val="24"/>
          <w:szCs w:val="24"/>
        </w:rPr>
        <w:t>ponudniku in drugih gospodarskih subjektih</w:t>
      </w:r>
      <w:r w:rsidRPr="00321314">
        <w:rPr>
          <w:rFonts w:ascii="Garamond" w:hAnsi="Garamond"/>
          <w:b/>
          <w:sz w:val="24"/>
          <w:szCs w:val="24"/>
        </w:rPr>
        <w:t>:</w:t>
      </w:r>
    </w:p>
    <w:p w:rsidR="00AC19F8" w:rsidRPr="00321314" w:rsidRDefault="00AC19F8" w:rsidP="007275AF">
      <w:pPr>
        <w:spacing w:after="0" w:line="240" w:lineRule="auto"/>
        <w:rPr>
          <w:rFonts w:ascii="Garamond" w:hAnsi="Garamond"/>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211"/>
      </w:tblGrid>
      <w:tr w:rsidR="00AC19F8" w:rsidRPr="00F439AA" w:rsidTr="00E303F6">
        <w:tc>
          <w:tcPr>
            <w:tcW w:w="9211" w:type="dxa"/>
          </w:tcPr>
          <w:p w:rsidR="00AC19F8" w:rsidRPr="00F439AA" w:rsidRDefault="00AC19F8" w:rsidP="007275AF">
            <w:pPr>
              <w:spacing w:after="0" w:line="240" w:lineRule="auto"/>
              <w:jc w:val="both"/>
              <w:rPr>
                <w:rFonts w:ascii="Garamond" w:hAnsi="Garamond"/>
                <w:sz w:val="24"/>
                <w:szCs w:val="24"/>
              </w:rPr>
            </w:pPr>
            <w:r w:rsidRPr="00F439AA">
              <w:rPr>
                <w:rFonts w:ascii="Garamond" w:hAnsi="Garamond"/>
                <w:color w:val="000000"/>
                <w:sz w:val="24"/>
                <w:szCs w:val="24"/>
              </w:rPr>
              <w:t>Naziv gospodarskega subjekta</w:t>
            </w:r>
            <w:r w:rsidRPr="00F439AA">
              <w:rPr>
                <w:rFonts w:ascii="Garamond" w:hAnsi="Garamond"/>
                <w:sz w:val="24"/>
                <w:szCs w:val="24"/>
              </w:rPr>
              <w:t>:</w:t>
            </w:r>
          </w:p>
          <w:p w:rsidR="00AC19F8" w:rsidRPr="00F439AA" w:rsidRDefault="00AC19F8" w:rsidP="007275AF">
            <w:pPr>
              <w:spacing w:after="0" w:line="240" w:lineRule="auto"/>
              <w:jc w:val="both"/>
              <w:rPr>
                <w:rFonts w:ascii="Garamond" w:hAnsi="Garamond"/>
                <w:sz w:val="24"/>
                <w:szCs w:val="24"/>
              </w:rPr>
            </w:pPr>
          </w:p>
        </w:tc>
      </w:tr>
    </w:tbl>
    <w:p w:rsidR="00AC19F8" w:rsidRPr="00F439AA" w:rsidRDefault="00AC19F8" w:rsidP="007275AF">
      <w:pPr>
        <w:spacing w:after="0" w:line="240" w:lineRule="auto"/>
        <w:jc w:val="both"/>
        <w:rPr>
          <w:rFonts w:ascii="Garamond" w:hAnsi="Garamond"/>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AC19F8" w:rsidRPr="00663CDD" w:rsidTr="00E303F6">
        <w:tc>
          <w:tcPr>
            <w:tcW w:w="9212" w:type="dxa"/>
            <w:shd w:val="clear" w:color="auto" w:fill="auto"/>
          </w:tcPr>
          <w:p w:rsidR="00AC19F8" w:rsidRPr="00663CDD" w:rsidRDefault="00AC19F8" w:rsidP="007275AF">
            <w:pPr>
              <w:spacing w:after="0" w:line="240" w:lineRule="auto"/>
              <w:jc w:val="both"/>
              <w:rPr>
                <w:rFonts w:ascii="Garamond" w:hAnsi="Garamond"/>
                <w:sz w:val="24"/>
                <w:szCs w:val="24"/>
              </w:rPr>
            </w:pPr>
            <w:r w:rsidRPr="00663CDD">
              <w:rPr>
                <w:rFonts w:ascii="Garamond" w:hAnsi="Garamond"/>
                <w:sz w:val="24"/>
                <w:szCs w:val="24"/>
              </w:rPr>
              <w:t xml:space="preserve">Naslov </w:t>
            </w:r>
            <w:r w:rsidRPr="00663CDD">
              <w:rPr>
                <w:rFonts w:ascii="Garamond" w:hAnsi="Garamond"/>
                <w:color w:val="000000"/>
                <w:sz w:val="24"/>
                <w:szCs w:val="24"/>
              </w:rPr>
              <w:t>gospodarskega subjekta</w:t>
            </w:r>
            <w:r w:rsidRPr="00663CDD">
              <w:rPr>
                <w:rFonts w:ascii="Garamond" w:hAnsi="Garamond"/>
                <w:sz w:val="24"/>
                <w:szCs w:val="24"/>
              </w:rPr>
              <w:t>:</w:t>
            </w:r>
          </w:p>
          <w:p w:rsidR="00AC19F8" w:rsidRPr="00663CDD" w:rsidRDefault="00AC19F8" w:rsidP="007275AF">
            <w:pPr>
              <w:spacing w:after="0" w:line="240" w:lineRule="auto"/>
              <w:jc w:val="both"/>
              <w:rPr>
                <w:rFonts w:ascii="Garamond" w:hAnsi="Garamond"/>
                <w:sz w:val="24"/>
                <w:szCs w:val="24"/>
              </w:rPr>
            </w:pPr>
          </w:p>
        </w:tc>
      </w:tr>
    </w:tbl>
    <w:p w:rsidR="00AC19F8" w:rsidRDefault="00AC19F8" w:rsidP="007275AF">
      <w:pPr>
        <w:spacing w:after="0" w:line="240" w:lineRule="auto"/>
        <w:jc w:val="both"/>
        <w:rPr>
          <w:rFonts w:ascii="Garamond" w:hAnsi="Garamond"/>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211"/>
      </w:tblGrid>
      <w:tr w:rsidR="00AC19F8" w:rsidRPr="00321314" w:rsidTr="00E303F6">
        <w:tc>
          <w:tcPr>
            <w:tcW w:w="9211" w:type="dxa"/>
          </w:tcPr>
          <w:p w:rsidR="00AC19F8" w:rsidRPr="00321314" w:rsidRDefault="00AC19F8" w:rsidP="007275AF">
            <w:pPr>
              <w:spacing w:after="0" w:line="240" w:lineRule="auto"/>
              <w:jc w:val="both"/>
              <w:rPr>
                <w:rFonts w:ascii="Garamond" w:hAnsi="Garamond"/>
                <w:sz w:val="24"/>
                <w:szCs w:val="24"/>
              </w:rPr>
            </w:pPr>
            <w:r w:rsidRPr="00321314">
              <w:rPr>
                <w:rFonts w:ascii="Garamond" w:hAnsi="Garamond"/>
                <w:sz w:val="24"/>
                <w:szCs w:val="24"/>
              </w:rPr>
              <w:t>Zakoniti zastopnik:</w:t>
            </w:r>
          </w:p>
          <w:p w:rsidR="00AC19F8" w:rsidRPr="00321314" w:rsidRDefault="00AC19F8" w:rsidP="007275AF">
            <w:pPr>
              <w:spacing w:after="0" w:line="240" w:lineRule="auto"/>
              <w:jc w:val="both"/>
              <w:rPr>
                <w:rFonts w:ascii="Garamond" w:hAnsi="Garamond"/>
                <w:sz w:val="24"/>
                <w:szCs w:val="24"/>
              </w:rPr>
            </w:pPr>
          </w:p>
        </w:tc>
      </w:tr>
    </w:tbl>
    <w:p w:rsidR="00AC19F8" w:rsidRPr="00321314" w:rsidRDefault="00AC19F8" w:rsidP="007275AF">
      <w:pPr>
        <w:spacing w:after="0" w:line="240" w:lineRule="auto"/>
        <w:jc w:val="both"/>
        <w:rPr>
          <w:rFonts w:ascii="Garamond" w:hAnsi="Garamond"/>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211"/>
      </w:tblGrid>
      <w:tr w:rsidR="00AC19F8" w:rsidRPr="00321314" w:rsidTr="00E303F6">
        <w:tc>
          <w:tcPr>
            <w:tcW w:w="9211" w:type="dxa"/>
          </w:tcPr>
          <w:p w:rsidR="00AC19F8" w:rsidRPr="00321314" w:rsidRDefault="00AC19F8" w:rsidP="007275AF">
            <w:pPr>
              <w:spacing w:after="0" w:line="240" w:lineRule="auto"/>
              <w:jc w:val="both"/>
              <w:rPr>
                <w:rFonts w:ascii="Garamond" w:hAnsi="Garamond"/>
                <w:sz w:val="24"/>
                <w:szCs w:val="24"/>
              </w:rPr>
            </w:pPr>
            <w:r w:rsidRPr="00321314">
              <w:rPr>
                <w:rFonts w:ascii="Garamond" w:hAnsi="Garamond"/>
                <w:sz w:val="24"/>
                <w:szCs w:val="24"/>
              </w:rPr>
              <w:t xml:space="preserve">ID za DDV: </w:t>
            </w:r>
          </w:p>
          <w:p w:rsidR="00AC19F8" w:rsidRPr="00321314" w:rsidRDefault="00AC19F8" w:rsidP="007275AF">
            <w:pPr>
              <w:spacing w:after="0" w:line="240" w:lineRule="auto"/>
              <w:jc w:val="both"/>
              <w:rPr>
                <w:rFonts w:ascii="Garamond" w:hAnsi="Garamond"/>
                <w:sz w:val="24"/>
                <w:szCs w:val="24"/>
              </w:rPr>
            </w:pPr>
          </w:p>
        </w:tc>
      </w:tr>
    </w:tbl>
    <w:p w:rsidR="00AC19F8" w:rsidRPr="00321314" w:rsidRDefault="00AC19F8" w:rsidP="007275AF">
      <w:pPr>
        <w:spacing w:after="0" w:line="240" w:lineRule="auto"/>
        <w:jc w:val="both"/>
        <w:rPr>
          <w:rFonts w:ascii="Garamond" w:hAnsi="Garamond"/>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211"/>
      </w:tblGrid>
      <w:tr w:rsidR="00AC19F8" w:rsidRPr="00321314" w:rsidTr="00E303F6">
        <w:tc>
          <w:tcPr>
            <w:tcW w:w="9211" w:type="dxa"/>
          </w:tcPr>
          <w:p w:rsidR="00AC19F8" w:rsidRPr="00321314" w:rsidRDefault="00AC19F8" w:rsidP="007275AF">
            <w:pPr>
              <w:spacing w:after="0" w:line="240" w:lineRule="auto"/>
              <w:jc w:val="both"/>
              <w:rPr>
                <w:rFonts w:ascii="Garamond" w:hAnsi="Garamond"/>
                <w:sz w:val="24"/>
                <w:szCs w:val="24"/>
              </w:rPr>
            </w:pPr>
            <w:r w:rsidRPr="00321314">
              <w:rPr>
                <w:rFonts w:ascii="Garamond" w:hAnsi="Garamond"/>
                <w:sz w:val="24"/>
                <w:szCs w:val="24"/>
              </w:rPr>
              <w:t>Matična številka:</w:t>
            </w:r>
          </w:p>
          <w:p w:rsidR="00AC19F8" w:rsidRPr="00321314" w:rsidRDefault="00AC19F8" w:rsidP="007275AF">
            <w:pPr>
              <w:spacing w:after="0" w:line="240" w:lineRule="auto"/>
              <w:jc w:val="both"/>
              <w:rPr>
                <w:rFonts w:ascii="Garamond" w:hAnsi="Garamond"/>
                <w:sz w:val="24"/>
                <w:szCs w:val="24"/>
              </w:rPr>
            </w:pPr>
          </w:p>
        </w:tc>
      </w:tr>
    </w:tbl>
    <w:p w:rsidR="00AC19F8" w:rsidRPr="00321314" w:rsidRDefault="00AC19F8" w:rsidP="007275AF">
      <w:pPr>
        <w:spacing w:after="0" w:line="240" w:lineRule="auto"/>
        <w:jc w:val="both"/>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AC19F8" w:rsidRPr="00321314" w:rsidTr="00E303F6">
        <w:tc>
          <w:tcPr>
            <w:tcW w:w="9212" w:type="dxa"/>
          </w:tcPr>
          <w:p w:rsidR="00AC19F8" w:rsidRDefault="00AC19F8" w:rsidP="007275AF">
            <w:pPr>
              <w:spacing w:after="0" w:line="240" w:lineRule="auto"/>
              <w:jc w:val="both"/>
              <w:rPr>
                <w:rFonts w:ascii="Garamond" w:hAnsi="Garamond"/>
                <w:sz w:val="24"/>
                <w:szCs w:val="24"/>
              </w:rPr>
            </w:pPr>
            <w:r w:rsidRPr="00321314">
              <w:rPr>
                <w:rFonts w:ascii="Garamond" w:hAnsi="Garamond"/>
                <w:sz w:val="24"/>
                <w:szCs w:val="24"/>
              </w:rPr>
              <w:t xml:space="preserve">Številka transakcijskega računa, odprt pri banki (vpisati je potrebno vse banke, pri katerih ima ponudnik odprt račun): </w:t>
            </w:r>
          </w:p>
          <w:p w:rsidR="00AC19F8" w:rsidRDefault="00AC19F8" w:rsidP="007275AF">
            <w:pPr>
              <w:spacing w:after="0" w:line="240" w:lineRule="auto"/>
              <w:jc w:val="both"/>
              <w:rPr>
                <w:rFonts w:ascii="Garamond" w:hAnsi="Garamond"/>
                <w:sz w:val="24"/>
                <w:szCs w:val="24"/>
              </w:rPr>
            </w:pPr>
          </w:p>
          <w:p w:rsidR="00AC19F8" w:rsidRPr="00321314" w:rsidRDefault="00AC19F8" w:rsidP="007275AF">
            <w:pPr>
              <w:spacing w:after="0" w:line="240" w:lineRule="auto"/>
              <w:jc w:val="both"/>
              <w:rPr>
                <w:rFonts w:ascii="Garamond" w:hAnsi="Garamond"/>
                <w:sz w:val="24"/>
                <w:szCs w:val="24"/>
              </w:rPr>
            </w:pPr>
          </w:p>
          <w:p w:rsidR="00AC19F8" w:rsidRPr="00321314" w:rsidRDefault="00AC19F8" w:rsidP="007275AF">
            <w:pPr>
              <w:spacing w:after="0" w:line="240" w:lineRule="auto"/>
              <w:jc w:val="both"/>
              <w:rPr>
                <w:rFonts w:ascii="Garamond" w:hAnsi="Garamond"/>
                <w:sz w:val="24"/>
                <w:szCs w:val="24"/>
              </w:rPr>
            </w:pPr>
            <w:r>
              <w:rPr>
                <w:rFonts w:ascii="Garamond" w:hAnsi="Garamond"/>
                <w:sz w:val="24"/>
                <w:szCs w:val="24"/>
              </w:rPr>
              <w:t>T</w:t>
            </w:r>
            <w:r w:rsidRPr="00321314">
              <w:rPr>
                <w:rFonts w:ascii="Garamond" w:hAnsi="Garamond"/>
                <w:sz w:val="24"/>
                <w:szCs w:val="24"/>
              </w:rPr>
              <w:t>ransakcijsk</w:t>
            </w:r>
            <w:r>
              <w:rPr>
                <w:rFonts w:ascii="Garamond" w:hAnsi="Garamond"/>
                <w:sz w:val="24"/>
                <w:szCs w:val="24"/>
              </w:rPr>
              <w:t>i</w:t>
            </w:r>
            <w:r w:rsidRPr="00321314">
              <w:rPr>
                <w:rFonts w:ascii="Garamond" w:hAnsi="Garamond"/>
                <w:sz w:val="24"/>
                <w:szCs w:val="24"/>
              </w:rPr>
              <w:t xml:space="preserve"> račun</w:t>
            </w:r>
            <w:r>
              <w:rPr>
                <w:rFonts w:ascii="Garamond" w:hAnsi="Garamond"/>
                <w:sz w:val="24"/>
                <w:szCs w:val="24"/>
              </w:rPr>
              <w:t>, ki bo naveden v pogodbi:</w:t>
            </w:r>
          </w:p>
          <w:p w:rsidR="00AC19F8" w:rsidRPr="00321314" w:rsidRDefault="00AC19F8" w:rsidP="007275AF">
            <w:pPr>
              <w:spacing w:after="0" w:line="240" w:lineRule="auto"/>
              <w:jc w:val="both"/>
              <w:rPr>
                <w:rFonts w:ascii="Garamond" w:hAnsi="Garamond"/>
                <w:sz w:val="24"/>
                <w:szCs w:val="24"/>
              </w:rPr>
            </w:pPr>
          </w:p>
          <w:p w:rsidR="00AC19F8" w:rsidRPr="00321314" w:rsidRDefault="00AC19F8" w:rsidP="007275AF">
            <w:pPr>
              <w:spacing w:after="0" w:line="240" w:lineRule="auto"/>
              <w:jc w:val="both"/>
              <w:rPr>
                <w:rFonts w:ascii="Garamond" w:hAnsi="Garamond"/>
                <w:sz w:val="24"/>
                <w:szCs w:val="24"/>
              </w:rPr>
            </w:pPr>
          </w:p>
        </w:tc>
      </w:tr>
    </w:tbl>
    <w:p w:rsidR="00AC19F8" w:rsidRDefault="00AC19F8" w:rsidP="007275AF">
      <w:pPr>
        <w:spacing w:after="0" w:line="240" w:lineRule="auto"/>
        <w:jc w:val="both"/>
        <w:rPr>
          <w:color w:val="00000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211"/>
      </w:tblGrid>
      <w:tr w:rsidR="00AC19F8" w:rsidRPr="00321314" w:rsidTr="00E303F6">
        <w:tc>
          <w:tcPr>
            <w:tcW w:w="9211" w:type="dxa"/>
          </w:tcPr>
          <w:p w:rsidR="00AC19F8" w:rsidRDefault="00AC19F8" w:rsidP="007275AF">
            <w:pPr>
              <w:spacing w:after="0" w:line="240" w:lineRule="auto"/>
              <w:jc w:val="both"/>
              <w:rPr>
                <w:rFonts w:ascii="Garamond" w:hAnsi="Garamond"/>
                <w:color w:val="000000"/>
                <w:sz w:val="24"/>
                <w:szCs w:val="24"/>
              </w:rPr>
            </w:pPr>
            <w:r w:rsidRPr="00F439AA">
              <w:rPr>
                <w:rFonts w:ascii="Garamond" w:hAnsi="Garamond"/>
                <w:color w:val="000000"/>
                <w:sz w:val="24"/>
                <w:szCs w:val="24"/>
              </w:rPr>
              <w:t>GOSPODARSKI SUBJEKT SODI MED MSP (manj kot 250 zaposlenih, manj kot 50.000.000 EUR letnega prometa, manj kot 43.000.000 EUR letne bilančne vsote)</w:t>
            </w:r>
          </w:p>
          <w:p w:rsidR="00AC19F8" w:rsidRPr="00F439AA" w:rsidRDefault="00AC19F8" w:rsidP="007275AF">
            <w:pPr>
              <w:spacing w:after="0" w:line="240" w:lineRule="auto"/>
              <w:jc w:val="both"/>
              <w:rPr>
                <w:rFonts w:ascii="Garamond" w:hAnsi="Garamond"/>
                <w:color w:val="000000"/>
                <w:sz w:val="24"/>
                <w:szCs w:val="24"/>
              </w:rPr>
            </w:pPr>
          </w:p>
          <w:p w:rsidR="00AC19F8" w:rsidRDefault="00AC19F8" w:rsidP="007275AF">
            <w:pPr>
              <w:spacing w:after="0" w:line="240" w:lineRule="auto"/>
              <w:jc w:val="center"/>
              <w:rPr>
                <w:rFonts w:ascii="Garamond" w:hAnsi="Garamond"/>
                <w:color w:val="000000"/>
                <w:sz w:val="24"/>
                <w:szCs w:val="24"/>
              </w:rPr>
            </w:pPr>
            <w:r w:rsidRPr="00F439AA">
              <w:rPr>
                <w:rFonts w:ascii="Garamond" w:hAnsi="Garamond"/>
                <w:color w:val="000000"/>
                <w:sz w:val="24"/>
                <w:szCs w:val="24"/>
              </w:rPr>
              <w:t xml:space="preserve">DA </w:t>
            </w:r>
            <w:r>
              <w:rPr>
                <w:rFonts w:ascii="Garamond" w:hAnsi="Garamond"/>
                <w:color w:val="000000"/>
                <w:sz w:val="24"/>
                <w:szCs w:val="24"/>
              </w:rPr>
              <w:t xml:space="preserve">     NE</w:t>
            </w:r>
          </w:p>
          <w:p w:rsidR="00AC19F8" w:rsidRDefault="00AC19F8" w:rsidP="007275AF">
            <w:pPr>
              <w:spacing w:after="0" w:line="240" w:lineRule="auto"/>
              <w:jc w:val="center"/>
              <w:rPr>
                <w:rFonts w:ascii="Garamond" w:hAnsi="Garamond"/>
                <w:color w:val="000000"/>
                <w:sz w:val="24"/>
                <w:szCs w:val="24"/>
              </w:rPr>
            </w:pPr>
          </w:p>
          <w:p w:rsidR="00AC19F8" w:rsidRPr="00321314" w:rsidRDefault="00AC19F8" w:rsidP="007275AF">
            <w:pPr>
              <w:spacing w:after="0" w:line="240" w:lineRule="auto"/>
              <w:jc w:val="center"/>
              <w:rPr>
                <w:rFonts w:ascii="Garamond" w:hAnsi="Garamond"/>
                <w:sz w:val="24"/>
                <w:szCs w:val="24"/>
              </w:rPr>
            </w:pPr>
          </w:p>
        </w:tc>
      </w:tr>
    </w:tbl>
    <w:p w:rsidR="00AC19F8" w:rsidRPr="00321314" w:rsidRDefault="00AC19F8" w:rsidP="007275AF">
      <w:pPr>
        <w:spacing w:after="0" w:line="240" w:lineRule="auto"/>
        <w:jc w:val="both"/>
        <w:rPr>
          <w:rFonts w:ascii="Garamond" w:hAnsi="Garamond"/>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211"/>
      </w:tblGrid>
      <w:tr w:rsidR="00AC19F8" w:rsidRPr="00321314" w:rsidTr="00E303F6">
        <w:tc>
          <w:tcPr>
            <w:tcW w:w="9211" w:type="dxa"/>
          </w:tcPr>
          <w:p w:rsidR="00AC19F8" w:rsidRPr="00321314" w:rsidRDefault="00AC19F8" w:rsidP="007275AF">
            <w:pPr>
              <w:spacing w:after="0" w:line="240" w:lineRule="auto"/>
              <w:jc w:val="both"/>
              <w:rPr>
                <w:rFonts w:ascii="Garamond" w:hAnsi="Garamond"/>
                <w:sz w:val="24"/>
                <w:szCs w:val="24"/>
              </w:rPr>
            </w:pPr>
            <w:r w:rsidRPr="00321314">
              <w:rPr>
                <w:rFonts w:ascii="Garamond" w:hAnsi="Garamond"/>
                <w:sz w:val="24"/>
                <w:szCs w:val="24"/>
              </w:rPr>
              <w:t>Številka telefona:</w:t>
            </w:r>
          </w:p>
          <w:p w:rsidR="00AC19F8" w:rsidRPr="00321314" w:rsidRDefault="00AC19F8" w:rsidP="007275AF">
            <w:pPr>
              <w:spacing w:after="0" w:line="240" w:lineRule="auto"/>
              <w:jc w:val="both"/>
              <w:rPr>
                <w:rFonts w:ascii="Garamond" w:hAnsi="Garamond"/>
                <w:sz w:val="24"/>
                <w:szCs w:val="24"/>
              </w:rPr>
            </w:pPr>
          </w:p>
        </w:tc>
      </w:tr>
    </w:tbl>
    <w:p w:rsidR="00AC19F8" w:rsidRPr="00321314" w:rsidRDefault="00AC19F8" w:rsidP="007275AF">
      <w:pPr>
        <w:spacing w:after="0" w:line="240" w:lineRule="auto"/>
        <w:jc w:val="both"/>
        <w:rPr>
          <w:rFonts w:ascii="Garamond" w:hAnsi="Garamond"/>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211"/>
      </w:tblGrid>
      <w:tr w:rsidR="00AC19F8" w:rsidRPr="00321314" w:rsidTr="00E303F6">
        <w:tc>
          <w:tcPr>
            <w:tcW w:w="9211" w:type="dxa"/>
          </w:tcPr>
          <w:p w:rsidR="00AC19F8" w:rsidRPr="00321314" w:rsidRDefault="00AC19F8" w:rsidP="007275AF">
            <w:pPr>
              <w:spacing w:after="0" w:line="240" w:lineRule="auto"/>
              <w:jc w:val="both"/>
              <w:rPr>
                <w:rFonts w:ascii="Garamond" w:hAnsi="Garamond"/>
                <w:sz w:val="24"/>
                <w:szCs w:val="24"/>
              </w:rPr>
            </w:pPr>
            <w:r w:rsidRPr="00321314">
              <w:rPr>
                <w:rFonts w:ascii="Garamond" w:hAnsi="Garamond"/>
                <w:sz w:val="24"/>
                <w:szCs w:val="24"/>
              </w:rPr>
              <w:t>Številka telefaksa:</w:t>
            </w:r>
          </w:p>
          <w:p w:rsidR="00AC19F8" w:rsidRPr="00321314" w:rsidRDefault="00AC19F8" w:rsidP="007275AF">
            <w:pPr>
              <w:spacing w:after="0" w:line="240" w:lineRule="auto"/>
              <w:jc w:val="both"/>
              <w:rPr>
                <w:rFonts w:ascii="Garamond" w:hAnsi="Garamond"/>
                <w:sz w:val="24"/>
                <w:szCs w:val="24"/>
              </w:rPr>
            </w:pPr>
          </w:p>
        </w:tc>
      </w:tr>
    </w:tbl>
    <w:p w:rsidR="00AC19F8" w:rsidRPr="00321314" w:rsidRDefault="00AC19F8" w:rsidP="007275AF">
      <w:pPr>
        <w:spacing w:after="0" w:line="240" w:lineRule="auto"/>
        <w:jc w:val="both"/>
        <w:rPr>
          <w:rFonts w:ascii="Garamond" w:hAnsi="Garamond"/>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211"/>
      </w:tblGrid>
      <w:tr w:rsidR="00AC19F8" w:rsidRPr="00321314" w:rsidTr="00E303F6">
        <w:tc>
          <w:tcPr>
            <w:tcW w:w="9211" w:type="dxa"/>
          </w:tcPr>
          <w:p w:rsidR="00AC19F8" w:rsidRPr="00321314" w:rsidRDefault="00AC19F8" w:rsidP="007275AF">
            <w:pPr>
              <w:spacing w:after="0" w:line="240" w:lineRule="auto"/>
              <w:jc w:val="both"/>
              <w:rPr>
                <w:rFonts w:ascii="Garamond" w:hAnsi="Garamond"/>
                <w:sz w:val="24"/>
                <w:szCs w:val="24"/>
              </w:rPr>
            </w:pPr>
            <w:r w:rsidRPr="00321314">
              <w:rPr>
                <w:rFonts w:ascii="Garamond" w:hAnsi="Garamond"/>
                <w:sz w:val="24"/>
                <w:szCs w:val="24"/>
              </w:rPr>
              <w:t>Elektronska pošta:</w:t>
            </w:r>
          </w:p>
        </w:tc>
      </w:tr>
    </w:tbl>
    <w:p w:rsidR="00AC19F8" w:rsidRPr="00321314" w:rsidRDefault="00AC19F8" w:rsidP="007275AF">
      <w:pPr>
        <w:spacing w:after="0" w:line="240" w:lineRule="auto"/>
        <w:jc w:val="both"/>
        <w:rPr>
          <w:rFonts w:ascii="Garamond" w:hAnsi="Garamond"/>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211"/>
      </w:tblGrid>
      <w:tr w:rsidR="00AC19F8" w:rsidRPr="00321314" w:rsidTr="00E303F6">
        <w:tc>
          <w:tcPr>
            <w:tcW w:w="9211" w:type="dxa"/>
          </w:tcPr>
          <w:p w:rsidR="00AC19F8" w:rsidRPr="00321314" w:rsidRDefault="00AC19F8" w:rsidP="007275AF">
            <w:pPr>
              <w:spacing w:after="0" w:line="240" w:lineRule="auto"/>
              <w:jc w:val="both"/>
              <w:rPr>
                <w:rFonts w:ascii="Garamond" w:hAnsi="Garamond"/>
                <w:sz w:val="24"/>
                <w:szCs w:val="24"/>
              </w:rPr>
            </w:pPr>
            <w:r w:rsidRPr="00321314">
              <w:rPr>
                <w:rFonts w:ascii="Garamond" w:hAnsi="Garamond"/>
                <w:sz w:val="24"/>
                <w:szCs w:val="24"/>
              </w:rPr>
              <w:t>Kontaktna oseba:</w:t>
            </w:r>
          </w:p>
          <w:p w:rsidR="00AC19F8" w:rsidRPr="00321314" w:rsidRDefault="00AC19F8" w:rsidP="007275AF">
            <w:pPr>
              <w:spacing w:after="0" w:line="240" w:lineRule="auto"/>
              <w:jc w:val="both"/>
              <w:rPr>
                <w:rFonts w:ascii="Garamond" w:hAnsi="Garamond"/>
                <w:sz w:val="24"/>
                <w:szCs w:val="24"/>
              </w:rPr>
            </w:pPr>
          </w:p>
        </w:tc>
      </w:tr>
    </w:tbl>
    <w:p w:rsidR="00AC19F8" w:rsidRPr="00321314" w:rsidRDefault="00AC19F8" w:rsidP="007275AF">
      <w:pPr>
        <w:spacing w:after="0" w:line="240" w:lineRule="auto"/>
        <w:jc w:val="both"/>
        <w:rPr>
          <w:rFonts w:ascii="Garamond" w:hAnsi="Garamond"/>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211"/>
      </w:tblGrid>
      <w:tr w:rsidR="00AC19F8" w:rsidRPr="00321314" w:rsidTr="00E303F6">
        <w:tc>
          <w:tcPr>
            <w:tcW w:w="9211" w:type="dxa"/>
          </w:tcPr>
          <w:p w:rsidR="00AC19F8" w:rsidRPr="00321314" w:rsidRDefault="00AC19F8" w:rsidP="007275AF">
            <w:pPr>
              <w:spacing w:after="0" w:line="240" w:lineRule="auto"/>
              <w:jc w:val="both"/>
              <w:rPr>
                <w:rFonts w:ascii="Garamond" w:hAnsi="Garamond"/>
                <w:sz w:val="24"/>
                <w:szCs w:val="24"/>
              </w:rPr>
            </w:pPr>
            <w:r w:rsidRPr="00321314">
              <w:rPr>
                <w:rFonts w:ascii="Garamond" w:hAnsi="Garamond"/>
                <w:sz w:val="24"/>
                <w:szCs w:val="24"/>
              </w:rPr>
              <w:t>Odgovorna oseba za podpis pogodbe:</w:t>
            </w:r>
          </w:p>
          <w:p w:rsidR="00AC19F8" w:rsidRPr="00321314" w:rsidRDefault="00AC19F8" w:rsidP="007275AF">
            <w:pPr>
              <w:spacing w:after="0" w:line="240" w:lineRule="auto"/>
              <w:jc w:val="both"/>
              <w:rPr>
                <w:rFonts w:ascii="Garamond" w:hAnsi="Garamond"/>
                <w:sz w:val="24"/>
                <w:szCs w:val="24"/>
              </w:rPr>
            </w:pPr>
          </w:p>
        </w:tc>
      </w:tr>
    </w:tbl>
    <w:p w:rsidR="00AC19F8" w:rsidRPr="00321314" w:rsidRDefault="00AC19F8" w:rsidP="007275AF">
      <w:pPr>
        <w:spacing w:after="0" w:line="240" w:lineRule="auto"/>
        <w:jc w:val="both"/>
        <w:rPr>
          <w:rFonts w:ascii="Garamond" w:hAnsi="Garamond"/>
          <w:sz w:val="24"/>
          <w:szCs w:val="24"/>
        </w:rPr>
      </w:pPr>
    </w:p>
    <w:p w:rsidR="00AC19F8" w:rsidRPr="00321314" w:rsidRDefault="00AC19F8" w:rsidP="007275AF">
      <w:pPr>
        <w:spacing w:after="0" w:line="240" w:lineRule="auto"/>
        <w:jc w:val="both"/>
        <w:rPr>
          <w:rFonts w:ascii="Garamond" w:hAnsi="Garamond"/>
          <w:sz w:val="24"/>
          <w:szCs w:val="24"/>
        </w:rPr>
      </w:pPr>
    </w:p>
    <w:p w:rsidR="00AC19F8" w:rsidRPr="00F439AA" w:rsidRDefault="00AC19F8" w:rsidP="007275AF">
      <w:pPr>
        <w:spacing w:after="0" w:line="240" w:lineRule="auto"/>
        <w:ind w:right="6"/>
        <w:jc w:val="both"/>
        <w:rPr>
          <w:rFonts w:ascii="Garamond" w:hAnsi="Garamond" w:cs="Arial"/>
          <w:b/>
          <w:kern w:val="3"/>
          <w:sz w:val="24"/>
          <w:szCs w:val="24"/>
          <w:lang w:eastAsia="zh-CN"/>
        </w:rPr>
      </w:pPr>
      <w:r>
        <w:rPr>
          <w:rFonts w:ascii="Garamond" w:hAnsi="Garamond" w:cs="Calibri"/>
          <w:kern w:val="3"/>
          <w:sz w:val="24"/>
          <w:szCs w:val="24"/>
          <w:lang w:eastAsia="zh-CN"/>
        </w:rPr>
        <w:t>O</w:t>
      </w:r>
      <w:r w:rsidRPr="00F439AA">
        <w:rPr>
          <w:rFonts w:ascii="Garamond" w:hAnsi="Garamond" w:cs="Calibri"/>
          <w:kern w:val="3"/>
          <w:sz w:val="24"/>
          <w:szCs w:val="24"/>
          <w:lang w:eastAsia="zh-CN"/>
        </w:rPr>
        <w:t>sebe, ki so člani upravnega, vodstvenega ali nadzornega organa tega gospodarskega subjekta ali ki imajo pooblastila za njegovo zastopanje ali odločanje ali nadzor v njem in zakoniti zastopniki</w:t>
      </w:r>
      <w:r w:rsidRPr="00F439AA">
        <w:rPr>
          <w:rFonts w:ascii="Garamond" w:hAnsi="Garamond" w:cs="Arial"/>
          <w:kern w:val="3"/>
          <w:sz w:val="24"/>
          <w:szCs w:val="24"/>
          <w:lang w:eastAsia="zh-CN"/>
        </w:rPr>
        <w:t>:</w:t>
      </w:r>
    </w:p>
    <w:p w:rsidR="00AC19F8" w:rsidRPr="00F439AA" w:rsidRDefault="00AC19F8" w:rsidP="007275AF">
      <w:pPr>
        <w:spacing w:after="0" w:line="240" w:lineRule="auto"/>
        <w:ind w:right="6"/>
        <w:jc w:val="both"/>
        <w:rPr>
          <w:rFonts w:ascii="Garamond" w:hAnsi="Garamond" w:cs="Calibri"/>
          <w:kern w:val="3"/>
          <w:sz w:val="24"/>
          <w:szCs w:val="24"/>
          <w:lang w:eastAsia="zh-CN"/>
        </w:rPr>
      </w:pP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AC19F8" w:rsidRPr="00F439AA" w:rsidTr="00E303F6">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19F8" w:rsidRPr="00F439AA" w:rsidRDefault="00AC19F8" w:rsidP="007275AF">
            <w:pPr>
              <w:snapToGrid w:val="0"/>
              <w:spacing w:after="0" w:line="240" w:lineRule="auto"/>
              <w:ind w:right="6"/>
              <w:jc w:val="both"/>
              <w:rPr>
                <w:rFonts w:ascii="Garamond" w:hAnsi="Garamond" w:cs="Arial"/>
                <w:kern w:val="3"/>
                <w:sz w:val="24"/>
                <w:szCs w:val="24"/>
                <w:lang w:eastAsia="zh-CN"/>
              </w:rPr>
            </w:pPr>
            <w:r w:rsidRPr="00F439AA">
              <w:rPr>
                <w:rFonts w:ascii="Garamond" w:hAnsi="Garamond" w:cs="Arial"/>
                <w:kern w:val="3"/>
                <w:sz w:val="24"/>
                <w:szCs w:val="24"/>
                <w:lang w:eastAsia="zh-CN"/>
              </w:rPr>
              <w:t>1</w:t>
            </w:r>
          </w:p>
        </w:tc>
        <w:bookmarkStart w:id="2" w:name="Besedilo73"/>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9F8" w:rsidRPr="00F439AA" w:rsidRDefault="00AC19F8" w:rsidP="007275AF">
            <w:pPr>
              <w:snapToGrid w:val="0"/>
              <w:spacing w:after="0" w:line="240" w:lineRule="auto"/>
              <w:ind w:right="6"/>
              <w:jc w:val="both"/>
              <w:rPr>
                <w:rFonts w:ascii="Garamond" w:hAnsi="Garamond" w:cs="Calibri"/>
                <w:kern w:val="3"/>
                <w:sz w:val="24"/>
                <w:szCs w:val="24"/>
                <w:lang w:eastAsia="zh-CN"/>
              </w:rPr>
            </w:pPr>
            <w:r w:rsidRPr="00F439AA">
              <w:rPr>
                <w:rFonts w:ascii="Garamond" w:hAnsi="Garamond" w:cs="Arial"/>
                <w:kern w:val="3"/>
                <w:sz w:val="24"/>
                <w:szCs w:val="24"/>
                <w:lang w:eastAsia="zh-CN"/>
              </w:rPr>
              <w:fldChar w:fldCharType="begin"/>
            </w:r>
            <w:r w:rsidRPr="00F439AA">
              <w:rPr>
                <w:rFonts w:ascii="Garamond" w:hAnsi="Garamond" w:cs="Arial"/>
                <w:kern w:val="3"/>
                <w:sz w:val="24"/>
                <w:szCs w:val="24"/>
                <w:lang w:eastAsia="zh-CN"/>
              </w:rPr>
              <w:instrText xml:space="preserve"> FILLIN "Besedilo73" </w:instrText>
            </w:r>
            <w:r w:rsidRPr="00F439AA">
              <w:rPr>
                <w:rFonts w:ascii="Garamond" w:hAnsi="Garamond" w:cs="Arial"/>
                <w:kern w:val="3"/>
                <w:sz w:val="24"/>
                <w:szCs w:val="24"/>
                <w:lang w:eastAsia="zh-CN"/>
              </w:rPr>
              <w:fldChar w:fldCharType="separate"/>
            </w:r>
            <w:r w:rsidRPr="00F439AA">
              <w:rPr>
                <w:rFonts w:ascii="Garamond" w:hAnsi="Garamond" w:cs="Arial"/>
                <w:kern w:val="3"/>
                <w:sz w:val="24"/>
                <w:szCs w:val="24"/>
                <w:lang w:eastAsia="zh-CN"/>
              </w:rPr>
              <w:t>     </w:t>
            </w:r>
            <w:r w:rsidRPr="00F439AA">
              <w:rPr>
                <w:rFonts w:ascii="Garamond" w:hAnsi="Garamond" w:cs="Arial"/>
                <w:kern w:val="3"/>
                <w:sz w:val="24"/>
                <w:szCs w:val="24"/>
                <w:lang w:eastAsia="zh-CN"/>
              </w:rPr>
              <w:fldChar w:fldCharType="end"/>
            </w:r>
            <w:bookmarkEnd w:id="2"/>
          </w:p>
        </w:tc>
      </w:tr>
      <w:tr w:rsidR="00AC19F8" w:rsidRPr="00F439AA" w:rsidTr="00E303F6">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19F8" w:rsidRPr="00F439AA" w:rsidRDefault="00AC19F8" w:rsidP="007275AF">
            <w:pPr>
              <w:snapToGrid w:val="0"/>
              <w:spacing w:after="0" w:line="240" w:lineRule="auto"/>
              <w:ind w:right="6"/>
              <w:jc w:val="both"/>
              <w:rPr>
                <w:rFonts w:ascii="Garamond" w:hAnsi="Garamond" w:cs="Arial"/>
                <w:kern w:val="3"/>
                <w:sz w:val="24"/>
                <w:szCs w:val="24"/>
                <w:lang w:eastAsia="zh-CN"/>
              </w:rPr>
            </w:pPr>
            <w:r w:rsidRPr="00F439AA">
              <w:rPr>
                <w:rFonts w:ascii="Garamond" w:hAnsi="Garamond" w:cs="Arial"/>
                <w:kern w:val="3"/>
                <w:sz w:val="24"/>
                <w:szCs w:val="24"/>
                <w:lang w:eastAsia="zh-CN"/>
              </w:rPr>
              <w:t>2</w:t>
            </w:r>
          </w:p>
        </w:tc>
        <w:bookmarkStart w:id="3" w:name="Besedilo74"/>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9F8" w:rsidRPr="00F439AA" w:rsidRDefault="00AC19F8" w:rsidP="007275AF">
            <w:pPr>
              <w:snapToGrid w:val="0"/>
              <w:spacing w:after="0" w:line="240" w:lineRule="auto"/>
              <w:ind w:right="6"/>
              <w:jc w:val="both"/>
              <w:rPr>
                <w:rFonts w:ascii="Garamond" w:hAnsi="Garamond" w:cs="Calibri"/>
                <w:kern w:val="3"/>
                <w:sz w:val="24"/>
                <w:szCs w:val="24"/>
                <w:lang w:eastAsia="zh-CN"/>
              </w:rPr>
            </w:pPr>
            <w:r w:rsidRPr="00F439AA">
              <w:rPr>
                <w:rFonts w:ascii="Garamond" w:hAnsi="Garamond" w:cs="Arial"/>
                <w:kern w:val="3"/>
                <w:sz w:val="24"/>
                <w:szCs w:val="24"/>
                <w:lang w:eastAsia="zh-CN"/>
              </w:rPr>
              <w:fldChar w:fldCharType="begin"/>
            </w:r>
            <w:r w:rsidRPr="00F439AA">
              <w:rPr>
                <w:rFonts w:ascii="Garamond" w:hAnsi="Garamond" w:cs="Arial"/>
                <w:kern w:val="3"/>
                <w:sz w:val="24"/>
                <w:szCs w:val="24"/>
                <w:lang w:eastAsia="zh-CN"/>
              </w:rPr>
              <w:instrText xml:space="preserve"> FILLIN "Besedilo74" </w:instrText>
            </w:r>
            <w:r w:rsidRPr="00F439AA">
              <w:rPr>
                <w:rFonts w:ascii="Garamond" w:hAnsi="Garamond" w:cs="Arial"/>
                <w:kern w:val="3"/>
                <w:sz w:val="24"/>
                <w:szCs w:val="24"/>
                <w:lang w:eastAsia="zh-CN"/>
              </w:rPr>
              <w:fldChar w:fldCharType="separate"/>
            </w:r>
            <w:r w:rsidRPr="00F439AA">
              <w:rPr>
                <w:rFonts w:ascii="Garamond" w:hAnsi="Garamond" w:cs="Arial"/>
                <w:kern w:val="3"/>
                <w:sz w:val="24"/>
                <w:szCs w:val="24"/>
                <w:lang w:eastAsia="zh-CN"/>
              </w:rPr>
              <w:t>     </w:t>
            </w:r>
            <w:r w:rsidRPr="00F439AA">
              <w:rPr>
                <w:rFonts w:ascii="Garamond" w:hAnsi="Garamond" w:cs="Arial"/>
                <w:kern w:val="3"/>
                <w:sz w:val="24"/>
                <w:szCs w:val="24"/>
                <w:lang w:eastAsia="zh-CN"/>
              </w:rPr>
              <w:fldChar w:fldCharType="end"/>
            </w:r>
            <w:bookmarkEnd w:id="3"/>
          </w:p>
        </w:tc>
      </w:tr>
      <w:tr w:rsidR="00AC19F8" w:rsidRPr="00F439AA" w:rsidTr="00E303F6">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19F8" w:rsidRPr="00F439AA" w:rsidRDefault="00AC19F8" w:rsidP="007275AF">
            <w:pPr>
              <w:snapToGrid w:val="0"/>
              <w:spacing w:after="0" w:line="240" w:lineRule="auto"/>
              <w:ind w:right="6"/>
              <w:jc w:val="both"/>
              <w:rPr>
                <w:rFonts w:ascii="Garamond" w:hAnsi="Garamond" w:cs="Arial"/>
                <w:kern w:val="3"/>
                <w:sz w:val="24"/>
                <w:szCs w:val="24"/>
                <w:lang w:eastAsia="zh-CN"/>
              </w:rPr>
            </w:pPr>
            <w:r w:rsidRPr="00F439AA">
              <w:rPr>
                <w:rFonts w:ascii="Garamond" w:hAnsi="Garamond" w:cs="Arial"/>
                <w:kern w:val="3"/>
                <w:sz w:val="24"/>
                <w:szCs w:val="24"/>
                <w:lang w:eastAsia="zh-CN"/>
              </w:rPr>
              <w:t>3</w:t>
            </w:r>
          </w:p>
        </w:tc>
        <w:bookmarkStart w:id="4" w:name="Besedilo75"/>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9F8" w:rsidRPr="00F439AA" w:rsidRDefault="00AC19F8" w:rsidP="007275AF">
            <w:pPr>
              <w:snapToGrid w:val="0"/>
              <w:spacing w:after="0" w:line="240" w:lineRule="auto"/>
              <w:ind w:right="6"/>
              <w:jc w:val="both"/>
              <w:rPr>
                <w:rFonts w:ascii="Garamond" w:hAnsi="Garamond" w:cs="Calibri"/>
                <w:kern w:val="3"/>
                <w:sz w:val="24"/>
                <w:szCs w:val="24"/>
                <w:lang w:eastAsia="zh-CN"/>
              </w:rPr>
            </w:pPr>
            <w:r w:rsidRPr="00F439AA">
              <w:rPr>
                <w:rFonts w:ascii="Garamond" w:hAnsi="Garamond" w:cs="Arial"/>
                <w:kern w:val="3"/>
                <w:sz w:val="24"/>
                <w:szCs w:val="24"/>
                <w:lang w:eastAsia="zh-CN"/>
              </w:rPr>
              <w:fldChar w:fldCharType="begin"/>
            </w:r>
            <w:r w:rsidRPr="00F439AA">
              <w:rPr>
                <w:rFonts w:ascii="Garamond" w:hAnsi="Garamond" w:cs="Arial"/>
                <w:kern w:val="3"/>
                <w:sz w:val="24"/>
                <w:szCs w:val="24"/>
                <w:lang w:eastAsia="zh-CN"/>
              </w:rPr>
              <w:instrText xml:space="preserve"> FILLIN "Besedilo75" </w:instrText>
            </w:r>
            <w:r w:rsidRPr="00F439AA">
              <w:rPr>
                <w:rFonts w:ascii="Garamond" w:hAnsi="Garamond" w:cs="Arial"/>
                <w:kern w:val="3"/>
                <w:sz w:val="24"/>
                <w:szCs w:val="24"/>
                <w:lang w:eastAsia="zh-CN"/>
              </w:rPr>
              <w:fldChar w:fldCharType="separate"/>
            </w:r>
            <w:r w:rsidRPr="00F439AA">
              <w:rPr>
                <w:rFonts w:ascii="Garamond" w:hAnsi="Garamond" w:cs="Arial"/>
                <w:kern w:val="3"/>
                <w:sz w:val="24"/>
                <w:szCs w:val="24"/>
                <w:lang w:eastAsia="zh-CN"/>
              </w:rPr>
              <w:t>     </w:t>
            </w:r>
            <w:r w:rsidRPr="00F439AA">
              <w:rPr>
                <w:rFonts w:ascii="Garamond" w:hAnsi="Garamond" w:cs="Arial"/>
                <w:kern w:val="3"/>
                <w:sz w:val="24"/>
                <w:szCs w:val="24"/>
                <w:lang w:eastAsia="zh-CN"/>
              </w:rPr>
              <w:fldChar w:fldCharType="end"/>
            </w:r>
            <w:bookmarkEnd w:id="4"/>
          </w:p>
        </w:tc>
      </w:tr>
      <w:tr w:rsidR="00AC19F8" w:rsidRPr="00F439AA" w:rsidTr="00E303F6">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19F8" w:rsidRPr="00F439AA" w:rsidRDefault="00AC19F8" w:rsidP="007275AF">
            <w:pPr>
              <w:snapToGrid w:val="0"/>
              <w:spacing w:after="0" w:line="240" w:lineRule="auto"/>
              <w:ind w:right="6"/>
              <w:jc w:val="both"/>
              <w:rPr>
                <w:rFonts w:ascii="Garamond" w:hAnsi="Garamond" w:cs="Arial"/>
                <w:kern w:val="3"/>
                <w:sz w:val="24"/>
                <w:szCs w:val="24"/>
                <w:lang w:eastAsia="zh-CN"/>
              </w:rPr>
            </w:pPr>
            <w:r w:rsidRPr="00F439AA">
              <w:rPr>
                <w:rFonts w:ascii="Garamond" w:hAnsi="Garamond" w:cs="Arial"/>
                <w:kern w:val="3"/>
                <w:sz w:val="24"/>
                <w:szCs w:val="24"/>
                <w:lang w:eastAsia="zh-CN"/>
              </w:rPr>
              <w:t>4</w:t>
            </w:r>
          </w:p>
        </w:tc>
        <w:bookmarkStart w:id="5" w:name="Besedilo76"/>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9F8" w:rsidRPr="00F439AA" w:rsidRDefault="00AC19F8" w:rsidP="007275AF">
            <w:pPr>
              <w:snapToGrid w:val="0"/>
              <w:spacing w:after="0" w:line="240" w:lineRule="auto"/>
              <w:ind w:right="6"/>
              <w:jc w:val="both"/>
              <w:rPr>
                <w:rFonts w:ascii="Garamond" w:hAnsi="Garamond" w:cs="Calibri"/>
                <w:kern w:val="3"/>
                <w:sz w:val="24"/>
                <w:szCs w:val="24"/>
                <w:lang w:eastAsia="zh-CN"/>
              </w:rPr>
            </w:pPr>
            <w:r w:rsidRPr="00F439AA">
              <w:rPr>
                <w:rFonts w:ascii="Garamond" w:hAnsi="Garamond" w:cs="Arial"/>
                <w:kern w:val="3"/>
                <w:sz w:val="24"/>
                <w:szCs w:val="24"/>
                <w:lang w:eastAsia="zh-CN"/>
              </w:rPr>
              <w:fldChar w:fldCharType="begin"/>
            </w:r>
            <w:r w:rsidRPr="00F439AA">
              <w:rPr>
                <w:rFonts w:ascii="Garamond" w:hAnsi="Garamond" w:cs="Arial"/>
                <w:kern w:val="3"/>
                <w:sz w:val="24"/>
                <w:szCs w:val="24"/>
                <w:lang w:eastAsia="zh-CN"/>
              </w:rPr>
              <w:instrText xml:space="preserve"> FILLIN "Besedilo76" </w:instrText>
            </w:r>
            <w:r w:rsidRPr="00F439AA">
              <w:rPr>
                <w:rFonts w:ascii="Garamond" w:hAnsi="Garamond" w:cs="Arial"/>
                <w:kern w:val="3"/>
                <w:sz w:val="24"/>
                <w:szCs w:val="24"/>
                <w:lang w:eastAsia="zh-CN"/>
              </w:rPr>
              <w:fldChar w:fldCharType="separate"/>
            </w:r>
            <w:r w:rsidRPr="00F439AA">
              <w:rPr>
                <w:rFonts w:ascii="Garamond" w:hAnsi="Garamond" w:cs="Arial"/>
                <w:kern w:val="3"/>
                <w:sz w:val="24"/>
                <w:szCs w:val="24"/>
                <w:lang w:eastAsia="zh-CN"/>
              </w:rPr>
              <w:t>     </w:t>
            </w:r>
            <w:r w:rsidRPr="00F439AA">
              <w:rPr>
                <w:rFonts w:ascii="Garamond" w:hAnsi="Garamond" w:cs="Arial"/>
                <w:kern w:val="3"/>
                <w:sz w:val="24"/>
                <w:szCs w:val="24"/>
                <w:lang w:eastAsia="zh-CN"/>
              </w:rPr>
              <w:fldChar w:fldCharType="end"/>
            </w:r>
            <w:bookmarkEnd w:id="5"/>
          </w:p>
        </w:tc>
      </w:tr>
      <w:tr w:rsidR="00AC19F8" w:rsidRPr="00F439AA" w:rsidTr="00E303F6">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19F8" w:rsidRPr="00F439AA" w:rsidRDefault="00AC19F8" w:rsidP="007275AF">
            <w:pPr>
              <w:snapToGrid w:val="0"/>
              <w:spacing w:after="0" w:line="240" w:lineRule="auto"/>
              <w:ind w:right="6"/>
              <w:jc w:val="both"/>
              <w:rPr>
                <w:rFonts w:ascii="Garamond" w:hAnsi="Garamond" w:cs="Arial"/>
                <w:kern w:val="3"/>
                <w:sz w:val="24"/>
                <w:szCs w:val="24"/>
                <w:lang w:eastAsia="zh-CN"/>
              </w:rPr>
            </w:pPr>
            <w:r w:rsidRPr="00F439AA">
              <w:rPr>
                <w:rFonts w:ascii="Garamond" w:hAnsi="Garamond" w:cs="Arial"/>
                <w:kern w:val="3"/>
                <w:sz w:val="24"/>
                <w:szCs w:val="24"/>
                <w:lang w:eastAsia="zh-CN"/>
              </w:rPr>
              <w:t>5</w:t>
            </w:r>
          </w:p>
        </w:tc>
        <w:bookmarkStart w:id="6" w:name="Besedilo77"/>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9F8" w:rsidRPr="00F439AA" w:rsidRDefault="00AC19F8" w:rsidP="007275AF">
            <w:pPr>
              <w:snapToGrid w:val="0"/>
              <w:spacing w:after="0" w:line="240" w:lineRule="auto"/>
              <w:ind w:right="6"/>
              <w:jc w:val="both"/>
              <w:rPr>
                <w:rFonts w:ascii="Garamond" w:hAnsi="Garamond" w:cs="Calibri"/>
                <w:kern w:val="3"/>
                <w:sz w:val="24"/>
                <w:szCs w:val="24"/>
                <w:lang w:eastAsia="zh-CN"/>
              </w:rPr>
            </w:pPr>
            <w:r w:rsidRPr="00F439AA">
              <w:rPr>
                <w:rFonts w:ascii="Garamond" w:hAnsi="Garamond" w:cs="Arial"/>
                <w:kern w:val="3"/>
                <w:sz w:val="24"/>
                <w:szCs w:val="24"/>
                <w:lang w:eastAsia="zh-CN"/>
              </w:rPr>
              <w:fldChar w:fldCharType="begin"/>
            </w:r>
            <w:r w:rsidRPr="00F439AA">
              <w:rPr>
                <w:rFonts w:ascii="Garamond" w:hAnsi="Garamond" w:cs="Arial"/>
                <w:kern w:val="3"/>
                <w:sz w:val="24"/>
                <w:szCs w:val="24"/>
                <w:lang w:eastAsia="zh-CN"/>
              </w:rPr>
              <w:instrText xml:space="preserve"> FILLIN "Besedilo77" </w:instrText>
            </w:r>
            <w:r w:rsidRPr="00F439AA">
              <w:rPr>
                <w:rFonts w:ascii="Garamond" w:hAnsi="Garamond" w:cs="Arial"/>
                <w:kern w:val="3"/>
                <w:sz w:val="24"/>
                <w:szCs w:val="24"/>
                <w:lang w:eastAsia="zh-CN"/>
              </w:rPr>
              <w:fldChar w:fldCharType="separate"/>
            </w:r>
            <w:r w:rsidRPr="00F439AA">
              <w:rPr>
                <w:rFonts w:ascii="Garamond" w:hAnsi="Garamond" w:cs="Arial"/>
                <w:kern w:val="3"/>
                <w:sz w:val="24"/>
                <w:szCs w:val="24"/>
                <w:lang w:eastAsia="zh-CN"/>
              </w:rPr>
              <w:t>     </w:t>
            </w:r>
            <w:r w:rsidRPr="00F439AA">
              <w:rPr>
                <w:rFonts w:ascii="Garamond" w:hAnsi="Garamond" w:cs="Arial"/>
                <w:kern w:val="3"/>
                <w:sz w:val="24"/>
                <w:szCs w:val="24"/>
                <w:lang w:eastAsia="zh-CN"/>
              </w:rPr>
              <w:fldChar w:fldCharType="end"/>
            </w:r>
            <w:bookmarkEnd w:id="6"/>
          </w:p>
        </w:tc>
      </w:tr>
      <w:tr w:rsidR="00AC19F8" w:rsidRPr="00F439AA" w:rsidTr="00E303F6">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19F8" w:rsidRPr="00F439AA" w:rsidRDefault="00AC19F8" w:rsidP="007275AF">
            <w:pPr>
              <w:snapToGrid w:val="0"/>
              <w:spacing w:after="0" w:line="240" w:lineRule="auto"/>
              <w:ind w:right="6"/>
              <w:jc w:val="both"/>
              <w:rPr>
                <w:rFonts w:ascii="Garamond" w:hAnsi="Garamond" w:cs="Arial"/>
                <w:kern w:val="3"/>
                <w:sz w:val="24"/>
                <w:szCs w:val="24"/>
                <w:lang w:eastAsia="zh-CN"/>
              </w:rPr>
            </w:pPr>
            <w:r w:rsidRPr="00F439AA">
              <w:rPr>
                <w:rFonts w:ascii="Garamond" w:hAnsi="Garamond" w:cs="Arial"/>
                <w:kern w:val="3"/>
                <w:sz w:val="24"/>
                <w:szCs w:val="24"/>
                <w:lang w:eastAsia="zh-CN"/>
              </w:rPr>
              <w:t>6</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9F8" w:rsidRPr="00F439AA" w:rsidRDefault="00AC19F8" w:rsidP="007275AF">
            <w:pPr>
              <w:snapToGrid w:val="0"/>
              <w:spacing w:after="0" w:line="240" w:lineRule="auto"/>
              <w:ind w:right="6"/>
              <w:jc w:val="both"/>
              <w:rPr>
                <w:rFonts w:ascii="Garamond" w:hAnsi="Garamond" w:cs="Arial"/>
                <w:kern w:val="3"/>
                <w:sz w:val="24"/>
                <w:szCs w:val="24"/>
                <w:lang w:eastAsia="zh-CN"/>
              </w:rPr>
            </w:pPr>
          </w:p>
        </w:tc>
      </w:tr>
      <w:tr w:rsidR="00AC19F8" w:rsidRPr="00F439AA" w:rsidTr="00E303F6">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19F8" w:rsidRPr="00F439AA" w:rsidRDefault="00AC19F8" w:rsidP="007275AF">
            <w:pPr>
              <w:snapToGrid w:val="0"/>
              <w:spacing w:after="0" w:line="240" w:lineRule="auto"/>
              <w:ind w:right="6"/>
              <w:jc w:val="both"/>
              <w:rPr>
                <w:rFonts w:ascii="Garamond" w:hAnsi="Garamond" w:cs="Arial"/>
                <w:kern w:val="3"/>
                <w:sz w:val="24"/>
                <w:szCs w:val="24"/>
                <w:lang w:eastAsia="zh-CN"/>
              </w:rPr>
            </w:pPr>
            <w:r w:rsidRPr="00F439AA">
              <w:rPr>
                <w:rFonts w:ascii="Garamond" w:hAnsi="Garamond" w:cs="Arial"/>
                <w:kern w:val="3"/>
                <w:sz w:val="24"/>
                <w:szCs w:val="24"/>
                <w:lang w:eastAsia="zh-CN"/>
              </w:rPr>
              <w:t>7</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9F8" w:rsidRPr="00F439AA" w:rsidRDefault="00AC19F8" w:rsidP="007275AF">
            <w:pPr>
              <w:snapToGrid w:val="0"/>
              <w:spacing w:after="0" w:line="240" w:lineRule="auto"/>
              <w:ind w:right="6"/>
              <w:jc w:val="both"/>
              <w:rPr>
                <w:rFonts w:ascii="Garamond" w:hAnsi="Garamond" w:cs="Arial"/>
                <w:kern w:val="3"/>
                <w:sz w:val="24"/>
                <w:szCs w:val="24"/>
                <w:lang w:eastAsia="zh-CN"/>
              </w:rPr>
            </w:pPr>
          </w:p>
        </w:tc>
      </w:tr>
      <w:tr w:rsidR="00AC19F8" w:rsidRPr="00F439AA" w:rsidTr="00E303F6">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19F8" w:rsidRPr="00F439AA" w:rsidRDefault="00AC19F8" w:rsidP="007275AF">
            <w:pPr>
              <w:snapToGrid w:val="0"/>
              <w:spacing w:after="0" w:line="240" w:lineRule="auto"/>
              <w:ind w:right="6"/>
              <w:jc w:val="both"/>
              <w:rPr>
                <w:rFonts w:ascii="Garamond" w:hAnsi="Garamond" w:cs="Arial"/>
                <w:kern w:val="3"/>
                <w:sz w:val="24"/>
                <w:szCs w:val="24"/>
                <w:lang w:eastAsia="zh-CN"/>
              </w:rPr>
            </w:pPr>
            <w:r w:rsidRPr="00F439AA">
              <w:rPr>
                <w:rFonts w:ascii="Garamond" w:hAnsi="Garamond" w:cs="Arial"/>
                <w:kern w:val="3"/>
                <w:sz w:val="24"/>
                <w:szCs w:val="24"/>
                <w:lang w:eastAsia="zh-CN"/>
              </w:rPr>
              <w:t>8</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9F8" w:rsidRPr="00F439AA" w:rsidRDefault="00AC19F8" w:rsidP="007275AF">
            <w:pPr>
              <w:snapToGrid w:val="0"/>
              <w:spacing w:after="0" w:line="240" w:lineRule="auto"/>
              <w:ind w:right="6"/>
              <w:jc w:val="both"/>
              <w:rPr>
                <w:rFonts w:ascii="Garamond" w:hAnsi="Garamond" w:cs="Arial"/>
                <w:kern w:val="3"/>
                <w:sz w:val="24"/>
                <w:szCs w:val="24"/>
                <w:lang w:eastAsia="zh-CN"/>
              </w:rPr>
            </w:pPr>
          </w:p>
        </w:tc>
      </w:tr>
    </w:tbl>
    <w:p w:rsidR="00AC19F8" w:rsidRPr="005F5BBC" w:rsidRDefault="00AC19F8" w:rsidP="007275AF">
      <w:pPr>
        <w:spacing w:after="0" w:line="240" w:lineRule="auto"/>
        <w:ind w:right="6"/>
        <w:jc w:val="center"/>
        <w:rPr>
          <w:rFonts w:cs="Calibri"/>
          <w:b/>
          <w:bCs/>
          <w:kern w:val="3"/>
          <w:lang w:eastAsia="zh-CN"/>
        </w:rPr>
      </w:pPr>
    </w:p>
    <w:p w:rsidR="00AC19F8" w:rsidRPr="00F439AA" w:rsidRDefault="00AC19F8" w:rsidP="007275AF">
      <w:pPr>
        <w:spacing w:after="0" w:line="240" w:lineRule="auto"/>
        <w:ind w:right="6"/>
        <w:jc w:val="center"/>
        <w:rPr>
          <w:rFonts w:ascii="Garamond" w:hAnsi="Garamond" w:cs="Calibri"/>
          <w:b/>
          <w:bCs/>
          <w:kern w:val="3"/>
          <w:sz w:val="24"/>
          <w:szCs w:val="24"/>
          <w:lang w:eastAsia="zh-CN"/>
        </w:rPr>
      </w:pPr>
      <w:r w:rsidRPr="00F439AA">
        <w:rPr>
          <w:rFonts w:ascii="Garamond" w:hAnsi="Garamond" w:cs="Calibri"/>
          <w:b/>
          <w:bCs/>
          <w:kern w:val="3"/>
          <w:sz w:val="24"/>
          <w:szCs w:val="24"/>
          <w:lang w:eastAsia="zh-CN"/>
        </w:rPr>
        <w:t>VLOGA PRI PREDME</w:t>
      </w:r>
      <w:r>
        <w:rPr>
          <w:rFonts w:ascii="Garamond" w:hAnsi="Garamond" w:cs="Calibri"/>
          <w:b/>
          <w:bCs/>
          <w:kern w:val="3"/>
          <w:sz w:val="24"/>
          <w:szCs w:val="24"/>
          <w:lang w:eastAsia="zh-CN"/>
        </w:rPr>
        <w:t>TNEM JAVNEM NAROČILU (ustrezno označite</w:t>
      </w:r>
      <w:r w:rsidRPr="00F439AA">
        <w:rPr>
          <w:rFonts w:ascii="Garamond" w:hAnsi="Garamond" w:cs="Calibri"/>
          <w:b/>
          <w:bCs/>
          <w:kern w:val="3"/>
          <w:sz w:val="24"/>
          <w:szCs w:val="24"/>
          <w:lang w:eastAsia="zh-CN"/>
        </w:rPr>
        <w:t>)</w:t>
      </w:r>
    </w:p>
    <w:p w:rsidR="00AC19F8" w:rsidRPr="00F439AA" w:rsidRDefault="00AC19F8" w:rsidP="007275AF">
      <w:pPr>
        <w:spacing w:after="0" w:line="240" w:lineRule="auto"/>
        <w:ind w:right="6"/>
        <w:jc w:val="center"/>
        <w:rPr>
          <w:rFonts w:ascii="Garamond" w:hAnsi="Garamond" w:cs="Calibri"/>
          <w:bCs/>
          <w:kern w:val="3"/>
          <w:sz w:val="24"/>
          <w:szCs w:val="24"/>
          <w:lang w:eastAsia="zh-CN"/>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1938"/>
        <w:gridCol w:w="1535"/>
        <w:gridCol w:w="3113"/>
      </w:tblGrid>
      <w:tr w:rsidR="00AC19F8" w:rsidRPr="00F439AA" w:rsidTr="00E303F6">
        <w:trPr>
          <w:trHeight w:val="1193"/>
        </w:trPr>
        <w:tc>
          <w:tcPr>
            <w:tcW w:w="2469" w:type="dxa"/>
          </w:tcPr>
          <w:p w:rsidR="00AC19F8" w:rsidRPr="00F439AA" w:rsidRDefault="00AC19F8" w:rsidP="007275AF">
            <w:pPr>
              <w:tabs>
                <w:tab w:val="right" w:pos="2556"/>
                <w:tab w:val="right" w:pos="9017"/>
              </w:tabs>
              <w:spacing w:after="0" w:line="240" w:lineRule="auto"/>
              <w:ind w:right="6"/>
              <w:jc w:val="center"/>
              <w:rPr>
                <w:rFonts w:ascii="Garamond" w:hAnsi="Garamond" w:cs="Calibri"/>
                <w:bCs/>
                <w:color w:val="000000"/>
                <w:sz w:val="24"/>
                <w:szCs w:val="24"/>
              </w:rPr>
            </w:pPr>
          </w:p>
          <w:p w:rsidR="00AC19F8" w:rsidRPr="00F439AA" w:rsidRDefault="00AC19F8" w:rsidP="007275AF">
            <w:pPr>
              <w:tabs>
                <w:tab w:val="right" w:pos="2556"/>
                <w:tab w:val="right" w:pos="9017"/>
              </w:tabs>
              <w:spacing w:after="0" w:line="240" w:lineRule="auto"/>
              <w:ind w:right="6"/>
              <w:jc w:val="center"/>
              <w:rPr>
                <w:rFonts w:ascii="Garamond" w:hAnsi="Garamond" w:cs="Calibri"/>
                <w:bCs/>
                <w:color w:val="000000"/>
                <w:sz w:val="24"/>
                <w:szCs w:val="24"/>
              </w:rPr>
            </w:pPr>
            <w:r w:rsidRPr="00F439AA">
              <w:rPr>
                <w:rFonts w:ascii="Garamond" w:hAnsi="Garamond" w:cs="Calibri"/>
                <w:bCs/>
                <w:color w:val="000000"/>
                <w:sz w:val="24"/>
                <w:szCs w:val="24"/>
              </w:rPr>
              <w:t>Ponudnik</w:t>
            </w:r>
          </w:p>
          <w:p w:rsidR="00AC19F8" w:rsidRPr="00F439AA" w:rsidRDefault="00AC19F8" w:rsidP="007275AF">
            <w:pPr>
              <w:tabs>
                <w:tab w:val="right" w:pos="2556"/>
                <w:tab w:val="right" w:pos="9017"/>
              </w:tabs>
              <w:spacing w:after="0" w:line="240" w:lineRule="auto"/>
              <w:ind w:right="6"/>
              <w:jc w:val="center"/>
              <w:rPr>
                <w:rFonts w:ascii="Garamond" w:hAnsi="Garamond" w:cs="Calibri"/>
                <w:bCs/>
                <w:color w:val="000000"/>
                <w:sz w:val="24"/>
                <w:szCs w:val="24"/>
              </w:rPr>
            </w:pPr>
          </w:p>
        </w:tc>
        <w:tc>
          <w:tcPr>
            <w:tcW w:w="1938" w:type="dxa"/>
          </w:tcPr>
          <w:p w:rsidR="00AC19F8" w:rsidRPr="00F439AA" w:rsidRDefault="00AC19F8" w:rsidP="007275AF">
            <w:pPr>
              <w:tabs>
                <w:tab w:val="right" w:pos="2556"/>
                <w:tab w:val="right" w:pos="9017"/>
              </w:tabs>
              <w:spacing w:after="0" w:line="240" w:lineRule="auto"/>
              <w:ind w:right="6"/>
              <w:jc w:val="center"/>
              <w:rPr>
                <w:rFonts w:ascii="Garamond" w:hAnsi="Garamond" w:cs="Calibri"/>
                <w:bCs/>
                <w:color w:val="000000"/>
                <w:sz w:val="24"/>
                <w:szCs w:val="24"/>
              </w:rPr>
            </w:pPr>
          </w:p>
          <w:p w:rsidR="00AC19F8" w:rsidRPr="00F439AA" w:rsidRDefault="00AC19F8" w:rsidP="007275AF">
            <w:pPr>
              <w:tabs>
                <w:tab w:val="right" w:pos="2556"/>
                <w:tab w:val="right" w:pos="9017"/>
              </w:tabs>
              <w:spacing w:after="0" w:line="240" w:lineRule="auto"/>
              <w:ind w:right="6"/>
              <w:jc w:val="center"/>
              <w:rPr>
                <w:rFonts w:ascii="Garamond" w:hAnsi="Garamond" w:cs="Calibri"/>
                <w:bCs/>
                <w:color w:val="000000"/>
                <w:sz w:val="24"/>
                <w:szCs w:val="24"/>
              </w:rPr>
            </w:pPr>
            <w:r w:rsidRPr="00F439AA">
              <w:rPr>
                <w:rFonts w:ascii="Garamond" w:hAnsi="Garamond" w:cs="Calibri"/>
                <w:bCs/>
                <w:color w:val="000000"/>
                <w:sz w:val="24"/>
                <w:szCs w:val="24"/>
              </w:rPr>
              <w:t>Partner v skupnem nastopu</w:t>
            </w:r>
          </w:p>
        </w:tc>
        <w:tc>
          <w:tcPr>
            <w:tcW w:w="1535" w:type="dxa"/>
          </w:tcPr>
          <w:p w:rsidR="00AC19F8" w:rsidRPr="00F439AA" w:rsidRDefault="00AC19F8" w:rsidP="007275AF">
            <w:pPr>
              <w:tabs>
                <w:tab w:val="right" w:pos="2556"/>
                <w:tab w:val="right" w:pos="9017"/>
              </w:tabs>
              <w:spacing w:after="0" w:line="240" w:lineRule="auto"/>
              <w:ind w:right="6"/>
              <w:jc w:val="center"/>
              <w:rPr>
                <w:rFonts w:ascii="Garamond" w:hAnsi="Garamond" w:cs="Calibri"/>
                <w:bCs/>
                <w:color w:val="000000"/>
                <w:sz w:val="24"/>
                <w:szCs w:val="24"/>
              </w:rPr>
            </w:pPr>
          </w:p>
          <w:p w:rsidR="00AC19F8" w:rsidRPr="00F439AA" w:rsidRDefault="00AC19F8" w:rsidP="007275AF">
            <w:pPr>
              <w:tabs>
                <w:tab w:val="right" w:pos="2556"/>
                <w:tab w:val="right" w:pos="9017"/>
              </w:tabs>
              <w:spacing w:after="0" w:line="240" w:lineRule="auto"/>
              <w:ind w:right="6"/>
              <w:jc w:val="center"/>
              <w:rPr>
                <w:rFonts w:ascii="Garamond" w:hAnsi="Garamond" w:cs="Calibri"/>
                <w:bCs/>
                <w:color w:val="000000"/>
                <w:sz w:val="24"/>
                <w:szCs w:val="24"/>
              </w:rPr>
            </w:pPr>
            <w:r w:rsidRPr="00F439AA">
              <w:rPr>
                <w:rFonts w:ascii="Garamond" w:hAnsi="Garamond" w:cs="Calibri"/>
                <w:bCs/>
                <w:color w:val="000000"/>
                <w:sz w:val="24"/>
                <w:szCs w:val="24"/>
              </w:rPr>
              <w:t>Podizvajalec</w:t>
            </w:r>
          </w:p>
        </w:tc>
        <w:tc>
          <w:tcPr>
            <w:tcW w:w="3113" w:type="dxa"/>
          </w:tcPr>
          <w:p w:rsidR="00AC19F8" w:rsidRPr="00F439AA" w:rsidRDefault="00AC19F8" w:rsidP="007275AF">
            <w:pPr>
              <w:tabs>
                <w:tab w:val="right" w:pos="2556"/>
                <w:tab w:val="right" w:pos="9017"/>
              </w:tabs>
              <w:spacing w:after="0" w:line="240" w:lineRule="auto"/>
              <w:ind w:right="6"/>
              <w:jc w:val="center"/>
              <w:rPr>
                <w:rFonts w:ascii="Garamond" w:hAnsi="Garamond" w:cs="Calibri"/>
                <w:bCs/>
                <w:color w:val="000000"/>
                <w:sz w:val="24"/>
                <w:szCs w:val="24"/>
              </w:rPr>
            </w:pPr>
            <w:r w:rsidRPr="00F439AA">
              <w:rPr>
                <w:rFonts w:ascii="Garamond" w:hAnsi="Garamond" w:cs="Calibri"/>
                <w:bCs/>
                <w:color w:val="000000"/>
                <w:sz w:val="24"/>
                <w:szCs w:val="24"/>
              </w:rPr>
              <w:t>Drugi subjekt, katerega zmogljivosti bo v skladu z 81. členom ZJN-3 uporabljal ponudnik</w:t>
            </w:r>
          </w:p>
        </w:tc>
      </w:tr>
    </w:tbl>
    <w:p w:rsidR="00AC19F8" w:rsidRPr="00F439AA" w:rsidRDefault="00AC19F8" w:rsidP="007275AF">
      <w:pPr>
        <w:spacing w:after="0" w:line="240" w:lineRule="auto"/>
        <w:ind w:right="6"/>
        <w:jc w:val="both"/>
        <w:rPr>
          <w:rFonts w:ascii="Garamond" w:hAnsi="Garamond" w:cs="Calibri"/>
          <w:kern w:val="3"/>
          <w:sz w:val="24"/>
          <w:szCs w:val="24"/>
          <w:lang w:eastAsia="zh-CN"/>
        </w:rPr>
      </w:pPr>
    </w:p>
    <w:p w:rsidR="00AC19F8" w:rsidRDefault="00AC19F8" w:rsidP="007275AF">
      <w:pPr>
        <w:spacing w:after="0" w:line="240" w:lineRule="auto"/>
        <w:ind w:right="6"/>
        <w:jc w:val="both"/>
        <w:rPr>
          <w:rFonts w:ascii="Garamond" w:hAnsi="Garamond" w:cs="Calibri"/>
          <w:kern w:val="3"/>
          <w:sz w:val="24"/>
          <w:szCs w:val="24"/>
          <w:lang w:eastAsia="zh-CN"/>
        </w:rPr>
      </w:pPr>
    </w:p>
    <w:p w:rsidR="00AC19F8" w:rsidRDefault="00AC19F8" w:rsidP="007275AF">
      <w:pPr>
        <w:spacing w:after="0" w:line="240" w:lineRule="auto"/>
        <w:ind w:right="6"/>
        <w:jc w:val="both"/>
        <w:rPr>
          <w:rFonts w:ascii="Garamond" w:hAnsi="Garamond" w:cs="Calibri"/>
          <w:kern w:val="3"/>
          <w:sz w:val="24"/>
          <w:szCs w:val="24"/>
          <w:lang w:eastAsia="zh-CN"/>
        </w:rPr>
      </w:pPr>
    </w:p>
    <w:p w:rsidR="00AC19F8" w:rsidRDefault="00AC19F8" w:rsidP="007275AF">
      <w:pPr>
        <w:spacing w:after="0" w:line="240" w:lineRule="auto"/>
        <w:ind w:right="6"/>
        <w:jc w:val="both"/>
        <w:rPr>
          <w:rFonts w:ascii="Garamond" w:hAnsi="Garamond" w:cs="Calibri"/>
          <w:kern w:val="3"/>
          <w:sz w:val="24"/>
          <w:szCs w:val="24"/>
          <w:lang w:eastAsia="zh-CN"/>
        </w:rPr>
      </w:pPr>
    </w:p>
    <w:p w:rsidR="00AC19F8" w:rsidRDefault="00AC19F8" w:rsidP="00AC19F8">
      <w:pPr>
        <w:ind w:right="6"/>
        <w:jc w:val="both"/>
        <w:rPr>
          <w:rFonts w:ascii="Garamond" w:hAnsi="Garamond" w:cs="Calibri"/>
          <w:kern w:val="3"/>
          <w:sz w:val="24"/>
          <w:szCs w:val="24"/>
          <w:lang w:eastAsia="zh-CN"/>
        </w:rPr>
      </w:pPr>
    </w:p>
    <w:p w:rsidR="00AC19F8" w:rsidRDefault="00AC19F8" w:rsidP="00AC19F8">
      <w:pPr>
        <w:ind w:right="6"/>
        <w:jc w:val="both"/>
        <w:rPr>
          <w:rFonts w:ascii="Garamond" w:hAnsi="Garamond" w:cs="Calibri"/>
          <w:kern w:val="3"/>
          <w:sz w:val="24"/>
          <w:szCs w:val="24"/>
          <w:lang w:eastAsia="zh-CN"/>
        </w:rPr>
      </w:pPr>
    </w:p>
    <w:p w:rsidR="00AC19F8" w:rsidRDefault="00AC19F8" w:rsidP="00AC19F8">
      <w:pPr>
        <w:ind w:right="6"/>
        <w:jc w:val="both"/>
        <w:rPr>
          <w:rFonts w:ascii="Garamond" w:hAnsi="Garamond" w:cs="Calibri"/>
          <w:kern w:val="3"/>
          <w:sz w:val="24"/>
          <w:szCs w:val="24"/>
          <w:lang w:eastAsia="zh-CN"/>
        </w:rPr>
      </w:pPr>
    </w:p>
    <w:p w:rsidR="00AC19F8" w:rsidRDefault="00AC19F8" w:rsidP="007275AF">
      <w:pPr>
        <w:spacing w:after="0" w:line="240" w:lineRule="auto"/>
        <w:ind w:right="6"/>
        <w:jc w:val="both"/>
        <w:rPr>
          <w:rFonts w:ascii="Garamond" w:hAnsi="Garamond" w:cs="Calibri"/>
          <w:kern w:val="3"/>
          <w:sz w:val="24"/>
          <w:szCs w:val="24"/>
          <w:lang w:eastAsia="zh-CN"/>
        </w:rPr>
      </w:pPr>
    </w:p>
    <w:p w:rsidR="00AC19F8" w:rsidRDefault="00AC19F8" w:rsidP="007275AF">
      <w:pPr>
        <w:spacing w:after="0" w:line="240" w:lineRule="auto"/>
        <w:ind w:right="6"/>
        <w:jc w:val="both"/>
        <w:rPr>
          <w:rFonts w:ascii="Garamond" w:hAnsi="Garamond" w:cs="Calibri"/>
          <w:kern w:val="3"/>
          <w:sz w:val="24"/>
          <w:szCs w:val="24"/>
          <w:lang w:eastAsia="zh-CN"/>
        </w:rPr>
      </w:pPr>
    </w:p>
    <w:p w:rsidR="00AC19F8" w:rsidRDefault="00AC19F8" w:rsidP="007275AF">
      <w:pPr>
        <w:spacing w:after="0" w:line="240" w:lineRule="auto"/>
        <w:ind w:right="6"/>
        <w:jc w:val="both"/>
        <w:rPr>
          <w:rFonts w:ascii="Garamond" w:hAnsi="Garamond" w:cs="Calibri"/>
          <w:kern w:val="3"/>
          <w:sz w:val="24"/>
          <w:szCs w:val="24"/>
          <w:lang w:eastAsia="zh-CN"/>
        </w:rPr>
      </w:pPr>
    </w:p>
    <w:p w:rsidR="00457BE5" w:rsidRDefault="00457BE5" w:rsidP="007275AF">
      <w:pPr>
        <w:spacing w:after="0" w:line="240" w:lineRule="auto"/>
        <w:ind w:right="6"/>
        <w:jc w:val="both"/>
        <w:rPr>
          <w:rFonts w:ascii="Garamond" w:hAnsi="Garamond" w:cs="Calibri"/>
          <w:kern w:val="3"/>
          <w:sz w:val="24"/>
          <w:szCs w:val="24"/>
          <w:lang w:eastAsia="zh-CN"/>
        </w:rPr>
      </w:pPr>
    </w:p>
    <w:p w:rsidR="00457BE5" w:rsidRDefault="00457BE5" w:rsidP="007275AF">
      <w:pPr>
        <w:spacing w:after="0" w:line="240" w:lineRule="auto"/>
        <w:ind w:right="6"/>
        <w:jc w:val="both"/>
        <w:rPr>
          <w:rFonts w:ascii="Garamond" w:hAnsi="Garamond" w:cs="Calibri"/>
          <w:kern w:val="3"/>
          <w:sz w:val="24"/>
          <w:szCs w:val="24"/>
          <w:lang w:eastAsia="zh-CN"/>
        </w:rPr>
      </w:pPr>
    </w:p>
    <w:p w:rsidR="00457BE5" w:rsidRDefault="00457BE5" w:rsidP="007275AF">
      <w:pPr>
        <w:spacing w:after="0" w:line="240" w:lineRule="auto"/>
        <w:ind w:right="6"/>
        <w:jc w:val="both"/>
        <w:rPr>
          <w:rFonts w:ascii="Garamond" w:hAnsi="Garamond" w:cs="Calibri"/>
          <w:kern w:val="3"/>
          <w:sz w:val="24"/>
          <w:szCs w:val="24"/>
          <w:lang w:eastAsia="zh-CN"/>
        </w:rPr>
      </w:pPr>
    </w:p>
    <w:p w:rsidR="00457BE5" w:rsidRDefault="00457BE5" w:rsidP="007275AF">
      <w:pPr>
        <w:spacing w:after="0" w:line="240" w:lineRule="auto"/>
        <w:ind w:right="6"/>
        <w:jc w:val="both"/>
        <w:rPr>
          <w:rFonts w:ascii="Garamond" w:hAnsi="Garamond" w:cs="Calibri"/>
          <w:kern w:val="3"/>
          <w:sz w:val="24"/>
          <w:szCs w:val="24"/>
          <w:lang w:eastAsia="zh-CN"/>
        </w:rPr>
      </w:pPr>
    </w:p>
    <w:p w:rsidR="00457BE5" w:rsidRDefault="00457BE5" w:rsidP="007275AF">
      <w:pPr>
        <w:spacing w:after="0" w:line="240" w:lineRule="auto"/>
        <w:ind w:right="6"/>
        <w:jc w:val="both"/>
        <w:rPr>
          <w:rFonts w:ascii="Garamond" w:hAnsi="Garamond" w:cs="Calibri"/>
          <w:kern w:val="3"/>
          <w:sz w:val="24"/>
          <w:szCs w:val="24"/>
          <w:lang w:eastAsia="zh-CN"/>
        </w:rPr>
      </w:pPr>
    </w:p>
    <w:p w:rsidR="00457BE5" w:rsidRDefault="00457BE5" w:rsidP="007275AF">
      <w:pPr>
        <w:spacing w:after="0" w:line="240" w:lineRule="auto"/>
        <w:ind w:right="6"/>
        <w:jc w:val="both"/>
        <w:rPr>
          <w:rFonts w:ascii="Garamond" w:hAnsi="Garamond" w:cs="Calibri"/>
          <w:kern w:val="3"/>
          <w:sz w:val="24"/>
          <w:szCs w:val="24"/>
          <w:lang w:eastAsia="zh-CN"/>
        </w:rPr>
      </w:pPr>
    </w:p>
    <w:p w:rsidR="00457BE5" w:rsidRDefault="00457BE5" w:rsidP="007275AF">
      <w:pPr>
        <w:spacing w:after="0" w:line="240" w:lineRule="auto"/>
        <w:ind w:right="6"/>
        <w:jc w:val="both"/>
        <w:rPr>
          <w:rFonts w:ascii="Garamond" w:hAnsi="Garamond" w:cs="Calibri"/>
          <w:kern w:val="3"/>
          <w:sz w:val="24"/>
          <w:szCs w:val="24"/>
          <w:lang w:eastAsia="zh-CN"/>
        </w:rPr>
      </w:pPr>
    </w:p>
    <w:p w:rsidR="00457BE5" w:rsidRDefault="00457BE5" w:rsidP="007275AF">
      <w:pPr>
        <w:spacing w:after="0" w:line="240" w:lineRule="auto"/>
        <w:ind w:right="6"/>
        <w:jc w:val="both"/>
        <w:rPr>
          <w:rFonts w:ascii="Garamond" w:hAnsi="Garamond" w:cs="Calibri"/>
          <w:kern w:val="3"/>
          <w:sz w:val="24"/>
          <w:szCs w:val="24"/>
          <w:lang w:eastAsia="zh-CN"/>
        </w:rPr>
      </w:pPr>
    </w:p>
    <w:p w:rsidR="00457BE5" w:rsidRDefault="00457BE5" w:rsidP="007275AF">
      <w:pPr>
        <w:spacing w:after="0" w:line="240" w:lineRule="auto"/>
        <w:ind w:right="6"/>
        <w:jc w:val="both"/>
        <w:rPr>
          <w:rFonts w:ascii="Garamond" w:hAnsi="Garamond" w:cs="Calibri"/>
          <w:kern w:val="3"/>
          <w:sz w:val="24"/>
          <w:szCs w:val="24"/>
          <w:lang w:eastAsia="zh-CN"/>
        </w:rPr>
      </w:pPr>
    </w:p>
    <w:p w:rsidR="00457BE5" w:rsidRDefault="00457BE5" w:rsidP="007275AF">
      <w:pPr>
        <w:spacing w:after="0" w:line="240" w:lineRule="auto"/>
        <w:ind w:right="6"/>
        <w:jc w:val="both"/>
        <w:rPr>
          <w:rFonts w:ascii="Garamond" w:hAnsi="Garamond" w:cs="Calibri"/>
          <w:kern w:val="3"/>
          <w:sz w:val="24"/>
          <w:szCs w:val="24"/>
          <w:lang w:eastAsia="zh-CN"/>
        </w:rPr>
      </w:pPr>
    </w:p>
    <w:p w:rsidR="00457BE5" w:rsidRDefault="00457BE5" w:rsidP="007275AF">
      <w:pPr>
        <w:spacing w:after="0" w:line="240" w:lineRule="auto"/>
        <w:ind w:right="6"/>
        <w:jc w:val="both"/>
        <w:rPr>
          <w:rFonts w:ascii="Garamond" w:hAnsi="Garamond" w:cs="Calibri"/>
          <w:kern w:val="3"/>
          <w:sz w:val="24"/>
          <w:szCs w:val="24"/>
          <w:lang w:eastAsia="zh-CN"/>
        </w:rPr>
      </w:pPr>
    </w:p>
    <w:p w:rsidR="00AC19F8" w:rsidRPr="00F439AA" w:rsidRDefault="00AC19F8" w:rsidP="007275AF">
      <w:pPr>
        <w:spacing w:after="0" w:line="240" w:lineRule="auto"/>
        <w:ind w:right="6"/>
        <w:jc w:val="both"/>
        <w:rPr>
          <w:rFonts w:ascii="Garamond" w:hAnsi="Garamond" w:cs="Calibri"/>
          <w:kern w:val="3"/>
          <w:sz w:val="24"/>
          <w:szCs w:val="24"/>
          <w:lang w:eastAsia="zh-CN"/>
        </w:rPr>
      </w:pPr>
    </w:p>
    <w:p w:rsidR="00AC19F8" w:rsidRDefault="00AC19F8" w:rsidP="007275AF">
      <w:pPr>
        <w:spacing w:after="0" w:line="240" w:lineRule="auto"/>
        <w:ind w:right="6"/>
        <w:jc w:val="both"/>
        <w:rPr>
          <w:rFonts w:ascii="Garamond" w:hAnsi="Garamond" w:cs="Calibri"/>
          <w:kern w:val="3"/>
          <w:sz w:val="24"/>
          <w:szCs w:val="24"/>
          <w:lang w:eastAsia="zh-CN"/>
        </w:rPr>
      </w:pPr>
      <w:r w:rsidRPr="00F439AA">
        <w:rPr>
          <w:rFonts w:ascii="Garamond" w:hAnsi="Garamond" w:cs="Calibri"/>
          <w:kern w:val="3"/>
          <w:sz w:val="24"/>
          <w:szCs w:val="24"/>
          <w:lang w:eastAsia="zh-CN"/>
        </w:rPr>
        <w:t>Podatki o delu naročila, ki ga bo izvedel posamezni partner:</w:t>
      </w:r>
    </w:p>
    <w:p w:rsidR="00AC19F8" w:rsidRPr="00F439AA" w:rsidRDefault="00AC19F8" w:rsidP="007275AF">
      <w:pPr>
        <w:spacing w:after="0" w:line="240" w:lineRule="auto"/>
        <w:ind w:right="6"/>
        <w:jc w:val="both"/>
        <w:rPr>
          <w:rFonts w:ascii="Garamond" w:hAnsi="Garamond" w:cs="Calibri"/>
          <w:kern w:val="3"/>
          <w:sz w:val="24"/>
          <w:szCs w:val="24"/>
          <w:lang w:eastAsia="zh-CN"/>
        </w:rPr>
      </w:pPr>
    </w:p>
    <w:tbl>
      <w:tblPr>
        <w:tblW w:w="9232" w:type="dxa"/>
        <w:tblInd w:w="-80" w:type="dxa"/>
        <w:tblLayout w:type="fixed"/>
        <w:tblCellMar>
          <w:left w:w="10" w:type="dxa"/>
          <w:right w:w="10" w:type="dxa"/>
        </w:tblCellMar>
        <w:tblLook w:val="04A0" w:firstRow="1" w:lastRow="0" w:firstColumn="1" w:lastColumn="0" w:noHBand="0" w:noVBand="1"/>
      </w:tblPr>
      <w:tblGrid>
        <w:gridCol w:w="4044"/>
        <w:gridCol w:w="5188"/>
      </w:tblGrid>
      <w:tr w:rsidR="00AC19F8" w:rsidRPr="00F439AA" w:rsidTr="00E303F6">
        <w:trPr>
          <w:trHeight w:val="397"/>
        </w:trPr>
        <w:tc>
          <w:tcPr>
            <w:tcW w:w="4044"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AC19F8" w:rsidRPr="00F439AA" w:rsidRDefault="00AC19F8" w:rsidP="007275AF">
            <w:pPr>
              <w:snapToGrid w:val="0"/>
              <w:spacing w:after="0" w:line="240" w:lineRule="auto"/>
              <w:ind w:right="6"/>
              <w:rPr>
                <w:rFonts w:ascii="Garamond" w:hAnsi="Garamond" w:cs="Calibri"/>
                <w:color w:val="000000"/>
                <w:kern w:val="3"/>
                <w:sz w:val="24"/>
                <w:szCs w:val="24"/>
                <w:lang w:eastAsia="zh-CN"/>
              </w:rPr>
            </w:pPr>
            <w:r w:rsidRPr="00F439AA">
              <w:rPr>
                <w:rFonts w:ascii="Garamond" w:hAnsi="Garamond" w:cs="Calibri"/>
                <w:color w:val="000000"/>
                <w:kern w:val="3"/>
                <w:sz w:val="24"/>
                <w:szCs w:val="24"/>
                <w:lang w:eastAsia="zh-CN"/>
              </w:rPr>
              <w:t>Naziv partnerja:</w:t>
            </w:r>
          </w:p>
          <w:p w:rsidR="00AC19F8" w:rsidRPr="00F439AA" w:rsidRDefault="00AC19F8" w:rsidP="007275AF">
            <w:pPr>
              <w:snapToGrid w:val="0"/>
              <w:spacing w:after="0" w:line="240" w:lineRule="auto"/>
              <w:ind w:right="6"/>
              <w:rPr>
                <w:rFonts w:ascii="Garamond" w:hAnsi="Garamond" w:cs="Calibri"/>
                <w:color w:val="000000"/>
                <w:kern w:val="3"/>
                <w:sz w:val="24"/>
                <w:szCs w:val="24"/>
                <w:lang w:eastAsia="zh-CN"/>
              </w:rPr>
            </w:pPr>
          </w:p>
        </w:tc>
        <w:tc>
          <w:tcPr>
            <w:tcW w:w="51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19F8" w:rsidRPr="00F439AA" w:rsidRDefault="00AC19F8" w:rsidP="007275AF">
            <w:pPr>
              <w:snapToGrid w:val="0"/>
              <w:spacing w:after="0" w:line="240" w:lineRule="auto"/>
              <w:ind w:right="6"/>
              <w:jc w:val="right"/>
              <w:rPr>
                <w:rFonts w:ascii="Garamond" w:hAnsi="Garamond" w:cs="Calibri"/>
                <w:color w:val="000000"/>
                <w:kern w:val="3"/>
                <w:sz w:val="24"/>
                <w:szCs w:val="24"/>
                <w:lang w:eastAsia="zh-CN"/>
              </w:rPr>
            </w:pPr>
          </w:p>
        </w:tc>
      </w:tr>
      <w:tr w:rsidR="00AC19F8" w:rsidRPr="00F439AA" w:rsidTr="00E303F6">
        <w:trPr>
          <w:trHeight w:val="397"/>
        </w:trPr>
        <w:tc>
          <w:tcPr>
            <w:tcW w:w="404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AC19F8" w:rsidRPr="00F439AA" w:rsidRDefault="00AC19F8" w:rsidP="007275AF">
            <w:pPr>
              <w:snapToGrid w:val="0"/>
              <w:spacing w:after="0" w:line="240" w:lineRule="auto"/>
              <w:ind w:right="6"/>
              <w:rPr>
                <w:rFonts w:ascii="Garamond" w:hAnsi="Garamond" w:cs="Calibri"/>
                <w:color w:val="000000"/>
                <w:kern w:val="3"/>
                <w:sz w:val="24"/>
                <w:szCs w:val="24"/>
                <w:lang w:eastAsia="zh-CN"/>
              </w:rPr>
            </w:pPr>
            <w:r w:rsidRPr="00F439AA">
              <w:rPr>
                <w:rFonts w:ascii="Garamond" w:hAnsi="Garamond" w:cs="Calibri"/>
                <w:color w:val="000000"/>
                <w:kern w:val="3"/>
                <w:sz w:val="24"/>
                <w:szCs w:val="24"/>
                <w:lang w:eastAsia="zh-CN"/>
              </w:rPr>
              <w:t>Vrsta del, ki jih bo izvedel partner:</w:t>
            </w:r>
          </w:p>
          <w:p w:rsidR="00AC19F8" w:rsidRPr="00F439AA" w:rsidRDefault="00AC19F8" w:rsidP="007275AF">
            <w:pPr>
              <w:snapToGrid w:val="0"/>
              <w:spacing w:after="0" w:line="240" w:lineRule="auto"/>
              <w:ind w:right="6"/>
              <w:rPr>
                <w:rFonts w:ascii="Garamond" w:hAnsi="Garamond" w:cs="Calibri"/>
                <w:color w:val="000000"/>
                <w:kern w:val="3"/>
                <w:sz w:val="24"/>
                <w:szCs w:val="24"/>
                <w:lang w:eastAsia="zh-CN"/>
              </w:rPr>
            </w:pPr>
          </w:p>
        </w:tc>
        <w:tc>
          <w:tcPr>
            <w:tcW w:w="51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19F8" w:rsidRPr="00F439AA" w:rsidRDefault="00AC19F8" w:rsidP="007275AF">
            <w:pPr>
              <w:snapToGrid w:val="0"/>
              <w:spacing w:after="0" w:line="240" w:lineRule="auto"/>
              <w:ind w:right="6"/>
              <w:jc w:val="right"/>
              <w:rPr>
                <w:rFonts w:ascii="Garamond" w:hAnsi="Garamond" w:cs="Calibri"/>
                <w:color w:val="000000"/>
                <w:kern w:val="3"/>
                <w:sz w:val="24"/>
                <w:szCs w:val="24"/>
                <w:lang w:eastAsia="zh-CN"/>
              </w:rPr>
            </w:pPr>
          </w:p>
        </w:tc>
      </w:tr>
      <w:tr w:rsidR="00AC19F8" w:rsidRPr="00F439AA" w:rsidTr="00E303F6">
        <w:trPr>
          <w:trHeight w:val="397"/>
        </w:trPr>
        <w:tc>
          <w:tcPr>
            <w:tcW w:w="4044"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AC19F8" w:rsidRPr="00F439AA" w:rsidRDefault="00AC19F8" w:rsidP="007275AF">
            <w:pPr>
              <w:snapToGrid w:val="0"/>
              <w:spacing w:after="0" w:line="240" w:lineRule="auto"/>
              <w:ind w:right="6"/>
              <w:rPr>
                <w:rFonts w:ascii="Garamond" w:hAnsi="Garamond" w:cs="Calibri"/>
                <w:color w:val="000000"/>
                <w:kern w:val="3"/>
                <w:sz w:val="24"/>
                <w:szCs w:val="24"/>
                <w:lang w:eastAsia="zh-CN"/>
              </w:rPr>
            </w:pPr>
            <w:r w:rsidRPr="00F439AA">
              <w:rPr>
                <w:rFonts w:ascii="Garamond" w:hAnsi="Garamond" w:cs="Calibri"/>
                <w:color w:val="000000"/>
                <w:kern w:val="3"/>
                <w:sz w:val="24"/>
                <w:szCs w:val="24"/>
                <w:lang w:eastAsia="zh-CN"/>
              </w:rPr>
              <w:t>Vrednost del partnerja v EUR brez DDV:</w:t>
            </w:r>
          </w:p>
          <w:p w:rsidR="00AC19F8" w:rsidRPr="00F439AA" w:rsidRDefault="00AC19F8" w:rsidP="007275AF">
            <w:pPr>
              <w:snapToGrid w:val="0"/>
              <w:spacing w:after="0" w:line="240" w:lineRule="auto"/>
              <w:ind w:right="6"/>
              <w:rPr>
                <w:rFonts w:ascii="Garamond" w:hAnsi="Garamond" w:cs="Calibri"/>
                <w:color w:val="000000"/>
                <w:kern w:val="3"/>
                <w:sz w:val="24"/>
                <w:szCs w:val="24"/>
                <w:lang w:eastAsia="zh-CN"/>
              </w:rPr>
            </w:pPr>
          </w:p>
        </w:tc>
        <w:tc>
          <w:tcPr>
            <w:tcW w:w="51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19F8" w:rsidRPr="00F439AA" w:rsidRDefault="00AC19F8" w:rsidP="007275AF">
            <w:pPr>
              <w:snapToGrid w:val="0"/>
              <w:spacing w:after="0" w:line="240" w:lineRule="auto"/>
              <w:ind w:right="6"/>
              <w:jc w:val="right"/>
              <w:rPr>
                <w:rFonts w:ascii="Garamond" w:hAnsi="Garamond" w:cs="Calibri"/>
                <w:color w:val="000000"/>
                <w:kern w:val="3"/>
                <w:sz w:val="24"/>
                <w:szCs w:val="24"/>
                <w:lang w:eastAsia="zh-CN"/>
              </w:rPr>
            </w:pPr>
          </w:p>
        </w:tc>
      </w:tr>
    </w:tbl>
    <w:p w:rsidR="00AC19F8" w:rsidRPr="00F439AA" w:rsidRDefault="00AC19F8" w:rsidP="007275AF">
      <w:pPr>
        <w:spacing w:after="0" w:line="240" w:lineRule="auto"/>
        <w:ind w:right="6"/>
        <w:jc w:val="both"/>
        <w:rPr>
          <w:rFonts w:ascii="Garamond" w:hAnsi="Garamond" w:cs="Arial"/>
          <w:i/>
          <w:kern w:val="3"/>
          <w:sz w:val="24"/>
          <w:szCs w:val="24"/>
          <w:lang w:eastAsia="zh-CN"/>
        </w:rPr>
      </w:pPr>
    </w:p>
    <w:p w:rsidR="00AC19F8" w:rsidRPr="00F439AA" w:rsidRDefault="00AC19F8" w:rsidP="007275AF">
      <w:pPr>
        <w:spacing w:after="0" w:line="240" w:lineRule="auto"/>
        <w:ind w:left="360"/>
        <w:jc w:val="both"/>
        <w:rPr>
          <w:rFonts w:ascii="Garamond" w:hAnsi="Garamond"/>
          <w:sz w:val="24"/>
          <w:szCs w:val="24"/>
        </w:rPr>
      </w:pPr>
    </w:p>
    <w:p w:rsidR="00AC19F8" w:rsidRPr="00321314" w:rsidRDefault="00AC19F8" w:rsidP="007275AF">
      <w:pPr>
        <w:spacing w:after="0" w:line="240" w:lineRule="auto"/>
        <w:rPr>
          <w:rFonts w:ascii="Garamond" w:hAnsi="Garamond"/>
          <w:sz w:val="24"/>
          <w:szCs w:val="24"/>
        </w:rPr>
      </w:pPr>
      <w:r w:rsidRPr="00321314">
        <w:rPr>
          <w:rFonts w:ascii="Garamond" w:hAnsi="Garamond"/>
          <w:sz w:val="24"/>
          <w:szCs w:val="24"/>
        </w:rPr>
        <w:t>Datum:                                                                                 Podpis odgovorne osebe ponudnika:</w:t>
      </w:r>
    </w:p>
    <w:p w:rsidR="00AC19F8" w:rsidRPr="00321314" w:rsidRDefault="00AC19F8" w:rsidP="007275AF">
      <w:pPr>
        <w:spacing w:after="0" w:line="240" w:lineRule="auto"/>
        <w:ind w:left="360"/>
        <w:jc w:val="both"/>
        <w:rPr>
          <w:rFonts w:ascii="Garamond" w:hAnsi="Garamond"/>
          <w:sz w:val="24"/>
          <w:szCs w:val="24"/>
        </w:rPr>
      </w:pPr>
    </w:p>
    <w:p w:rsidR="00AC19F8" w:rsidRDefault="00AC19F8" w:rsidP="007275AF">
      <w:pPr>
        <w:spacing w:after="0" w:line="240" w:lineRule="auto"/>
        <w:ind w:left="360"/>
        <w:jc w:val="both"/>
        <w:rPr>
          <w:rFonts w:ascii="Garamond" w:hAnsi="Garamond"/>
          <w:sz w:val="24"/>
          <w:szCs w:val="24"/>
        </w:rPr>
      </w:pPr>
    </w:p>
    <w:p w:rsidR="00AC19F8" w:rsidRDefault="00AC19F8" w:rsidP="007275AF">
      <w:pPr>
        <w:spacing w:after="0" w:line="240" w:lineRule="auto"/>
        <w:ind w:left="360"/>
        <w:jc w:val="both"/>
        <w:rPr>
          <w:rFonts w:ascii="Garamond" w:hAnsi="Garamond"/>
          <w:sz w:val="24"/>
          <w:szCs w:val="24"/>
        </w:rPr>
      </w:pPr>
    </w:p>
    <w:p w:rsidR="00AC19F8" w:rsidRDefault="00AC19F8" w:rsidP="007275AF">
      <w:pPr>
        <w:spacing w:after="0" w:line="240" w:lineRule="auto"/>
        <w:ind w:left="360"/>
        <w:jc w:val="both"/>
        <w:rPr>
          <w:rFonts w:ascii="Garamond" w:hAnsi="Garamond"/>
          <w:sz w:val="24"/>
          <w:szCs w:val="24"/>
        </w:rPr>
      </w:pPr>
    </w:p>
    <w:p w:rsidR="00AC19F8" w:rsidRDefault="00AC19F8" w:rsidP="007275AF">
      <w:pPr>
        <w:spacing w:after="0" w:line="240" w:lineRule="auto"/>
        <w:ind w:left="360"/>
        <w:jc w:val="both"/>
        <w:rPr>
          <w:rFonts w:ascii="Garamond" w:hAnsi="Garamond"/>
          <w:sz w:val="24"/>
          <w:szCs w:val="24"/>
        </w:rPr>
      </w:pPr>
    </w:p>
    <w:p w:rsidR="00AC19F8" w:rsidRDefault="00AC19F8" w:rsidP="007275AF">
      <w:pPr>
        <w:spacing w:after="0" w:line="240" w:lineRule="auto"/>
        <w:ind w:left="360"/>
        <w:jc w:val="both"/>
        <w:rPr>
          <w:rFonts w:ascii="Garamond" w:hAnsi="Garamond"/>
          <w:sz w:val="24"/>
          <w:szCs w:val="24"/>
        </w:rPr>
      </w:pPr>
    </w:p>
    <w:p w:rsidR="00AC19F8" w:rsidRDefault="00AC19F8" w:rsidP="007275AF">
      <w:pPr>
        <w:spacing w:after="0" w:line="240" w:lineRule="auto"/>
        <w:ind w:left="360"/>
        <w:jc w:val="both"/>
        <w:rPr>
          <w:rFonts w:ascii="Garamond" w:hAnsi="Garamond"/>
          <w:sz w:val="24"/>
          <w:szCs w:val="24"/>
        </w:rPr>
      </w:pPr>
    </w:p>
    <w:p w:rsidR="00AC19F8" w:rsidRDefault="00AC19F8" w:rsidP="007275AF">
      <w:pPr>
        <w:spacing w:after="0" w:line="240" w:lineRule="auto"/>
        <w:ind w:left="360"/>
        <w:jc w:val="both"/>
        <w:rPr>
          <w:rFonts w:ascii="Garamond" w:hAnsi="Garamond"/>
          <w:sz w:val="24"/>
          <w:szCs w:val="24"/>
        </w:rPr>
      </w:pPr>
    </w:p>
    <w:p w:rsidR="00AC19F8" w:rsidRDefault="00AC19F8" w:rsidP="007275AF">
      <w:pPr>
        <w:spacing w:after="0" w:line="240" w:lineRule="auto"/>
        <w:ind w:left="360"/>
        <w:jc w:val="both"/>
        <w:rPr>
          <w:rFonts w:ascii="Garamond" w:hAnsi="Garamond"/>
          <w:sz w:val="24"/>
          <w:szCs w:val="24"/>
        </w:rPr>
      </w:pPr>
    </w:p>
    <w:p w:rsidR="00AC19F8" w:rsidRDefault="00AC19F8" w:rsidP="007275AF">
      <w:pPr>
        <w:spacing w:after="0" w:line="240" w:lineRule="auto"/>
        <w:ind w:left="360"/>
        <w:jc w:val="both"/>
        <w:rPr>
          <w:rFonts w:ascii="Garamond" w:hAnsi="Garamond"/>
          <w:sz w:val="24"/>
          <w:szCs w:val="24"/>
        </w:rPr>
      </w:pPr>
    </w:p>
    <w:p w:rsidR="00AC19F8" w:rsidRDefault="00AC19F8" w:rsidP="007275AF">
      <w:pPr>
        <w:spacing w:after="0" w:line="240" w:lineRule="auto"/>
        <w:ind w:left="360"/>
        <w:jc w:val="both"/>
        <w:rPr>
          <w:rFonts w:ascii="Garamond" w:hAnsi="Garamond"/>
          <w:sz w:val="24"/>
          <w:szCs w:val="24"/>
        </w:rPr>
      </w:pPr>
    </w:p>
    <w:p w:rsidR="00AC19F8" w:rsidRDefault="00AC19F8" w:rsidP="007275AF">
      <w:pPr>
        <w:spacing w:after="0" w:line="240" w:lineRule="auto"/>
        <w:ind w:left="360"/>
        <w:jc w:val="both"/>
        <w:rPr>
          <w:rFonts w:ascii="Garamond" w:hAnsi="Garamond"/>
          <w:sz w:val="24"/>
          <w:szCs w:val="24"/>
        </w:rPr>
      </w:pPr>
    </w:p>
    <w:p w:rsidR="00AC19F8" w:rsidRDefault="00AC19F8" w:rsidP="007275AF">
      <w:pPr>
        <w:spacing w:after="0" w:line="240" w:lineRule="auto"/>
        <w:ind w:left="360"/>
        <w:jc w:val="both"/>
        <w:rPr>
          <w:rFonts w:ascii="Garamond" w:hAnsi="Garamond"/>
          <w:sz w:val="24"/>
          <w:szCs w:val="24"/>
        </w:rPr>
      </w:pPr>
    </w:p>
    <w:p w:rsidR="00AC19F8" w:rsidRDefault="00AC19F8" w:rsidP="007275AF">
      <w:pPr>
        <w:spacing w:after="0" w:line="240" w:lineRule="auto"/>
        <w:ind w:left="360"/>
        <w:jc w:val="both"/>
        <w:rPr>
          <w:rFonts w:ascii="Garamond" w:hAnsi="Garamond"/>
          <w:sz w:val="24"/>
          <w:szCs w:val="24"/>
        </w:rPr>
      </w:pPr>
    </w:p>
    <w:p w:rsidR="00AC19F8" w:rsidRDefault="00AC19F8" w:rsidP="007275AF">
      <w:pPr>
        <w:spacing w:after="0" w:line="240" w:lineRule="auto"/>
        <w:ind w:left="360"/>
        <w:jc w:val="both"/>
        <w:rPr>
          <w:rFonts w:ascii="Garamond" w:hAnsi="Garamond"/>
          <w:sz w:val="24"/>
          <w:szCs w:val="24"/>
        </w:rPr>
      </w:pPr>
    </w:p>
    <w:p w:rsidR="00AC19F8" w:rsidRDefault="00AC19F8" w:rsidP="007275AF">
      <w:pPr>
        <w:spacing w:after="0" w:line="240" w:lineRule="auto"/>
        <w:ind w:left="360"/>
        <w:jc w:val="both"/>
        <w:rPr>
          <w:rFonts w:ascii="Garamond" w:hAnsi="Garamond"/>
          <w:sz w:val="24"/>
          <w:szCs w:val="24"/>
        </w:rPr>
      </w:pPr>
    </w:p>
    <w:p w:rsidR="00AC19F8" w:rsidRPr="00321314" w:rsidRDefault="00AC19F8" w:rsidP="007275AF">
      <w:pPr>
        <w:spacing w:after="0" w:line="240" w:lineRule="auto"/>
        <w:ind w:left="360"/>
        <w:jc w:val="both"/>
        <w:rPr>
          <w:rFonts w:ascii="Garamond" w:hAnsi="Garamond"/>
          <w:sz w:val="24"/>
          <w:szCs w:val="24"/>
        </w:rPr>
      </w:pPr>
    </w:p>
    <w:p w:rsidR="00AC19F8" w:rsidRPr="00321314" w:rsidRDefault="00AC19F8" w:rsidP="007275AF">
      <w:pPr>
        <w:spacing w:after="0" w:line="240" w:lineRule="auto"/>
        <w:ind w:left="360"/>
        <w:jc w:val="both"/>
        <w:rPr>
          <w:rFonts w:ascii="Garamond" w:hAnsi="Garamond"/>
          <w:sz w:val="24"/>
          <w:szCs w:val="24"/>
        </w:rPr>
      </w:pPr>
    </w:p>
    <w:p w:rsidR="00AC19F8" w:rsidRPr="00321314" w:rsidRDefault="00AC19F8" w:rsidP="007275AF">
      <w:pPr>
        <w:spacing w:after="0" w:line="240" w:lineRule="auto"/>
        <w:ind w:left="360"/>
        <w:jc w:val="both"/>
        <w:rPr>
          <w:rFonts w:ascii="Garamond" w:hAnsi="Garamond"/>
          <w:sz w:val="24"/>
          <w:szCs w:val="24"/>
        </w:rPr>
      </w:pPr>
    </w:p>
    <w:p w:rsidR="00AC19F8" w:rsidRDefault="00AC19F8" w:rsidP="007275AF">
      <w:pPr>
        <w:spacing w:after="0" w:line="240" w:lineRule="auto"/>
        <w:ind w:left="360"/>
        <w:jc w:val="both"/>
        <w:rPr>
          <w:rFonts w:ascii="Garamond" w:hAnsi="Garamond"/>
          <w:sz w:val="24"/>
          <w:szCs w:val="24"/>
        </w:rPr>
      </w:pPr>
    </w:p>
    <w:p w:rsidR="00AC19F8" w:rsidRDefault="00AC19F8" w:rsidP="007275AF">
      <w:pPr>
        <w:spacing w:after="0" w:line="240" w:lineRule="auto"/>
        <w:ind w:left="360"/>
        <w:jc w:val="both"/>
        <w:rPr>
          <w:rFonts w:ascii="Garamond" w:hAnsi="Garamond"/>
          <w:sz w:val="24"/>
          <w:szCs w:val="24"/>
        </w:rPr>
      </w:pPr>
    </w:p>
    <w:p w:rsidR="00457BE5" w:rsidRDefault="00457BE5" w:rsidP="007275AF">
      <w:pPr>
        <w:spacing w:after="0" w:line="240" w:lineRule="auto"/>
        <w:ind w:left="360"/>
        <w:jc w:val="both"/>
        <w:rPr>
          <w:rFonts w:ascii="Garamond" w:hAnsi="Garamond"/>
          <w:sz w:val="24"/>
          <w:szCs w:val="24"/>
        </w:rPr>
      </w:pPr>
    </w:p>
    <w:p w:rsidR="00457BE5" w:rsidRDefault="00457BE5" w:rsidP="007275AF">
      <w:pPr>
        <w:spacing w:after="0" w:line="240" w:lineRule="auto"/>
        <w:ind w:left="360"/>
        <w:jc w:val="both"/>
        <w:rPr>
          <w:rFonts w:ascii="Garamond" w:hAnsi="Garamond"/>
          <w:sz w:val="24"/>
          <w:szCs w:val="24"/>
        </w:rPr>
      </w:pPr>
    </w:p>
    <w:p w:rsidR="00457BE5" w:rsidRDefault="00457BE5" w:rsidP="007275AF">
      <w:pPr>
        <w:spacing w:after="0" w:line="240" w:lineRule="auto"/>
        <w:ind w:left="360"/>
        <w:jc w:val="both"/>
        <w:rPr>
          <w:rFonts w:ascii="Garamond" w:hAnsi="Garamond"/>
          <w:sz w:val="24"/>
          <w:szCs w:val="24"/>
        </w:rPr>
      </w:pPr>
    </w:p>
    <w:p w:rsidR="00457BE5" w:rsidRDefault="00457BE5" w:rsidP="007275AF">
      <w:pPr>
        <w:spacing w:after="0" w:line="240" w:lineRule="auto"/>
        <w:ind w:left="360"/>
        <w:jc w:val="both"/>
        <w:rPr>
          <w:rFonts w:ascii="Garamond" w:hAnsi="Garamond"/>
          <w:sz w:val="24"/>
          <w:szCs w:val="24"/>
        </w:rPr>
      </w:pPr>
    </w:p>
    <w:p w:rsidR="00457BE5" w:rsidRDefault="00457BE5" w:rsidP="007275AF">
      <w:pPr>
        <w:spacing w:after="0" w:line="240" w:lineRule="auto"/>
        <w:ind w:left="360"/>
        <w:jc w:val="both"/>
        <w:rPr>
          <w:rFonts w:ascii="Garamond" w:hAnsi="Garamond"/>
          <w:sz w:val="24"/>
          <w:szCs w:val="24"/>
        </w:rPr>
      </w:pPr>
    </w:p>
    <w:p w:rsidR="00457BE5" w:rsidRDefault="00457BE5" w:rsidP="007275AF">
      <w:pPr>
        <w:spacing w:after="0" w:line="240" w:lineRule="auto"/>
        <w:ind w:left="360"/>
        <w:jc w:val="both"/>
        <w:rPr>
          <w:rFonts w:ascii="Garamond" w:hAnsi="Garamond"/>
          <w:sz w:val="24"/>
          <w:szCs w:val="24"/>
        </w:rPr>
      </w:pPr>
    </w:p>
    <w:p w:rsidR="00AC19F8" w:rsidRDefault="00AC19F8" w:rsidP="007275AF">
      <w:pPr>
        <w:spacing w:after="0" w:line="240" w:lineRule="auto"/>
        <w:ind w:left="360"/>
        <w:jc w:val="both"/>
        <w:rPr>
          <w:rFonts w:ascii="Garamond" w:hAnsi="Garamond"/>
          <w:sz w:val="24"/>
          <w:szCs w:val="24"/>
        </w:rPr>
      </w:pPr>
    </w:p>
    <w:p w:rsidR="00AC19F8" w:rsidRDefault="00AC19F8" w:rsidP="007275AF">
      <w:pPr>
        <w:spacing w:after="0" w:line="240" w:lineRule="auto"/>
        <w:ind w:left="360"/>
        <w:jc w:val="both"/>
        <w:rPr>
          <w:rFonts w:ascii="Garamond" w:hAnsi="Garamond"/>
          <w:sz w:val="24"/>
          <w:szCs w:val="24"/>
        </w:rPr>
      </w:pPr>
    </w:p>
    <w:p w:rsidR="00AC19F8" w:rsidRDefault="00AC19F8" w:rsidP="007275AF">
      <w:pPr>
        <w:spacing w:after="0" w:line="240" w:lineRule="auto"/>
        <w:ind w:left="360"/>
        <w:jc w:val="both"/>
        <w:rPr>
          <w:rFonts w:ascii="Garamond" w:hAnsi="Garamond"/>
          <w:sz w:val="24"/>
          <w:szCs w:val="24"/>
        </w:rPr>
      </w:pPr>
    </w:p>
    <w:p w:rsidR="00AC19F8" w:rsidRDefault="00AC19F8" w:rsidP="007275AF">
      <w:pPr>
        <w:spacing w:after="0" w:line="240" w:lineRule="auto"/>
        <w:ind w:left="360"/>
        <w:jc w:val="both"/>
        <w:rPr>
          <w:rFonts w:ascii="Garamond" w:hAnsi="Garamond"/>
          <w:sz w:val="24"/>
          <w:szCs w:val="24"/>
        </w:rPr>
      </w:pPr>
    </w:p>
    <w:p w:rsidR="00AC19F8" w:rsidRDefault="00AC19F8" w:rsidP="007275AF">
      <w:pPr>
        <w:spacing w:after="0" w:line="240" w:lineRule="auto"/>
        <w:ind w:left="360"/>
        <w:jc w:val="both"/>
        <w:rPr>
          <w:rFonts w:ascii="Garamond" w:hAnsi="Garamond"/>
          <w:sz w:val="24"/>
          <w:szCs w:val="24"/>
        </w:rPr>
      </w:pPr>
    </w:p>
    <w:p w:rsidR="00AC19F8" w:rsidRPr="00321314" w:rsidRDefault="00AC19F8" w:rsidP="007275AF">
      <w:pPr>
        <w:spacing w:after="0" w:line="240" w:lineRule="auto"/>
        <w:ind w:left="360"/>
        <w:jc w:val="both"/>
        <w:rPr>
          <w:rFonts w:ascii="Garamond" w:hAnsi="Garamond"/>
          <w:sz w:val="24"/>
          <w:szCs w:val="24"/>
        </w:rPr>
      </w:pPr>
    </w:p>
    <w:p w:rsidR="00AC19F8" w:rsidRPr="00321314" w:rsidRDefault="00AC19F8" w:rsidP="007275AF">
      <w:pPr>
        <w:spacing w:after="0" w:line="240" w:lineRule="auto"/>
        <w:jc w:val="right"/>
        <w:rPr>
          <w:rFonts w:ascii="Garamond" w:hAnsi="Garamond"/>
          <w:sz w:val="24"/>
          <w:szCs w:val="24"/>
        </w:rPr>
      </w:pPr>
      <w:r w:rsidRPr="00321314">
        <w:rPr>
          <w:rFonts w:ascii="Garamond" w:hAnsi="Garamond"/>
          <w:b/>
          <w:sz w:val="24"/>
          <w:szCs w:val="24"/>
          <w:bdr w:val="single" w:sz="4" w:space="0" w:color="auto" w:shadow="1"/>
          <w:shd w:val="clear" w:color="auto" w:fill="FFFFFF"/>
        </w:rPr>
        <w:t>OBR-2</w:t>
      </w:r>
    </w:p>
    <w:p w:rsidR="00AC19F8" w:rsidRPr="00321314" w:rsidRDefault="00AC19F8" w:rsidP="007275AF">
      <w:pPr>
        <w:pStyle w:val="Slog"/>
        <w:rPr>
          <w:rFonts w:ascii="Garamond" w:hAnsi="Garamond"/>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firstRow="1" w:lastRow="0" w:firstColumn="1" w:lastColumn="0" w:noHBand="0" w:noVBand="1"/>
      </w:tblPr>
      <w:tblGrid>
        <w:gridCol w:w="9062"/>
      </w:tblGrid>
      <w:tr w:rsidR="00AC19F8" w:rsidRPr="00321314" w:rsidTr="00E303F6">
        <w:tc>
          <w:tcPr>
            <w:tcW w:w="9212" w:type="dxa"/>
            <w:shd w:val="clear" w:color="auto" w:fill="EAF1DD"/>
          </w:tcPr>
          <w:p w:rsidR="00AC19F8" w:rsidRPr="00321314" w:rsidRDefault="00AC19F8" w:rsidP="007275AF">
            <w:pPr>
              <w:spacing w:after="0" w:line="240" w:lineRule="auto"/>
              <w:rPr>
                <w:rFonts w:ascii="Garamond" w:hAnsi="Garamond"/>
                <w:sz w:val="24"/>
                <w:szCs w:val="24"/>
              </w:rPr>
            </w:pPr>
          </w:p>
          <w:p w:rsidR="00AC19F8" w:rsidRPr="00321314" w:rsidRDefault="00AC19F8" w:rsidP="007275AF">
            <w:pPr>
              <w:spacing w:after="0" w:line="240" w:lineRule="auto"/>
              <w:jc w:val="center"/>
              <w:rPr>
                <w:rFonts w:ascii="Garamond" w:hAnsi="Garamond"/>
                <w:sz w:val="32"/>
                <w:szCs w:val="32"/>
              </w:rPr>
            </w:pPr>
            <w:r w:rsidRPr="00321314">
              <w:rPr>
                <w:rFonts w:ascii="Garamond" w:hAnsi="Garamond"/>
                <w:b/>
                <w:sz w:val="32"/>
                <w:szCs w:val="32"/>
              </w:rPr>
              <w:t>PONUDBA</w:t>
            </w:r>
          </w:p>
          <w:p w:rsidR="00AC19F8" w:rsidRPr="00321314" w:rsidRDefault="00AC19F8" w:rsidP="007275AF">
            <w:pPr>
              <w:spacing w:after="0" w:line="240" w:lineRule="auto"/>
              <w:rPr>
                <w:rFonts w:ascii="Garamond" w:hAnsi="Garamond"/>
                <w:sz w:val="24"/>
                <w:szCs w:val="24"/>
              </w:rPr>
            </w:pPr>
          </w:p>
        </w:tc>
      </w:tr>
    </w:tbl>
    <w:p w:rsidR="00AC19F8" w:rsidRPr="00321314" w:rsidRDefault="00AC19F8" w:rsidP="007275AF">
      <w:pPr>
        <w:spacing w:after="0" w:line="240" w:lineRule="auto"/>
        <w:rPr>
          <w:rFonts w:ascii="Garamond" w:hAnsi="Garamond"/>
          <w:sz w:val="24"/>
          <w:szCs w:val="24"/>
        </w:rPr>
      </w:pPr>
    </w:p>
    <w:p w:rsidR="00AC19F8" w:rsidRPr="00321314" w:rsidRDefault="00AC19F8" w:rsidP="007275AF">
      <w:pPr>
        <w:spacing w:after="0" w:line="240" w:lineRule="auto"/>
        <w:jc w:val="both"/>
        <w:rPr>
          <w:rFonts w:ascii="Garamond" w:hAnsi="Garamond"/>
          <w:sz w:val="24"/>
          <w:szCs w:val="24"/>
        </w:rPr>
      </w:pPr>
      <w:r w:rsidRPr="00321314">
        <w:rPr>
          <w:rFonts w:ascii="Garamond" w:hAnsi="Garamond"/>
          <w:sz w:val="24"/>
          <w:szCs w:val="24"/>
        </w:rPr>
        <w:t xml:space="preserve">1. </w:t>
      </w:r>
      <w:r w:rsidR="00B91DB5">
        <w:rPr>
          <w:rFonts w:ascii="Garamond" w:hAnsi="Garamond"/>
          <w:sz w:val="24"/>
          <w:szCs w:val="24"/>
        </w:rPr>
        <w:t>P</w:t>
      </w:r>
      <w:r w:rsidRPr="00321314">
        <w:rPr>
          <w:rFonts w:ascii="Garamond" w:hAnsi="Garamond"/>
          <w:sz w:val="24"/>
          <w:szCs w:val="24"/>
        </w:rPr>
        <w:t>redmet javnega naročila:</w:t>
      </w:r>
    </w:p>
    <w:p w:rsidR="00AC19F8" w:rsidRPr="00321314" w:rsidRDefault="00AC19F8" w:rsidP="007275AF">
      <w:pPr>
        <w:spacing w:after="0" w:line="240" w:lineRule="auto"/>
        <w:jc w:val="both"/>
        <w:rPr>
          <w:rFonts w:ascii="Garamond" w:hAnsi="Garamond"/>
          <w:sz w:val="24"/>
          <w:szCs w:val="24"/>
        </w:rPr>
      </w:pPr>
    </w:p>
    <w:p w:rsidR="00147032" w:rsidRPr="00457BE5" w:rsidRDefault="00457BE5" w:rsidP="007275AF">
      <w:pPr>
        <w:tabs>
          <w:tab w:val="right" w:pos="2556"/>
          <w:tab w:val="right" w:pos="9017"/>
        </w:tabs>
        <w:spacing w:after="0" w:line="240" w:lineRule="auto"/>
        <w:ind w:right="6"/>
        <w:jc w:val="both"/>
        <w:rPr>
          <w:rFonts w:ascii="Garamond" w:hAnsi="Garamond"/>
          <w:sz w:val="24"/>
          <w:szCs w:val="24"/>
        </w:rPr>
      </w:pPr>
      <w:r w:rsidRPr="00457BE5">
        <w:rPr>
          <w:rFonts w:ascii="Garamond" w:hAnsi="Garamond"/>
          <w:bCs/>
          <w:sz w:val="24"/>
          <w:szCs w:val="24"/>
        </w:rPr>
        <w:t>SUKCESIVNA DOBAVA ŽIVIL PO SKLOPIH ZA POTREBE OSNOVNE ŠOLE BISTRICA OB SOTLI ZA OBDOBJE OD 1. 12. 2021 DO 30. 11. 2022</w:t>
      </w:r>
    </w:p>
    <w:p w:rsidR="007A5746" w:rsidRDefault="007A5746" w:rsidP="007275AF">
      <w:pPr>
        <w:tabs>
          <w:tab w:val="right" w:pos="2556"/>
          <w:tab w:val="right" w:pos="9017"/>
        </w:tabs>
        <w:spacing w:after="0" w:line="240" w:lineRule="auto"/>
        <w:ind w:right="6"/>
        <w:jc w:val="both"/>
        <w:rPr>
          <w:rFonts w:ascii="Garamond" w:hAnsi="Garamond" w:cs="Calibri"/>
          <w:b/>
          <w:color w:val="000000"/>
          <w:kern w:val="3"/>
          <w:sz w:val="24"/>
          <w:szCs w:val="24"/>
          <w:lang w:eastAsia="zh-CN"/>
        </w:rPr>
      </w:pPr>
    </w:p>
    <w:p w:rsidR="00AC19F8" w:rsidRPr="00450977" w:rsidRDefault="00AC19F8" w:rsidP="007275AF">
      <w:pPr>
        <w:tabs>
          <w:tab w:val="right" w:pos="2556"/>
          <w:tab w:val="right" w:pos="9017"/>
        </w:tabs>
        <w:spacing w:after="0" w:line="240" w:lineRule="auto"/>
        <w:ind w:right="6"/>
        <w:jc w:val="both"/>
        <w:rPr>
          <w:rFonts w:ascii="Garamond" w:hAnsi="Garamond" w:cs="Calibri"/>
          <w:b/>
          <w:color w:val="000000"/>
          <w:kern w:val="3"/>
          <w:sz w:val="24"/>
          <w:szCs w:val="24"/>
          <w:lang w:eastAsia="zh-CN"/>
        </w:rPr>
      </w:pPr>
      <w:r w:rsidRPr="00450977">
        <w:rPr>
          <w:rFonts w:ascii="Garamond" w:hAnsi="Garamond" w:cs="Calibri"/>
          <w:b/>
          <w:color w:val="000000"/>
          <w:kern w:val="3"/>
          <w:sz w:val="24"/>
          <w:szCs w:val="24"/>
          <w:lang w:eastAsia="zh-CN"/>
        </w:rPr>
        <w:t>PONUDNIK:</w:t>
      </w:r>
    </w:p>
    <w:p w:rsidR="00AC19F8" w:rsidRPr="00450977" w:rsidRDefault="00AC19F8" w:rsidP="007275AF">
      <w:pPr>
        <w:tabs>
          <w:tab w:val="right" w:pos="2556"/>
          <w:tab w:val="right" w:pos="9017"/>
        </w:tabs>
        <w:spacing w:after="0" w:line="240" w:lineRule="auto"/>
        <w:ind w:right="6"/>
        <w:jc w:val="both"/>
        <w:rPr>
          <w:rFonts w:ascii="Garamond" w:hAnsi="Garamond" w:cs="Calibri"/>
          <w:b/>
          <w:color w:val="000000"/>
          <w:kern w:val="3"/>
          <w:sz w:val="24"/>
          <w:szCs w:val="24"/>
          <w:lang w:eastAsia="zh-CN"/>
        </w:rPr>
      </w:pPr>
    </w:p>
    <w:tbl>
      <w:tblPr>
        <w:tblW w:w="6709" w:type="dxa"/>
        <w:tblInd w:w="-80" w:type="dxa"/>
        <w:tblLayout w:type="fixed"/>
        <w:tblCellMar>
          <w:left w:w="10" w:type="dxa"/>
          <w:right w:w="10" w:type="dxa"/>
        </w:tblCellMar>
        <w:tblLook w:val="04A0" w:firstRow="1" w:lastRow="0" w:firstColumn="1" w:lastColumn="0" w:noHBand="0" w:noVBand="1"/>
      </w:tblPr>
      <w:tblGrid>
        <w:gridCol w:w="2315"/>
        <w:gridCol w:w="4394"/>
      </w:tblGrid>
      <w:tr w:rsidR="00AC19F8" w:rsidRPr="00450977" w:rsidTr="00E303F6">
        <w:trPr>
          <w:trHeight w:val="397"/>
        </w:trPr>
        <w:tc>
          <w:tcPr>
            <w:tcW w:w="23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C19F8" w:rsidRPr="00450977" w:rsidRDefault="00AC19F8" w:rsidP="007275AF">
            <w:pPr>
              <w:snapToGrid w:val="0"/>
              <w:spacing w:after="0" w:line="240" w:lineRule="auto"/>
              <w:ind w:right="6"/>
              <w:rPr>
                <w:rFonts w:ascii="Garamond" w:hAnsi="Garamond" w:cs="Calibri"/>
                <w:color w:val="000000"/>
                <w:kern w:val="3"/>
                <w:sz w:val="24"/>
                <w:szCs w:val="24"/>
                <w:lang w:eastAsia="zh-CN"/>
              </w:rPr>
            </w:pPr>
            <w:r w:rsidRPr="00450977">
              <w:rPr>
                <w:rFonts w:ascii="Garamond" w:hAnsi="Garamond" w:cs="Calibri"/>
                <w:color w:val="000000"/>
                <w:kern w:val="3"/>
                <w:sz w:val="24"/>
                <w:szCs w:val="24"/>
                <w:lang w:eastAsia="zh-CN"/>
              </w:rPr>
              <w:t>Naziv:</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9F8" w:rsidRPr="00450977" w:rsidRDefault="00AC19F8" w:rsidP="007275AF">
            <w:pPr>
              <w:snapToGrid w:val="0"/>
              <w:spacing w:after="0" w:line="240" w:lineRule="auto"/>
              <w:ind w:right="6"/>
              <w:rPr>
                <w:rFonts w:ascii="Garamond" w:hAnsi="Garamond" w:cs="Calibri"/>
                <w:color w:val="000000"/>
                <w:kern w:val="3"/>
                <w:sz w:val="24"/>
                <w:szCs w:val="24"/>
                <w:lang w:eastAsia="zh-CN"/>
              </w:rPr>
            </w:pPr>
          </w:p>
          <w:p w:rsidR="00AC19F8" w:rsidRPr="00450977" w:rsidRDefault="00AC19F8" w:rsidP="007275AF">
            <w:pPr>
              <w:snapToGrid w:val="0"/>
              <w:spacing w:after="0" w:line="240" w:lineRule="auto"/>
              <w:ind w:right="6"/>
              <w:rPr>
                <w:rFonts w:ascii="Garamond" w:hAnsi="Garamond" w:cs="Calibri"/>
                <w:color w:val="000000"/>
                <w:kern w:val="3"/>
                <w:sz w:val="24"/>
                <w:szCs w:val="24"/>
                <w:lang w:eastAsia="zh-CN"/>
              </w:rPr>
            </w:pPr>
          </w:p>
        </w:tc>
      </w:tr>
      <w:tr w:rsidR="00AC19F8" w:rsidRPr="00450977" w:rsidTr="00E303F6">
        <w:trPr>
          <w:trHeight w:val="397"/>
        </w:trPr>
        <w:tc>
          <w:tcPr>
            <w:tcW w:w="23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C19F8" w:rsidRPr="00450977" w:rsidRDefault="00AC19F8" w:rsidP="007275AF">
            <w:pPr>
              <w:snapToGrid w:val="0"/>
              <w:spacing w:after="0" w:line="240" w:lineRule="auto"/>
              <w:ind w:right="6"/>
              <w:rPr>
                <w:rFonts w:ascii="Garamond" w:hAnsi="Garamond" w:cs="Calibri"/>
                <w:color w:val="000000"/>
                <w:kern w:val="3"/>
                <w:sz w:val="24"/>
                <w:szCs w:val="24"/>
                <w:lang w:eastAsia="zh-CN"/>
              </w:rPr>
            </w:pPr>
            <w:r w:rsidRPr="00450977">
              <w:rPr>
                <w:rFonts w:ascii="Garamond" w:hAnsi="Garamond" w:cs="Calibri"/>
                <w:color w:val="000000"/>
                <w:kern w:val="3"/>
                <w:sz w:val="24"/>
                <w:szCs w:val="24"/>
                <w:lang w:eastAsia="zh-CN"/>
              </w:rPr>
              <w:t>Naslov:</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9F8" w:rsidRPr="00450977" w:rsidRDefault="00AC19F8" w:rsidP="007275AF">
            <w:pPr>
              <w:snapToGrid w:val="0"/>
              <w:spacing w:after="0" w:line="240" w:lineRule="auto"/>
              <w:ind w:right="6"/>
              <w:rPr>
                <w:rFonts w:ascii="Garamond" w:hAnsi="Garamond" w:cs="Calibri"/>
                <w:color w:val="000000"/>
                <w:kern w:val="3"/>
                <w:sz w:val="24"/>
                <w:szCs w:val="24"/>
                <w:lang w:eastAsia="zh-CN"/>
              </w:rPr>
            </w:pPr>
          </w:p>
          <w:p w:rsidR="00AC19F8" w:rsidRPr="00450977" w:rsidRDefault="00AC19F8" w:rsidP="007275AF">
            <w:pPr>
              <w:snapToGrid w:val="0"/>
              <w:spacing w:after="0" w:line="240" w:lineRule="auto"/>
              <w:ind w:right="6"/>
              <w:rPr>
                <w:rFonts w:ascii="Garamond" w:hAnsi="Garamond" w:cs="Calibri"/>
                <w:color w:val="000000"/>
                <w:kern w:val="3"/>
                <w:sz w:val="24"/>
                <w:szCs w:val="24"/>
                <w:lang w:eastAsia="zh-CN"/>
              </w:rPr>
            </w:pPr>
          </w:p>
        </w:tc>
      </w:tr>
    </w:tbl>
    <w:p w:rsidR="00AC19F8" w:rsidRPr="00450977" w:rsidRDefault="00AC19F8" w:rsidP="007275AF">
      <w:pPr>
        <w:tabs>
          <w:tab w:val="right" w:pos="2556"/>
          <w:tab w:val="right" w:pos="5609"/>
          <w:tab w:val="left" w:pos="7938"/>
          <w:tab w:val="left" w:pos="8364"/>
        </w:tabs>
        <w:spacing w:after="0" w:line="240" w:lineRule="auto"/>
        <w:ind w:right="-1"/>
        <w:jc w:val="both"/>
        <w:rPr>
          <w:rFonts w:ascii="Garamond" w:hAnsi="Garamond" w:cs="Calibri"/>
          <w:b/>
          <w:color w:val="000000"/>
          <w:kern w:val="3"/>
          <w:sz w:val="24"/>
          <w:szCs w:val="24"/>
          <w:lang w:eastAsia="zh-CN"/>
        </w:rPr>
      </w:pPr>
    </w:p>
    <w:p w:rsidR="00AC19F8" w:rsidRPr="00450977" w:rsidRDefault="00AC19F8" w:rsidP="007275AF">
      <w:pPr>
        <w:spacing w:after="0" w:line="240" w:lineRule="auto"/>
        <w:ind w:right="6"/>
        <w:jc w:val="both"/>
        <w:rPr>
          <w:rFonts w:ascii="Garamond" w:hAnsi="Garamond" w:cs="Arial"/>
          <w:kern w:val="3"/>
          <w:sz w:val="24"/>
          <w:szCs w:val="24"/>
          <w:lang w:eastAsia="zh-CN"/>
        </w:rPr>
      </w:pPr>
    </w:p>
    <w:tbl>
      <w:tblPr>
        <w:tblW w:w="6709" w:type="dxa"/>
        <w:tblInd w:w="-80" w:type="dxa"/>
        <w:tblLayout w:type="fixed"/>
        <w:tblCellMar>
          <w:left w:w="10" w:type="dxa"/>
          <w:right w:w="10" w:type="dxa"/>
        </w:tblCellMar>
        <w:tblLook w:val="04A0" w:firstRow="1" w:lastRow="0" w:firstColumn="1" w:lastColumn="0" w:noHBand="0" w:noVBand="1"/>
      </w:tblPr>
      <w:tblGrid>
        <w:gridCol w:w="2315"/>
        <w:gridCol w:w="4394"/>
      </w:tblGrid>
      <w:tr w:rsidR="00AC19F8" w:rsidRPr="00450977" w:rsidTr="00E303F6">
        <w:trPr>
          <w:trHeight w:val="397"/>
        </w:trPr>
        <w:tc>
          <w:tcPr>
            <w:tcW w:w="23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C19F8" w:rsidRPr="00450977" w:rsidRDefault="00AC19F8" w:rsidP="007275AF">
            <w:pPr>
              <w:snapToGrid w:val="0"/>
              <w:spacing w:after="0" w:line="240" w:lineRule="auto"/>
              <w:ind w:right="6"/>
              <w:rPr>
                <w:rFonts w:ascii="Garamond" w:hAnsi="Garamond" w:cs="Calibri"/>
                <w:color w:val="000000"/>
                <w:kern w:val="3"/>
                <w:sz w:val="24"/>
                <w:szCs w:val="24"/>
                <w:lang w:eastAsia="zh-CN"/>
              </w:rPr>
            </w:pPr>
            <w:r w:rsidRPr="00450977">
              <w:rPr>
                <w:rFonts w:ascii="Garamond" w:hAnsi="Garamond" w:cs="Calibri"/>
                <w:color w:val="000000"/>
                <w:kern w:val="3"/>
                <w:sz w:val="24"/>
                <w:szCs w:val="24"/>
                <w:lang w:eastAsia="zh-CN"/>
              </w:rPr>
              <w:t>Številka ponudbe: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9F8" w:rsidRPr="00450977" w:rsidRDefault="00AC19F8" w:rsidP="007275AF">
            <w:pPr>
              <w:snapToGrid w:val="0"/>
              <w:spacing w:after="0" w:line="240" w:lineRule="auto"/>
              <w:ind w:right="6"/>
              <w:rPr>
                <w:rFonts w:ascii="Garamond" w:hAnsi="Garamond" w:cs="Calibri"/>
                <w:color w:val="000000"/>
                <w:kern w:val="3"/>
                <w:sz w:val="24"/>
                <w:szCs w:val="24"/>
                <w:lang w:eastAsia="zh-CN"/>
              </w:rPr>
            </w:pPr>
          </w:p>
        </w:tc>
      </w:tr>
      <w:tr w:rsidR="00AC19F8" w:rsidRPr="00450977" w:rsidTr="00E303F6">
        <w:trPr>
          <w:trHeight w:val="415"/>
        </w:trPr>
        <w:tc>
          <w:tcPr>
            <w:tcW w:w="231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C19F8" w:rsidRPr="00450977" w:rsidRDefault="00AC19F8" w:rsidP="007275AF">
            <w:pPr>
              <w:snapToGrid w:val="0"/>
              <w:spacing w:after="0" w:line="240" w:lineRule="auto"/>
              <w:ind w:right="6"/>
              <w:rPr>
                <w:rFonts w:ascii="Garamond" w:hAnsi="Garamond" w:cs="Calibri"/>
                <w:color w:val="000000"/>
                <w:kern w:val="3"/>
                <w:sz w:val="24"/>
                <w:szCs w:val="24"/>
                <w:lang w:eastAsia="zh-CN"/>
              </w:rPr>
            </w:pPr>
            <w:r w:rsidRPr="00450977">
              <w:rPr>
                <w:rFonts w:ascii="Garamond" w:hAnsi="Garamond" w:cs="Calibri"/>
                <w:color w:val="000000"/>
                <w:kern w:val="3"/>
                <w:sz w:val="24"/>
                <w:szCs w:val="24"/>
                <w:lang w:eastAsia="zh-CN"/>
              </w:rPr>
              <w:t>Datum:</w:t>
            </w:r>
            <w:r w:rsidRPr="00450977">
              <w:rPr>
                <w:rFonts w:ascii="Garamond" w:hAnsi="Garamond" w:cs="Calibri"/>
                <w:color w:val="000000"/>
                <w:kern w:val="3"/>
                <w:sz w:val="24"/>
                <w:szCs w:val="24"/>
                <w:lang w:eastAsia="zh-CN"/>
              </w:rPr>
              <w:tab/>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9F8" w:rsidRPr="00450977" w:rsidRDefault="00AC19F8" w:rsidP="007275AF">
            <w:pPr>
              <w:snapToGrid w:val="0"/>
              <w:spacing w:after="0" w:line="240" w:lineRule="auto"/>
              <w:ind w:right="6"/>
              <w:rPr>
                <w:rFonts w:ascii="Garamond" w:hAnsi="Garamond" w:cs="Calibri"/>
                <w:color w:val="000000"/>
                <w:kern w:val="3"/>
                <w:sz w:val="24"/>
                <w:szCs w:val="24"/>
                <w:lang w:eastAsia="zh-CN"/>
              </w:rPr>
            </w:pPr>
          </w:p>
        </w:tc>
      </w:tr>
    </w:tbl>
    <w:p w:rsidR="00AC19F8" w:rsidRPr="00880064" w:rsidRDefault="00AC19F8" w:rsidP="007275AF">
      <w:pPr>
        <w:spacing w:after="0" w:line="240" w:lineRule="auto"/>
        <w:ind w:right="6"/>
        <w:jc w:val="both"/>
        <w:rPr>
          <w:rFonts w:cs="Calibri"/>
          <w:color w:val="000000"/>
          <w:kern w:val="3"/>
          <w:lang w:eastAsia="zh-CN"/>
        </w:rPr>
      </w:pPr>
    </w:p>
    <w:p w:rsidR="00B91DB5" w:rsidRDefault="00AC19F8" w:rsidP="007275AF">
      <w:pPr>
        <w:spacing w:after="0" w:line="240" w:lineRule="auto"/>
        <w:jc w:val="both"/>
        <w:rPr>
          <w:rFonts w:ascii="Garamond" w:hAnsi="Garamond"/>
          <w:sz w:val="24"/>
          <w:szCs w:val="24"/>
        </w:rPr>
      </w:pPr>
      <w:r w:rsidRPr="00321314">
        <w:rPr>
          <w:rFonts w:ascii="Garamond" w:hAnsi="Garamond"/>
          <w:sz w:val="24"/>
          <w:szCs w:val="24"/>
        </w:rPr>
        <w:t>2. Ponudbena vrednost javnega naročila:</w:t>
      </w:r>
      <w:r>
        <w:rPr>
          <w:rFonts w:ascii="Garamond" w:hAnsi="Garamond"/>
          <w:sz w:val="24"/>
          <w:szCs w:val="24"/>
        </w:rPr>
        <w:t xml:space="preserve">   </w:t>
      </w:r>
    </w:p>
    <w:p w:rsidR="007055AA" w:rsidRDefault="007055AA" w:rsidP="007275AF">
      <w:pPr>
        <w:spacing w:after="0" w:line="240" w:lineRule="auto"/>
        <w:jc w:val="both"/>
        <w:rPr>
          <w:rFonts w:ascii="Garamond" w:hAnsi="Garamond"/>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2268"/>
        <w:gridCol w:w="2268"/>
      </w:tblGrid>
      <w:tr w:rsidR="007055AA" w:rsidRPr="007055AA" w:rsidTr="007055AA">
        <w:trPr>
          <w:trHeight w:val="110"/>
        </w:trPr>
        <w:tc>
          <w:tcPr>
            <w:tcW w:w="5353" w:type="dxa"/>
            <w:tcBorders>
              <w:top w:val="single" w:sz="4" w:space="0" w:color="auto"/>
              <w:left w:val="single" w:sz="4" w:space="0" w:color="auto"/>
              <w:bottom w:val="single" w:sz="4" w:space="0" w:color="auto"/>
              <w:right w:val="single" w:sz="4" w:space="0" w:color="auto"/>
            </w:tcBorders>
            <w:shd w:val="clear" w:color="auto" w:fill="E2EFD9"/>
          </w:tcPr>
          <w:p w:rsidR="007055AA" w:rsidRPr="007055AA" w:rsidRDefault="007055AA" w:rsidP="007055AA">
            <w:pPr>
              <w:pStyle w:val="Glava"/>
              <w:tabs>
                <w:tab w:val="clear" w:pos="4536"/>
                <w:tab w:val="clear" w:pos="9072"/>
              </w:tabs>
              <w:jc w:val="center"/>
              <w:rPr>
                <w:rFonts w:ascii="Garamond" w:hAnsi="Garamond"/>
                <w:b/>
                <w:sz w:val="24"/>
                <w:szCs w:val="24"/>
              </w:rPr>
            </w:pPr>
          </w:p>
          <w:p w:rsidR="007055AA" w:rsidRPr="007055AA" w:rsidRDefault="007055AA" w:rsidP="007055AA">
            <w:pPr>
              <w:pStyle w:val="Glava"/>
              <w:tabs>
                <w:tab w:val="clear" w:pos="4536"/>
                <w:tab w:val="clear" w:pos="9072"/>
              </w:tabs>
              <w:jc w:val="center"/>
              <w:rPr>
                <w:rFonts w:ascii="Garamond" w:hAnsi="Garamond"/>
                <w:b/>
                <w:i/>
                <w:sz w:val="24"/>
                <w:szCs w:val="24"/>
              </w:rPr>
            </w:pPr>
            <w:r w:rsidRPr="007055AA">
              <w:rPr>
                <w:rFonts w:ascii="Garamond" w:hAnsi="Garamond"/>
                <w:b/>
                <w:sz w:val="24"/>
                <w:szCs w:val="24"/>
              </w:rPr>
              <w:t>Naziv sklopa</w:t>
            </w:r>
          </w:p>
        </w:tc>
        <w:tc>
          <w:tcPr>
            <w:tcW w:w="2268" w:type="dxa"/>
            <w:tcBorders>
              <w:top w:val="single" w:sz="4" w:space="0" w:color="auto"/>
              <w:left w:val="single" w:sz="4" w:space="0" w:color="auto"/>
              <w:bottom w:val="single" w:sz="4" w:space="0" w:color="auto"/>
              <w:right w:val="single" w:sz="4" w:space="0" w:color="auto"/>
            </w:tcBorders>
            <w:shd w:val="clear" w:color="auto" w:fill="E2EFD9"/>
          </w:tcPr>
          <w:p w:rsidR="007055AA" w:rsidRPr="007055AA" w:rsidRDefault="007055AA" w:rsidP="007055AA">
            <w:pPr>
              <w:pStyle w:val="Glava"/>
              <w:tabs>
                <w:tab w:val="clear" w:pos="4536"/>
                <w:tab w:val="clear" w:pos="9072"/>
              </w:tabs>
              <w:jc w:val="center"/>
              <w:rPr>
                <w:rFonts w:ascii="Garamond" w:hAnsi="Garamond"/>
                <w:b/>
                <w:i/>
                <w:sz w:val="24"/>
                <w:szCs w:val="24"/>
              </w:rPr>
            </w:pPr>
            <w:r w:rsidRPr="007055AA">
              <w:rPr>
                <w:rFonts w:ascii="Garamond" w:hAnsi="Garamond"/>
                <w:b/>
                <w:sz w:val="24"/>
                <w:szCs w:val="24"/>
              </w:rPr>
              <w:t>Ponudbena vrednost z DDV za ocenjeno količino</w:t>
            </w:r>
          </w:p>
        </w:tc>
        <w:tc>
          <w:tcPr>
            <w:tcW w:w="2268" w:type="dxa"/>
            <w:tcBorders>
              <w:top w:val="single" w:sz="4" w:space="0" w:color="auto"/>
              <w:left w:val="single" w:sz="4" w:space="0" w:color="auto"/>
              <w:bottom w:val="single" w:sz="4" w:space="0" w:color="auto"/>
              <w:right w:val="single" w:sz="4" w:space="0" w:color="auto"/>
            </w:tcBorders>
            <w:shd w:val="clear" w:color="auto" w:fill="E2EFD9"/>
          </w:tcPr>
          <w:p w:rsidR="007055AA" w:rsidRPr="007055AA" w:rsidRDefault="007055AA" w:rsidP="007055AA">
            <w:pPr>
              <w:pStyle w:val="Glava"/>
              <w:tabs>
                <w:tab w:val="clear" w:pos="4536"/>
                <w:tab w:val="clear" w:pos="9072"/>
              </w:tabs>
              <w:jc w:val="center"/>
              <w:rPr>
                <w:rFonts w:ascii="Garamond" w:hAnsi="Garamond"/>
                <w:b/>
                <w:i/>
                <w:sz w:val="24"/>
                <w:szCs w:val="24"/>
              </w:rPr>
            </w:pPr>
            <w:r w:rsidRPr="007055AA">
              <w:rPr>
                <w:rFonts w:ascii="Garamond" w:hAnsi="Garamond"/>
                <w:b/>
                <w:sz w:val="24"/>
                <w:szCs w:val="24"/>
              </w:rPr>
              <w:t>Število živil po merilu »Shema kakovosti«</w:t>
            </w:r>
          </w:p>
        </w:tc>
      </w:tr>
      <w:tr w:rsidR="007055AA" w:rsidRPr="007055AA" w:rsidTr="007055AA">
        <w:trPr>
          <w:trHeight w:val="110"/>
        </w:trPr>
        <w:tc>
          <w:tcPr>
            <w:tcW w:w="5353" w:type="dxa"/>
          </w:tcPr>
          <w:p w:rsidR="007055AA" w:rsidRPr="007055AA" w:rsidRDefault="007055AA" w:rsidP="007055AA">
            <w:pPr>
              <w:autoSpaceDE w:val="0"/>
              <w:adjustRightInd w:val="0"/>
              <w:rPr>
                <w:rFonts w:ascii="Garamond" w:hAnsi="Garamond" w:cs="Calibri"/>
                <w:sz w:val="24"/>
                <w:szCs w:val="24"/>
              </w:rPr>
            </w:pPr>
            <w:r w:rsidRPr="007055AA">
              <w:rPr>
                <w:rFonts w:ascii="Garamond" w:hAnsi="Garamond" w:cs="Calibri"/>
                <w:b/>
                <w:bCs/>
                <w:sz w:val="24"/>
                <w:szCs w:val="24"/>
              </w:rPr>
              <w:t xml:space="preserve">1. Sklop: MLEKO IN MLEČNI IZDELKI </w:t>
            </w:r>
          </w:p>
        </w:tc>
        <w:tc>
          <w:tcPr>
            <w:tcW w:w="2268" w:type="dxa"/>
          </w:tcPr>
          <w:p w:rsidR="007055AA" w:rsidRPr="007055AA" w:rsidRDefault="007055AA" w:rsidP="007055AA">
            <w:pPr>
              <w:autoSpaceDE w:val="0"/>
              <w:adjustRightInd w:val="0"/>
              <w:rPr>
                <w:rFonts w:ascii="Garamond" w:hAnsi="Garamond" w:cs="Calibri"/>
                <w:sz w:val="24"/>
                <w:szCs w:val="24"/>
              </w:rPr>
            </w:pPr>
          </w:p>
        </w:tc>
        <w:tc>
          <w:tcPr>
            <w:tcW w:w="2268" w:type="dxa"/>
          </w:tcPr>
          <w:p w:rsidR="007055AA" w:rsidRPr="007055AA" w:rsidRDefault="007055AA" w:rsidP="007055AA">
            <w:pPr>
              <w:autoSpaceDE w:val="0"/>
              <w:adjustRightInd w:val="0"/>
              <w:rPr>
                <w:rFonts w:ascii="Garamond" w:hAnsi="Garamond" w:cs="Calibri"/>
                <w:sz w:val="24"/>
                <w:szCs w:val="24"/>
              </w:rPr>
            </w:pPr>
          </w:p>
        </w:tc>
      </w:tr>
      <w:tr w:rsidR="007055AA" w:rsidRPr="007055AA" w:rsidTr="007055AA">
        <w:trPr>
          <w:trHeight w:val="110"/>
        </w:trPr>
        <w:tc>
          <w:tcPr>
            <w:tcW w:w="5353" w:type="dxa"/>
          </w:tcPr>
          <w:p w:rsidR="007055AA" w:rsidRPr="007055AA" w:rsidRDefault="007055AA" w:rsidP="007055AA">
            <w:pPr>
              <w:autoSpaceDE w:val="0"/>
              <w:adjustRightInd w:val="0"/>
              <w:rPr>
                <w:rFonts w:ascii="Garamond" w:hAnsi="Garamond" w:cs="Calibri"/>
                <w:sz w:val="24"/>
                <w:szCs w:val="24"/>
              </w:rPr>
            </w:pPr>
            <w:r w:rsidRPr="007055AA">
              <w:rPr>
                <w:rFonts w:ascii="Garamond" w:hAnsi="Garamond" w:cs="Calibri"/>
                <w:b/>
                <w:bCs/>
                <w:sz w:val="24"/>
                <w:szCs w:val="24"/>
              </w:rPr>
              <w:t xml:space="preserve">2. Sklop: MESO IN MESNI IZDELKI </w:t>
            </w:r>
          </w:p>
        </w:tc>
        <w:tc>
          <w:tcPr>
            <w:tcW w:w="2268" w:type="dxa"/>
          </w:tcPr>
          <w:p w:rsidR="007055AA" w:rsidRPr="007055AA" w:rsidRDefault="007055AA" w:rsidP="007055AA">
            <w:pPr>
              <w:autoSpaceDE w:val="0"/>
              <w:adjustRightInd w:val="0"/>
              <w:rPr>
                <w:rFonts w:ascii="Garamond" w:hAnsi="Garamond" w:cs="Calibri"/>
                <w:sz w:val="24"/>
                <w:szCs w:val="24"/>
              </w:rPr>
            </w:pPr>
          </w:p>
        </w:tc>
        <w:tc>
          <w:tcPr>
            <w:tcW w:w="2268" w:type="dxa"/>
          </w:tcPr>
          <w:p w:rsidR="007055AA" w:rsidRPr="007055AA" w:rsidRDefault="007055AA" w:rsidP="007055AA">
            <w:pPr>
              <w:autoSpaceDE w:val="0"/>
              <w:adjustRightInd w:val="0"/>
              <w:rPr>
                <w:rFonts w:ascii="Garamond" w:hAnsi="Garamond" w:cs="Calibri"/>
                <w:sz w:val="24"/>
                <w:szCs w:val="24"/>
              </w:rPr>
            </w:pPr>
          </w:p>
        </w:tc>
      </w:tr>
      <w:tr w:rsidR="007055AA" w:rsidRPr="007055AA" w:rsidTr="007055AA">
        <w:trPr>
          <w:trHeight w:val="110"/>
        </w:trPr>
        <w:tc>
          <w:tcPr>
            <w:tcW w:w="5353" w:type="dxa"/>
          </w:tcPr>
          <w:p w:rsidR="007055AA" w:rsidRPr="007055AA" w:rsidRDefault="007055AA" w:rsidP="007055AA">
            <w:pPr>
              <w:autoSpaceDE w:val="0"/>
              <w:adjustRightInd w:val="0"/>
              <w:rPr>
                <w:rFonts w:ascii="Garamond" w:hAnsi="Garamond" w:cs="Calibri"/>
                <w:sz w:val="24"/>
                <w:szCs w:val="24"/>
              </w:rPr>
            </w:pPr>
            <w:r w:rsidRPr="007055AA">
              <w:rPr>
                <w:rFonts w:ascii="Garamond" w:hAnsi="Garamond" w:cs="Calibri"/>
                <w:sz w:val="24"/>
                <w:szCs w:val="24"/>
              </w:rPr>
              <w:t xml:space="preserve">2.1. podsklop: meso in mesni izdelki </w:t>
            </w:r>
          </w:p>
        </w:tc>
        <w:tc>
          <w:tcPr>
            <w:tcW w:w="2268" w:type="dxa"/>
          </w:tcPr>
          <w:p w:rsidR="007055AA" w:rsidRPr="007055AA" w:rsidRDefault="007055AA" w:rsidP="007055AA">
            <w:pPr>
              <w:autoSpaceDE w:val="0"/>
              <w:adjustRightInd w:val="0"/>
              <w:rPr>
                <w:rFonts w:ascii="Garamond" w:hAnsi="Garamond" w:cs="Calibri"/>
                <w:sz w:val="24"/>
                <w:szCs w:val="24"/>
              </w:rPr>
            </w:pPr>
          </w:p>
        </w:tc>
        <w:tc>
          <w:tcPr>
            <w:tcW w:w="2268" w:type="dxa"/>
          </w:tcPr>
          <w:p w:rsidR="007055AA" w:rsidRPr="007055AA" w:rsidRDefault="007055AA" w:rsidP="007055AA">
            <w:pPr>
              <w:autoSpaceDE w:val="0"/>
              <w:adjustRightInd w:val="0"/>
              <w:rPr>
                <w:rFonts w:ascii="Garamond" w:hAnsi="Garamond" w:cs="Calibri"/>
                <w:sz w:val="24"/>
                <w:szCs w:val="24"/>
              </w:rPr>
            </w:pPr>
          </w:p>
        </w:tc>
      </w:tr>
      <w:tr w:rsidR="007055AA" w:rsidRPr="007055AA" w:rsidTr="007055AA">
        <w:trPr>
          <w:trHeight w:val="110"/>
        </w:trPr>
        <w:tc>
          <w:tcPr>
            <w:tcW w:w="5353" w:type="dxa"/>
          </w:tcPr>
          <w:p w:rsidR="007055AA" w:rsidRPr="007055AA" w:rsidRDefault="007055AA" w:rsidP="007055AA">
            <w:pPr>
              <w:autoSpaceDE w:val="0"/>
              <w:adjustRightInd w:val="0"/>
              <w:rPr>
                <w:rFonts w:ascii="Garamond" w:hAnsi="Garamond" w:cs="Calibri"/>
                <w:sz w:val="24"/>
                <w:szCs w:val="24"/>
              </w:rPr>
            </w:pPr>
            <w:r w:rsidRPr="007055AA">
              <w:rPr>
                <w:rFonts w:ascii="Garamond" w:hAnsi="Garamond" w:cs="Calibri"/>
                <w:sz w:val="24"/>
                <w:szCs w:val="24"/>
              </w:rPr>
              <w:t xml:space="preserve">2.2. podsklop: perutninsko meso in izdelki </w:t>
            </w:r>
          </w:p>
        </w:tc>
        <w:tc>
          <w:tcPr>
            <w:tcW w:w="2268" w:type="dxa"/>
          </w:tcPr>
          <w:p w:rsidR="007055AA" w:rsidRPr="007055AA" w:rsidRDefault="007055AA" w:rsidP="007055AA">
            <w:pPr>
              <w:autoSpaceDE w:val="0"/>
              <w:adjustRightInd w:val="0"/>
              <w:rPr>
                <w:rFonts w:ascii="Garamond" w:hAnsi="Garamond" w:cs="Calibri"/>
                <w:sz w:val="24"/>
                <w:szCs w:val="24"/>
              </w:rPr>
            </w:pPr>
          </w:p>
        </w:tc>
        <w:tc>
          <w:tcPr>
            <w:tcW w:w="2268" w:type="dxa"/>
          </w:tcPr>
          <w:p w:rsidR="007055AA" w:rsidRPr="007055AA" w:rsidRDefault="007055AA" w:rsidP="007055AA">
            <w:pPr>
              <w:autoSpaceDE w:val="0"/>
              <w:adjustRightInd w:val="0"/>
              <w:rPr>
                <w:rFonts w:ascii="Garamond" w:hAnsi="Garamond" w:cs="Calibri"/>
                <w:sz w:val="24"/>
                <w:szCs w:val="24"/>
              </w:rPr>
            </w:pPr>
          </w:p>
        </w:tc>
      </w:tr>
      <w:tr w:rsidR="007055AA" w:rsidRPr="007055AA" w:rsidTr="007055AA">
        <w:trPr>
          <w:trHeight w:val="110"/>
        </w:trPr>
        <w:tc>
          <w:tcPr>
            <w:tcW w:w="5353" w:type="dxa"/>
          </w:tcPr>
          <w:p w:rsidR="007055AA" w:rsidRPr="007055AA" w:rsidRDefault="007055AA" w:rsidP="007055AA">
            <w:pPr>
              <w:autoSpaceDE w:val="0"/>
              <w:adjustRightInd w:val="0"/>
              <w:rPr>
                <w:rFonts w:ascii="Garamond" w:hAnsi="Garamond" w:cs="Calibri"/>
                <w:sz w:val="24"/>
                <w:szCs w:val="24"/>
              </w:rPr>
            </w:pPr>
            <w:r w:rsidRPr="007055AA">
              <w:rPr>
                <w:rFonts w:ascii="Garamond" w:hAnsi="Garamond" w:cs="Calibri"/>
                <w:b/>
                <w:bCs/>
                <w:sz w:val="24"/>
                <w:szCs w:val="24"/>
              </w:rPr>
              <w:t xml:space="preserve">3. Sklop: ZAMRZNJEN PROGRAM </w:t>
            </w:r>
          </w:p>
        </w:tc>
        <w:tc>
          <w:tcPr>
            <w:tcW w:w="2268" w:type="dxa"/>
          </w:tcPr>
          <w:p w:rsidR="007055AA" w:rsidRPr="007055AA" w:rsidRDefault="007055AA" w:rsidP="007055AA">
            <w:pPr>
              <w:autoSpaceDE w:val="0"/>
              <w:adjustRightInd w:val="0"/>
              <w:rPr>
                <w:rFonts w:ascii="Garamond" w:hAnsi="Garamond" w:cs="Calibri"/>
                <w:sz w:val="24"/>
                <w:szCs w:val="24"/>
              </w:rPr>
            </w:pPr>
          </w:p>
        </w:tc>
        <w:tc>
          <w:tcPr>
            <w:tcW w:w="2268" w:type="dxa"/>
          </w:tcPr>
          <w:p w:rsidR="007055AA" w:rsidRPr="007055AA" w:rsidRDefault="007055AA" w:rsidP="007055AA">
            <w:pPr>
              <w:autoSpaceDE w:val="0"/>
              <w:adjustRightInd w:val="0"/>
              <w:rPr>
                <w:rFonts w:ascii="Garamond" w:hAnsi="Garamond" w:cs="Calibri"/>
                <w:sz w:val="24"/>
                <w:szCs w:val="24"/>
              </w:rPr>
            </w:pPr>
          </w:p>
        </w:tc>
      </w:tr>
      <w:tr w:rsidR="007055AA" w:rsidRPr="007055AA" w:rsidTr="007055AA">
        <w:trPr>
          <w:trHeight w:val="110"/>
        </w:trPr>
        <w:tc>
          <w:tcPr>
            <w:tcW w:w="5353" w:type="dxa"/>
          </w:tcPr>
          <w:p w:rsidR="007055AA" w:rsidRPr="007055AA" w:rsidRDefault="007055AA" w:rsidP="007055AA">
            <w:pPr>
              <w:autoSpaceDE w:val="0"/>
              <w:adjustRightInd w:val="0"/>
              <w:rPr>
                <w:rFonts w:ascii="Garamond" w:hAnsi="Garamond" w:cs="Calibri"/>
                <w:sz w:val="24"/>
                <w:szCs w:val="24"/>
              </w:rPr>
            </w:pPr>
            <w:r w:rsidRPr="007055AA">
              <w:rPr>
                <w:rFonts w:ascii="Garamond" w:hAnsi="Garamond" w:cs="Calibri"/>
                <w:sz w:val="24"/>
                <w:szCs w:val="24"/>
              </w:rPr>
              <w:t xml:space="preserve">3.1. podsklop: zamrznjene ribe </w:t>
            </w:r>
          </w:p>
        </w:tc>
        <w:tc>
          <w:tcPr>
            <w:tcW w:w="2268" w:type="dxa"/>
          </w:tcPr>
          <w:p w:rsidR="007055AA" w:rsidRPr="007055AA" w:rsidRDefault="007055AA" w:rsidP="007055AA">
            <w:pPr>
              <w:autoSpaceDE w:val="0"/>
              <w:adjustRightInd w:val="0"/>
              <w:rPr>
                <w:rFonts w:ascii="Garamond" w:hAnsi="Garamond" w:cs="Calibri"/>
                <w:sz w:val="24"/>
                <w:szCs w:val="24"/>
              </w:rPr>
            </w:pPr>
          </w:p>
        </w:tc>
        <w:tc>
          <w:tcPr>
            <w:tcW w:w="2268" w:type="dxa"/>
          </w:tcPr>
          <w:p w:rsidR="007055AA" w:rsidRPr="007055AA" w:rsidRDefault="007055AA" w:rsidP="007055AA">
            <w:pPr>
              <w:autoSpaceDE w:val="0"/>
              <w:adjustRightInd w:val="0"/>
              <w:rPr>
                <w:rFonts w:ascii="Garamond" w:hAnsi="Garamond" w:cs="Calibri"/>
                <w:sz w:val="24"/>
                <w:szCs w:val="24"/>
              </w:rPr>
            </w:pPr>
          </w:p>
        </w:tc>
      </w:tr>
      <w:tr w:rsidR="007055AA" w:rsidRPr="007055AA" w:rsidTr="007055AA">
        <w:trPr>
          <w:trHeight w:val="110"/>
        </w:trPr>
        <w:tc>
          <w:tcPr>
            <w:tcW w:w="5353" w:type="dxa"/>
          </w:tcPr>
          <w:p w:rsidR="007055AA" w:rsidRPr="007055AA" w:rsidRDefault="007055AA" w:rsidP="007055AA">
            <w:pPr>
              <w:autoSpaceDE w:val="0"/>
              <w:adjustRightInd w:val="0"/>
              <w:rPr>
                <w:rFonts w:ascii="Garamond" w:hAnsi="Garamond" w:cs="Calibri"/>
                <w:sz w:val="24"/>
                <w:szCs w:val="24"/>
              </w:rPr>
            </w:pPr>
            <w:r w:rsidRPr="007055AA">
              <w:rPr>
                <w:rFonts w:ascii="Garamond" w:hAnsi="Garamond" w:cs="Calibri"/>
                <w:sz w:val="24"/>
                <w:szCs w:val="24"/>
              </w:rPr>
              <w:t xml:space="preserve">3.2. podsklop: zamrznjena zelenjava </w:t>
            </w:r>
          </w:p>
        </w:tc>
        <w:tc>
          <w:tcPr>
            <w:tcW w:w="2268" w:type="dxa"/>
          </w:tcPr>
          <w:p w:rsidR="007055AA" w:rsidRPr="007055AA" w:rsidRDefault="007055AA" w:rsidP="007055AA">
            <w:pPr>
              <w:autoSpaceDE w:val="0"/>
              <w:adjustRightInd w:val="0"/>
              <w:rPr>
                <w:rFonts w:ascii="Garamond" w:hAnsi="Garamond" w:cs="Calibri"/>
                <w:sz w:val="24"/>
                <w:szCs w:val="24"/>
              </w:rPr>
            </w:pPr>
          </w:p>
        </w:tc>
        <w:tc>
          <w:tcPr>
            <w:tcW w:w="2268" w:type="dxa"/>
          </w:tcPr>
          <w:p w:rsidR="007055AA" w:rsidRPr="007055AA" w:rsidRDefault="007055AA" w:rsidP="007055AA">
            <w:pPr>
              <w:autoSpaceDE w:val="0"/>
              <w:adjustRightInd w:val="0"/>
              <w:rPr>
                <w:rFonts w:ascii="Garamond" w:hAnsi="Garamond" w:cs="Calibri"/>
                <w:sz w:val="24"/>
                <w:szCs w:val="24"/>
              </w:rPr>
            </w:pPr>
          </w:p>
        </w:tc>
      </w:tr>
      <w:tr w:rsidR="007055AA" w:rsidRPr="007055AA" w:rsidTr="007055AA">
        <w:trPr>
          <w:trHeight w:val="110"/>
        </w:trPr>
        <w:tc>
          <w:tcPr>
            <w:tcW w:w="5353" w:type="dxa"/>
          </w:tcPr>
          <w:p w:rsidR="007055AA" w:rsidRPr="007055AA" w:rsidRDefault="007055AA" w:rsidP="007055AA">
            <w:pPr>
              <w:autoSpaceDE w:val="0"/>
              <w:adjustRightInd w:val="0"/>
              <w:rPr>
                <w:rFonts w:ascii="Garamond" w:hAnsi="Garamond" w:cs="Calibri"/>
                <w:sz w:val="24"/>
                <w:szCs w:val="24"/>
              </w:rPr>
            </w:pPr>
            <w:r w:rsidRPr="007055AA">
              <w:rPr>
                <w:rFonts w:ascii="Garamond" w:hAnsi="Garamond" w:cs="Calibri"/>
                <w:sz w:val="24"/>
                <w:szCs w:val="24"/>
              </w:rPr>
              <w:t xml:space="preserve">3.3. podsklop: zamrznjeni izdelki iz testa </w:t>
            </w:r>
          </w:p>
        </w:tc>
        <w:tc>
          <w:tcPr>
            <w:tcW w:w="2268" w:type="dxa"/>
          </w:tcPr>
          <w:p w:rsidR="007055AA" w:rsidRPr="007055AA" w:rsidRDefault="007055AA" w:rsidP="007055AA">
            <w:pPr>
              <w:autoSpaceDE w:val="0"/>
              <w:adjustRightInd w:val="0"/>
              <w:rPr>
                <w:rFonts w:ascii="Garamond" w:hAnsi="Garamond" w:cs="Calibri"/>
                <w:sz w:val="24"/>
                <w:szCs w:val="24"/>
              </w:rPr>
            </w:pPr>
          </w:p>
        </w:tc>
        <w:tc>
          <w:tcPr>
            <w:tcW w:w="2268" w:type="dxa"/>
          </w:tcPr>
          <w:p w:rsidR="007055AA" w:rsidRPr="007055AA" w:rsidRDefault="007055AA" w:rsidP="007055AA">
            <w:pPr>
              <w:autoSpaceDE w:val="0"/>
              <w:adjustRightInd w:val="0"/>
              <w:rPr>
                <w:rFonts w:ascii="Garamond" w:hAnsi="Garamond" w:cs="Calibri"/>
                <w:sz w:val="24"/>
                <w:szCs w:val="24"/>
              </w:rPr>
            </w:pPr>
          </w:p>
        </w:tc>
      </w:tr>
      <w:tr w:rsidR="007055AA" w:rsidRPr="007055AA" w:rsidTr="007055AA">
        <w:trPr>
          <w:trHeight w:val="110"/>
        </w:trPr>
        <w:tc>
          <w:tcPr>
            <w:tcW w:w="5353" w:type="dxa"/>
          </w:tcPr>
          <w:p w:rsidR="007055AA" w:rsidRPr="007055AA" w:rsidRDefault="007055AA" w:rsidP="007055AA">
            <w:pPr>
              <w:autoSpaceDE w:val="0"/>
              <w:adjustRightInd w:val="0"/>
              <w:rPr>
                <w:rFonts w:ascii="Garamond" w:hAnsi="Garamond" w:cs="Calibri"/>
                <w:sz w:val="24"/>
                <w:szCs w:val="24"/>
              </w:rPr>
            </w:pPr>
            <w:r w:rsidRPr="007055AA">
              <w:rPr>
                <w:rFonts w:ascii="Garamond" w:hAnsi="Garamond" w:cs="Calibri"/>
                <w:b/>
                <w:bCs/>
                <w:sz w:val="24"/>
                <w:szCs w:val="24"/>
              </w:rPr>
              <w:t xml:space="preserve">4. Sklop: SVEŽA ZELENJAVA IN SADJE </w:t>
            </w:r>
          </w:p>
        </w:tc>
        <w:tc>
          <w:tcPr>
            <w:tcW w:w="2268" w:type="dxa"/>
          </w:tcPr>
          <w:p w:rsidR="007055AA" w:rsidRPr="007055AA" w:rsidRDefault="007055AA" w:rsidP="007055AA">
            <w:pPr>
              <w:autoSpaceDE w:val="0"/>
              <w:adjustRightInd w:val="0"/>
              <w:rPr>
                <w:rFonts w:ascii="Garamond" w:hAnsi="Garamond" w:cs="Calibri"/>
                <w:sz w:val="24"/>
                <w:szCs w:val="24"/>
              </w:rPr>
            </w:pPr>
          </w:p>
        </w:tc>
        <w:tc>
          <w:tcPr>
            <w:tcW w:w="2268" w:type="dxa"/>
          </w:tcPr>
          <w:p w:rsidR="007055AA" w:rsidRPr="007055AA" w:rsidRDefault="007055AA" w:rsidP="007055AA">
            <w:pPr>
              <w:autoSpaceDE w:val="0"/>
              <w:adjustRightInd w:val="0"/>
              <w:rPr>
                <w:rFonts w:ascii="Garamond" w:hAnsi="Garamond" w:cs="Calibri"/>
                <w:sz w:val="24"/>
                <w:szCs w:val="24"/>
              </w:rPr>
            </w:pPr>
          </w:p>
        </w:tc>
      </w:tr>
      <w:tr w:rsidR="007055AA" w:rsidRPr="007055AA" w:rsidTr="007055AA">
        <w:trPr>
          <w:trHeight w:val="110"/>
        </w:trPr>
        <w:tc>
          <w:tcPr>
            <w:tcW w:w="5353" w:type="dxa"/>
          </w:tcPr>
          <w:p w:rsidR="007055AA" w:rsidRPr="007055AA" w:rsidRDefault="007055AA" w:rsidP="007055AA">
            <w:pPr>
              <w:autoSpaceDE w:val="0"/>
              <w:adjustRightInd w:val="0"/>
              <w:rPr>
                <w:rFonts w:ascii="Garamond" w:hAnsi="Garamond" w:cs="Calibri"/>
                <w:sz w:val="24"/>
                <w:szCs w:val="24"/>
              </w:rPr>
            </w:pPr>
            <w:r w:rsidRPr="007055AA">
              <w:rPr>
                <w:rFonts w:ascii="Garamond" w:hAnsi="Garamond" w:cs="Calibri"/>
                <w:sz w:val="24"/>
                <w:szCs w:val="24"/>
              </w:rPr>
              <w:t xml:space="preserve">4.1. podsklop: sveža zelenjava in sadje </w:t>
            </w:r>
          </w:p>
        </w:tc>
        <w:tc>
          <w:tcPr>
            <w:tcW w:w="2268" w:type="dxa"/>
          </w:tcPr>
          <w:p w:rsidR="007055AA" w:rsidRPr="007055AA" w:rsidRDefault="007055AA" w:rsidP="007055AA">
            <w:pPr>
              <w:autoSpaceDE w:val="0"/>
              <w:adjustRightInd w:val="0"/>
              <w:rPr>
                <w:rFonts w:ascii="Garamond" w:hAnsi="Garamond" w:cs="Calibri"/>
                <w:sz w:val="24"/>
                <w:szCs w:val="24"/>
              </w:rPr>
            </w:pPr>
          </w:p>
        </w:tc>
        <w:tc>
          <w:tcPr>
            <w:tcW w:w="2268" w:type="dxa"/>
          </w:tcPr>
          <w:p w:rsidR="007055AA" w:rsidRPr="007055AA" w:rsidRDefault="007055AA" w:rsidP="007055AA">
            <w:pPr>
              <w:autoSpaceDE w:val="0"/>
              <w:adjustRightInd w:val="0"/>
              <w:rPr>
                <w:rFonts w:ascii="Garamond" w:hAnsi="Garamond" w:cs="Calibri"/>
                <w:sz w:val="24"/>
                <w:szCs w:val="24"/>
              </w:rPr>
            </w:pPr>
          </w:p>
        </w:tc>
      </w:tr>
      <w:tr w:rsidR="007055AA" w:rsidRPr="007055AA" w:rsidTr="007055AA">
        <w:trPr>
          <w:trHeight w:val="110"/>
        </w:trPr>
        <w:tc>
          <w:tcPr>
            <w:tcW w:w="5353" w:type="dxa"/>
          </w:tcPr>
          <w:p w:rsidR="007055AA" w:rsidRPr="007055AA" w:rsidRDefault="007055AA" w:rsidP="007055AA">
            <w:pPr>
              <w:autoSpaceDE w:val="0"/>
              <w:adjustRightInd w:val="0"/>
              <w:rPr>
                <w:rFonts w:ascii="Garamond" w:hAnsi="Garamond" w:cs="Calibri"/>
                <w:sz w:val="24"/>
                <w:szCs w:val="24"/>
              </w:rPr>
            </w:pPr>
            <w:r w:rsidRPr="007055AA">
              <w:rPr>
                <w:rFonts w:ascii="Garamond" w:hAnsi="Garamond" w:cs="Calibri"/>
                <w:sz w:val="24"/>
                <w:szCs w:val="24"/>
              </w:rPr>
              <w:t xml:space="preserve">4.2. podsklop: suho sadje </w:t>
            </w:r>
          </w:p>
        </w:tc>
        <w:tc>
          <w:tcPr>
            <w:tcW w:w="2268" w:type="dxa"/>
          </w:tcPr>
          <w:p w:rsidR="007055AA" w:rsidRPr="007055AA" w:rsidRDefault="007055AA" w:rsidP="007055AA">
            <w:pPr>
              <w:autoSpaceDE w:val="0"/>
              <w:adjustRightInd w:val="0"/>
              <w:rPr>
                <w:rFonts w:ascii="Garamond" w:hAnsi="Garamond" w:cs="Calibri"/>
                <w:sz w:val="24"/>
                <w:szCs w:val="24"/>
              </w:rPr>
            </w:pPr>
          </w:p>
        </w:tc>
        <w:tc>
          <w:tcPr>
            <w:tcW w:w="2268" w:type="dxa"/>
          </w:tcPr>
          <w:p w:rsidR="007055AA" w:rsidRPr="007055AA" w:rsidRDefault="007055AA" w:rsidP="007055AA">
            <w:pPr>
              <w:autoSpaceDE w:val="0"/>
              <w:adjustRightInd w:val="0"/>
              <w:rPr>
                <w:rFonts w:ascii="Garamond" w:hAnsi="Garamond" w:cs="Calibri"/>
                <w:sz w:val="24"/>
                <w:szCs w:val="24"/>
              </w:rPr>
            </w:pPr>
          </w:p>
        </w:tc>
      </w:tr>
      <w:tr w:rsidR="007055AA" w:rsidRPr="007055AA" w:rsidTr="007055AA">
        <w:trPr>
          <w:trHeight w:val="110"/>
        </w:trPr>
        <w:tc>
          <w:tcPr>
            <w:tcW w:w="5353" w:type="dxa"/>
          </w:tcPr>
          <w:p w:rsidR="007055AA" w:rsidRPr="007055AA" w:rsidRDefault="007055AA" w:rsidP="007055AA">
            <w:pPr>
              <w:autoSpaceDE w:val="0"/>
              <w:adjustRightInd w:val="0"/>
              <w:rPr>
                <w:rFonts w:ascii="Garamond" w:hAnsi="Garamond" w:cs="Calibri"/>
                <w:sz w:val="24"/>
                <w:szCs w:val="24"/>
              </w:rPr>
            </w:pPr>
            <w:r w:rsidRPr="007055AA">
              <w:rPr>
                <w:rFonts w:ascii="Garamond" w:hAnsi="Garamond" w:cs="Calibri"/>
                <w:b/>
                <w:bCs/>
                <w:sz w:val="24"/>
                <w:szCs w:val="24"/>
              </w:rPr>
              <w:t xml:space="preserve">5. Sklop: KONZERVIRANA ZELENJAVA IN SADJE </w:t>
            </w:r>
          </w:p>
        </w:tc>
        <w:tc>
          <w:tcPr>
            <w:tcW w:w="2268" w:type="dxa"/>
          </w:tcPr>
          <w:p w:rsidR="007055AA" w:rsidRPr="007055AA" w:rsidRDefault="007055AA" w:rsidP="007055AA">
            <w:pPr>
              <w:autoSpaceDE w:val="0"/>
              <w:adjustRightInd w:val="0"/>
              <w:rPr>
                <w:rFonts w:ascii="Garamond" w:hAnsi="Garamond" w:cs="Calibri"/>
                <w:sz w:val="24"/>
                <w:szCs w:val="24"/>
              </w:rPr>
            </w:pPr>
          </w:p>
        </w:tc>
        <w:tc>
          <w:tcPr>
            <w:tcW w:w="2268" w:type="dxa"/>
          </w:tcPr>
          <w:p w:rsidR="007055AA" w:rsidRPr="007055AA" w:rsidRDefault="007055AA" w:rsidP="007055AA">
            <w:pPr>
              <w:autoSpaceDE w:val="0"/>
              <w:adjustRightInd w:val="0"/>
              <w:rPr>
                <w:rFonts w:ascii="Garamond" w:hAnsi="Garamond" w:cs="Calibri"/>
                <w:sz w:val="24"/>
                <w:szCs w:val="24"/>
              </w:rPr>
            </w:pPr>
          </w:p>
        </w:tc>
      </w:tr>
      <w:tr w:rsidR="007055AA" w:rsidRPr="007055AA" w:rsidTr="007055AA">
        <w:trPr>
          <w:trHeight w:val="110"/>
        </w:trPr>
        <w:tc>
          <w:tcPr>
            <w:tcW w:w="5353" w:type="dxa"/>
          </w:tcPr>
          <w:p w:rsidR="007055AA" w:rsidRPr="007055AA" w:rsidRDefault="007055AA" w:rsidP="007055AA">
            <w:pPr>
              <w:autoSpaceDE w:val="0"/>
              <w:adjustRightInd w:val="0"/>
              <w:rPr>
                <w:rFonts w:ascii="Garamond" w:hAnsi="Garamond" w:cs="Calibri"/>
                <w:sz w:val="24"/>
                <w:szCs w:val="24"/>
              </w:rPr>
            </w:pPr>
            <w:r w:rsidRPr="007055AA">
              <w:rPr>
                <w:rFonts w:ascii="Garamond" w:hAnsi="Garamond" w:cs="Calibri"/>
                <w:b/>
                <w:bCs/>
                <w:sz w:val="24"/>
                <w:szCs w:val="24"/>
              </w:rPr>
              <w:t xml:space="preserve">6. Sklop: SADNI SOKOVI IN SIRUPI, VODA </w:t>
            </w:r>
          </w:p>
        </w:tc>
        <w:tc>
          <w:tcPr>
            <w:tcW w:w="2268" w:type="dxa"/>
          </w:tcPr>
          <w:p w:rsidR="007055AA" w:rsidRPr="007055AA" w:rsidRDefault="007055AA" w:rsidP="007055AA">
            <w:pPr>
              <w:autoSpaceDE w:val="0"/>
              <w:adjustRightInd w:val="0"/>
              <w:rPr>
                <w:rFonts w:ascii="Garamond" w:hAnsi="Garamond" w:cs="Calibri"/>
                <w:sz w:val="24"/>
                <w:szCs w:val="24"/>
              </w:rPr>
            </w:pPr>
          </w:p>
        </w:tc>
        <w:tc>
          <w:tcPr>
            <w:tcW w:w="2268" w:type="dxa"/>
          </w:tcPr>
          <w:p w:rsidR="007055AA" w:rsidRPr="007055AA" w:rsidRDefault="007055AA" w:rsidP="007055AA">
            <w:pPr>
              <w:autoSpaceDE w:val="0"/>
              <w:adjustRightInd w:val="0"/>
              <w:rPr>
                <w:rFonts w:ascii="Garamond" w:hAnsi="Garamond" w:cs="Calibri"/>
                <w:sz w:val="24"/>
                <w:szCs w:val="24"/>
              </w:rPr>
            </w:pPr>
          </w:p>
        </w:tc>
      </w:tr>
      <w:tr w:rsidR="007055AA" w:rsidRPr="007055AA" w:rsidTr="007055AA">
        <w:trPr>
          <w:trHeight w:val="110"/>
        </w:trPr>
        <w:tc>
          <w:tcPr>
            <w:tcW w:w="5353" w:type="dxa"/>
          </w:tcPr>
          <w:p w:rsidR="007055AA" w:rsidRPr="007055AA" w:rsidRDefault="007055AA" w:rsidP="007055AA">
            <w:pPr>
              <w:autoSpaceDE w:val="0"/>
              <w:adjustRightInd w:val="0"/>
              <w:rPr>
                <w:rFonts w:ascii="Garamond" w:hAnsi="Garamond" w:cs="Calibri"/>
                <w:sz w:val="24"/>
                <w:szCs w:val="24"/>
              </w:rPr>
            </w:pPr>
            <w:r w:rsidRPr="007055AA">
              <w:rPr>
                <w:rFonts w:ascii="Garamond" w:hAnsi="Garamond" w:cs="Calibri"/>
                <w:b/>
                <w:bCs/>
                <w:sz w:val="24"/>
                <w:szCs w:val="24"/>
              </w:rPr>
              <w:t xml:space="preserve">7. Sklop: ŽITA, MLEVSKI IZDELKI IN TESTENINE </w:t>
            </w:r>
          </w:p>
        </w:tc>
        <w:tc>
          <w:tcPr>
            <w:tcW w:w="2268" w:type="dxa"/>
          </w:tcPr>
          <w:p w:rsidR="007055AA" w:rsidRPr="007055AA" w:rsidRDefault="007055AA" w:rsidP="007055AA">
            <w:pPr>
              <w:autoSpaceDE w:val="0"/>
              <w:adjustRightInd w:val="0"/>
              <w:rPr>
                <w:rFonts w:ascii="Garamond" w:hAnsi="Garamond" w:cs="Calibri"/>
                <w:sz w:val="24"/>
                <w:szCs w:val="24"/>
              </w:rPr>
            </w:pPr>
          </w:p>
        </w:tc>
        <w:tc>
          <w:tcPr>
            <w:tcW w:w="2268" w:type="dxa"/>
          </w:tcPr>
          <w:p w:rsidR="007055AA" w:rsidRPr="007055AA" w:rsidRDefault="007055AA" w:rsidP="007055AA">
            <w:pPr>
              <w:autoSpaceDE w:val="0"/>
              <w:adjustRightInd w:val="0"/>
              <w:rPr>
                <w:rFonts w:ascii="Garamond" w:hAnsi="Garamond" w:cs="Calibri"/>
                <w:sz w:val="24"/>
                <w:szCs w:val="24"/>
              </w:rPr>
            </w:pPr>
          </w:p>
        </w:tc>
      </w:tr>
      <w:tr w:rsidR="007055AA" w:rsidRPr="007055AA" w:rsidTr="007055AA">
        <w:trPr>
          <w:trHeight w:val="110"/>
        </w:trPr>
        <w:tc>
          <w:tcPr>
            <w:tcW w:w="5353" w:type="dxa"/>
          </w:tcPr>
          <w:p w:rsidR="007055AA" w:rsidRPr="007055AA" w:rsidRDefault="007055AA" w:rsidP="007055AA">
            <w:pPr>
              <w:autoSpaceDE w:val="0"/>
              <w:adjustRightInd w:val="0"/>
              <w:rPr>
                <w:rFonts w:ascii="Garamond" w:hAnsi="Garamond" w:cs="Calibri"/>
                <w:sz w:val="24"/>
                <w:szCs w:val="24"/>
              </w:rPr>
            </w:pPr>
            <w:r w:rsidRPr="007055AA">
              <w:rPr>
                <w:rFonts w:ascii="Garamond" w:hAnsi="Garamond" w:cs="Calibri"/>
                <w:b/>
                <w:bCs/>
                <w:sz w:val="24"/>
                <w:szCs w:val="24"/>
              </w:rPr>
              <w:t xml:space="preserve">8. Sklop: DIETNA ŽIVILA </w:t>
            </w:r>
          </w:p>
        </w:tc>
        <w:tc>
          <w:tcPr>
            <w:tcW w:w="2268" w:type="dxa"/>
          </w:tcPr>
          <w:p w:rsidR="007055AA" w:rsidRPr="007055AA" w:rsidRDefault="007055AA" w:rsidP="007055AA">
            <w:pPr>
              <w:autoSpaceDE w:val="0"/>
              <w:adjustRightInd w:val="0"/>
              <w:rPr>
                <w:rFonts w:ascii="Garamond" w:hAnsi="Garamond" w:cs="Calibri"/>
                <w:sz w:val="24"/>
                <w:szCs w:val="24"/>
              </w:rPr>
            </w:pPr>
          </w:p>
        </w:tc>
        <w:tc>
          <w:tcPr>
            <w:tcW w:w="2268" w:type="dxa"/>
          </w:tcPr>
          <w:p w:rsidR="007055AA" w:rsidRPr="007055AA" w:rsidRDefault="007055AA" w:rsidP="007055AA">
            <w:pPr>
              <w:autoSpaceDE w:val="0"/>
              <w:adjustRightInd w:val="0"/>
              <w:rPr>
                <w:rFonts w:ascii="Garamond" w:hAnsi="Garamond" w:cs="Calibri"/>
                <w:sz w:val="24"/>
                <w:szCs w:val="24"/>
              </w:rPr>
            </w:pPr>
          </w:p>
        </w:tc>
      </w:tr>
      <w:tr w:rsidR="007055AA" w:rsidRPr="007055AA" w:rsidTr="007055AA">
        <w:trPr>
          <w:trHeight w:val="110"/>
        </w:trPr>
        <w:tc>
          <w:tcPr>
            <w:tcW w:w="5353" w:type="dxa"/>
          </w:tcPr>
          <w:p w:rsidR="007055AA" w:rsidRPr="007055AA" w:rsidRDefault="007055AA" w:rsidP="007055AA">
            <w:pPr>
              <w:autoSpaceDE w:val="0"/>
              <w:adjustRightInd w:val="0"/>
              <w:rPr>
                <w:rFonts w:ascii="Garamond" w:hAnsi="Garamond" w:cs="Calibri"/>
                <w:sz w:val="24"/>
                <w:szCs w:val="24"/>
              </w:rPr>
            </w:pPr>
            <w:r w:rsidRPr="007055AA">
              <w:rPr>
                <w:rFonts w:ascii="Garamond" w:hAnsi="Garamond" w:cs="Calibri"/>
                <w:sz w:val="24"/>
                <w:szCs w:val="24"/>
              </w:rPr>
              <w:t xml:space="preserve">8.1. podsklop: dietno mleko in mlečni izdelki </w:t>
            </w:r>
          </w:p>
        </w:tc>
        <w:tc>
          <w:tcPr>
            <w:tcW w:w="2268" w:type="dxa"/>
          </w:tcPr>
          <w:p w:rsidR="007055AA" w:rsidRPr="007055AA" w:rsidRDefault="007055AA" w:rsidP="007055AA">
            <w:pPr>
              <w:autoSpaceDE w:val="0"/>
              <w:adjustRightInd w:val="0"/>
              <w:rPr>
                <w:rFonts w:ascii="Garamond" w:hAnsi="Garamond" w:cs="Calibri"/>
                <w:sz w:val="24"/>
                <w:szCs w:val="24"/>
              </w:rPr>
            </w:pPr>
          </w:p>
        </w:tc>
        <w:tc>
          <w:tcPr>
            <w:tcW w:w="2268" w:type="dxa"/>
          </w:tcPr>
          <w:p w:rsidR="007055AA" w:rsidRPr="007055AA" w:rsidRDefault="007055AA" w:rsidP="007055AA">
            <w:pPr>
              <w:autoSpaceDE w:val="0"/>
              <w:adjustRightInd w:val="0"/>
              <w:rPr>
                <w:rFonts w:ascii="Garamond" w:hAnsi="Garamond" w:cs="Calibri"/>
                <w:sz w:val="24"/>
                <w:szCs w:val="24"/>
              </w:rPr>
            </w:pPr>
          </w:p>
        </w:tc>
      </w:tr>
      <w:tr w:rsidR="007055AA" w:rsidRPr="007055AA" w:rsidTr="007055AA">
        <w:trPr>
          <w:trHeight w:val="110"/>
        </w:trPr>
        <w:tc>
          <w:tcPr>
            <w:tcW w:w="5353" w:type="dxa"/>
          </w:tcPr>
          <w:p w:rsidR="007055AA" w:rsidRPr="007055AA" w:rsidRDefault="007055AA" w:rsidP="007055AA">
            <w:pPr>
              <w:autoSpaceDE w:val="0"/>
              <w:adjustRightInd w:val="0"/>
              <w:rPr>
                <w:rFonts w:ascii="Garamond" w:hAnsi="Garamond" w:cs="Calibri"/>
                <w:sz w:val="24"/>
                <w:szCs w:val="24"/>
              </w:rPr>
            </w:pPr>
            <w:r w:rsidRPr="007055AA">
              <w:rPr>
                <w:rFonts w:ascii="Garamond" w:hAnsi="Garamond" w:cs="Calibri"/>
                <w:sz w:val="24"/>
                <w:szCs w:val="24"/>
              </w:rPr>
              <w:t xml:space="preserve">8.2. podsklop: kruhi, testenine, mlevski izdelki </w:t>
            </w:r>
          </w:p>
        </w:tc>
        <w:tc>
          <w:tcPr>
            <w:tcW w:w="2268" w:type="dxa"/>
          </w:tcPr>
          <w:p w:rsidR="007055AA" w:rsidRPr="007055AA" w:rsidRDefault="007055AA" w:rsidP="007055AA">
            <w:pPr>
              <w:autoSpaceDE w:val="0"/>
              <w:adjustRightInd w:val="0"/>
              <w:rPr>
                <w:rFonts w:ascii="Garamond" w:hAnsi="Garamond" w:cs="Calibri"/>
                <w:sz w:val="24"/>
                <w:szCs w:val="24"/>
              </w:rPr>
            </w:pPr>
          </w:p>
        </w:tc>
        <w:tc>
          <w:tcPr>
            <w:tcW w:w="2268" w:type="dxa"/>
          </w:tcPr>
          <w:p w:rsidR="007055AA" w:rsidRPr="007055AA" w:rsidRDefault="007055AA" w:rsidP="007055AA">
            <w:pPr>
              <w:autoSpaceDE w:val="0"/>
              <w:adjustRightInd w:val="0"/>
              <w:rPr>
                <w:rFonts w:ascii="Garamond" w:hAnsi="Garamond" w:cs="Calibri"/>
                <w:sz w:val="24"/>
                <w:szCs w:val="24"/>
              </w:rPr>
            </w:pPr>
          </w:p>
        </w:tc>
      </w:tr>
      <w:tr w:rsidR="007055AA" w:rsidRPr="007055AA" w:rsidTr="007055AA">
        <w:trPr>
          <w:trHeight w:val="110"/>
        </w:trPr>
        <w:tc>
          <w:tcPr>
            <w:tcW w:w="5353" w:type="dxa"/>
          </w:tcPr>
          <w:p w:rsidR="007055AA" w:rsidRPr="007055AA" w:rsidRDefault="007055AA" w:rsidP="007055AA">
            <w:pPr>
              <w:autoSpaceDE w:val="0"/>
              <w:adjustRightInd w:val="0"/>
              <w:rPr>
                <w:rFonts w:ascii="Garamond" w:hAnsi="Garamond" w:cs="Calibri"/>
                <w:sz w:val="24"/>
                <w:szCs w:val="24"/>
              </w:rPr>
            </w:pPr>
            <w:r w:rsidRPr="007055AA">
              <w:rPr>
                <w:rFonts w:ascii="Garamond" w:hAnsi="Garamond" w:cs="Calibri"/>
                <w:sz w:val="24"/>
                <w:szCs w:val="24"/>
              </w:rPr>
              <w:t xml:space="preserve">8.3. podsklop: zamrznjeni dietni izdelki </w:t>
            </w:r>
          </w:p>
        </w:tc>
        <w:tc>
          <w:tcPr>
            <w:tcW w:w="2268" w:type="dxa"/>
          </w:tcPr>
          <w:p w:rsidR="007055AA" w:rsidRPr="007055AA" w:rsidRDefault="007055AA" w:rsidP="007055AA">
            <w:pPr>
              <w:autoSpaceDE w:val="0"/>
              <w:adjustRightInd w:val="0"/>
              <w:rPr>
                <w:rFonts w:ascii="Garamond" w:hAnsi="Garamond" w:cs="Calibri"/>
                <w:sz w:val="24"/>
                <w:szCs w:val="24"/>
              </w:rPr>
            </w:pPr>
          </w:p>
        </w:tc>
        <w:tc>
          <w:tcPr>
            <w:tcW w:w="2268" w:type="dxa"/>
          </w:tcPr>
          <w:p w:rsidR="007055AA" w:rsidRPr="007055AA" w:rsidRDefault="007055AA" w:rsidP="007055AA">
            <w:pPr>
              <w:autoSpaceDE w:val="0"/>
              <w:adjustRightInd w:val="0"/>
              <w:rPr>
                <w:rFonts w:ascii="Garamond" w:hAnsi="Garamond" w:cs="Calibri"/>
                <w:sz w:val="24"/>
                <w:szCs w:val="24"/>
              </w:rPr>
            </w:pPr>
          </w:p>
        </w:tc>
      </w:tr>
      <w:tr w:rsidR="007055AA" w:rsidRPr="007055AA" w:rsidTr="007055AA">
        <w:trPr>
          <w:trHeight w:val="110"/>
        </w:trPr>
        <w:tc>
          <w:tcPr>
            <w:tcW w:w="5353" w:type="dxa"/>
          </w:tcPr>
          <w:p w:rsidR="007055AA" w:rsidRPr="007055AA" w:rsidRDefault="007055AA" w:rsidP="007055AA">
            <w:pPr>
              <w:autoSpaceDE w:val="0"/>
              <w:adjustRightInd w:val="0"/>
              <w:rPr>
                <w:rFonts w:ascii="Garamond" w:hAnsi="Garamond" w:cs="Calibri"/>
                <w:sz w:val="24"/>
                <w:szCs w:val="24"/>
              </w:rPr>
            </w:pPr>
            <w:r w:rsidRPr="007055AA">
              <w:rPr>
                <w:rFonts w:ascii="Garamond" w:hAnsi="Garamond" w:cs="Calibri"/>
                <w:sz w:val="24"/>
                <w:szCs w:val="24"/>
              </w:rPr>
              <w:t xml:space="preserve">8.4. podsklop: ostali izdelki brez glutena </w:t>
            </w:r>
          </w:p>
        </w:tc>
        <w:tc>
          <w:tcPr>
            <w:tcW w:w="2268" w:type="dxa"/>
          </w:tcPr>
          <w:p w:rsidR="007055AA" w:rsidRPr="007055AA" w:rsidRDefault="007055AA" w:rsidP="007055AA">
            <w:pPr>
              <w:autoSpaceDE w:val="0"/>
              <w:adjustRightInd w:val="0"/>
              <w:rPr>
                <w:rFonts w:ascii="Garamond" w:hAnsi="Garamond" w:cs="Calibri"/>
                <w:sz w:val="24"/>
                <w:szCs w:val="24"/>
              </w:rPr>
            </w:pPr>
          </w:p>
        </w:tc>
        <w:tc>
          <w:tcPr>
            <w:tcW w:w="2268" w:type="dxa"/>
          </w:tcPr>
          <w:p w:rsidR="007055AA" w:rsidRPr="007055AA" w:rsidRDefault="007055AA" w:rsidP="007055AA">
            <w:pPr>
              <w:autoSpaceDE w:val="0"/>
              <w:adjustRightInd w:val="0"/>
              <w:rPr>
                <w:rFonts w:ascii="Garamond" w:hAnsi="Garamond" w:cs="Calibri"/>
                <w:sz w:val="24"/>
                <w:szCs w:val="24"/>
              </w:rPr>
            </w:pPr>
          </w:p>
        </w:tc>
      </w:tr>
      <w:tr w:rsidR="007055AA" w:rsidRPr="007055AA" w:rsidTr="007055AA">
        <w:trPr>
          <w:trHeight w:val="110"/>
        </w:trPr>
        <w:tc>
          <w:tcPr>
            <w:tcW w:w="5353" w:type="dxa"/>
          </w:tcPr>
          <w:p w:rsidR="007055AA" w:rsidRPr="007055AA" w:rsidRDefault="007055AA" w:rsidP="007055AA">
            <w:pPr>
              <w:autoSpaceDE w:val="0"/>
              <w:adjustRightInd w:val="0"/>
              <w:rPr>
                <w:rFonts w:ascii="Garamond" w:hAnsi="Garamond" w:cs="Calibri"/>
                <w:sz w:val="24"/>
                <w:szCs w:val="24"/>
              </w:rPr>
            </w:pPr>
            <w:r w:rsidRPr="007055AA">
              <w:rPr>
                <w:rFonts w:ascii="Garamond" w:hAnsi="Garamond" w:cs="Calibri"/>
                <w:b/>
                <w:bCs/>
                <w:sz w:val="24"/>
                <w:szCs w:val="24"/>
              </w:rPr>
              <w:t xml:space="preserve">9. Sklop: KRUH, PEKOVSKO PECIVO </w:t>
            </w:r>
          </w:p>
        </w:tc>
        <w:tc>
          <w:tcPr>
            <w:tcW w:w="2268" w:type="dxa"/>
          </w:tcPr>
          <w:p w:rsidR="007055AA" w:rsidRPr="007055AA" w:rsidRDefault="007055AA" w:rsidP="007055AA">
            <w:pPr>
              <w:autoSpaceDE w:val="0"/>
              <w:adjustRightInd w:val="0"/>
              <w:rPr>
                <w:rFonts w:ascii="Garamond" w:hAnsi="Garamond" w:cs="Calibri"/>
                <w:sz w:val="24"/>
                <w:szCs w:val="24"/>
              </w:rPr>
            </w:pPr>
          </w:p>
        </w:tc>
        <w:tc>
          <w:tcPr>
            <w:tcW w:w="2268" w:type="dxa"/>
          </w:tcPr>
          <w:p w:rsidR="007055AA" w:rsidRPr="007055AA" w:rsidRDefault="007055AA" w:rsidP="007055AA">
            <w:pPr>
              <w:autoSpaceDE w:val="0"/>
              <w:adjustRightInd w:val="0"/>
              <w:rPr>
                <w:rFonts w:ascii="Garamond" w:hAnsi="Garamond" w:cs="Calibri"/>
                <w:sz w:val="24"/>
                <w:szCs w:val="24"/>
              </w:rPr>
            </w:pPr>
          </w:p>
        </w:tc>
      </w:tr>
      <w:tr w:rsidR="007055AA" w:rsidRPr="007055AA" w:rsidTr="007055AA">
        <w:trPr>
          <w:trHeight w:val="110"/>
        </w:trPr>
        <w:tc>
          <w:tcPr>
            <w:tcW w:w="5353" w:type="dxa"/>
          </w:tcPr>
          <w:p w:rsidR="007055AA" w:rsidRPr="007055AA" w:rsidRDefault="007055AA" w:rsidP="007055AA">
            <w:pPr>
              <w:autoSpaceDE w:val="0"/>
              <w:adjustRightInd w:val="0"/>
              <w:rPr>
                <w:rFonts w:ascii="Garamond" w:hAnsi="Garamond" w:cs="Calibri"/>
                <w:sz w:val="24"/>
                <w:szCs w:val="24"/>
              </w:rPr>
            </w:pPr>
            <w:r w:rsidRPr="007055AA">
              <w:rPr>
                <w:rFonts w:ascii="Garamond" w:hAnsi="Garamond" w:cs="Calibri"/>
                <w:b/>
                <w:bCs/>
                <w:sz w:val="24"/>
                <w:szCs w:val="24"/>
              </w:rPr>
              <w:t>10. Sklop: OSTALO PREHRAMBENO BLAGO</w:t>
            </w:r>
          </w:p>
        </w:tc>
        <w:tc>
          <w:tcPr>
            <w:tcW w:w="2268" w:type="dxa"/>
          </w:tcPr>
          <w:p w:rsidR="007055AA" w:rsidRPr="007055AA" w:rsidRDefault="007055AA" w:rsidP="007055AA">
            <w:pPr>
              <w:autoSpaceDE w:val="0"/>
              <w:adjustRightInd w:val="0"/>
              <w:rPr>
                <w:rFonts w:ascii="Garamond" w:hAnsi="Garamond" w:cs="Calibri"/>
                <w:sz w:val="24"/>
                <w:szCs w:val="24"/>
              </w:rPr>
            </w:pPr>
          </w:p>
        </w:tc>
        <w:tc>
          <w:tcPr>
            <w:tcW w:w="2268" w:type="dxa"/>
          </w:tcPr>
          <w:p w:rsidR="007055AA" w:rsidRPr="007055AA" w:rsidRDefault="007055AA" w:rsidP="007055AA">
            <w:pPr>
              <w:autoSpaceDE w:val="0"/>
              <w:adjustRightInd w:val="0"/>
              <w:rPr>
                <w:rFonts w:ascii="Garamond" w:hAnsi="Garamond" w:cs="Calibri"/>
                <w:sz w:val="24"/>
                <w:szCs w:val="24"/>
              </w:rPr>
            </w:pPr>
          </w:p>
        </w:tc>
      </w:tr>
      <w:tr w:rsidR="007055AA" w:rsidRPr="007055AA" w:rsidTr="007055AA">
        <w:trPr>
          <w:trHeight w:val="110"/>
        </w:trPr>
        <w:tc>
          <w:tcPr>
            <w:tcW w:w="5353" w:type="dxa"/>
          </w:tcPr>
          <w:p w:rsidR="007055AA" w:rsidRPr="007055AA" w:rsidRDefault="007055AA" w:rsidP="007055AA">
            <w:pPr>
              <w:autoSpaceDE w:val="0"/>
              <w:adjustRightInd w:val="0"/>
              <w:rPr>
                <w:rFonts w:ascii="Garamond" w:hAnsi="Garamond" w:cs="Calibri"/>
                <w:sz w:val="24"/>
                <w:szCs w:val="24"/>
              </w:rPr>
            </w:pPr>
            <w:r w:rsidRPr="007055AA">
              <w:rPr>
                <w:rFonts w:ascii="Garamond" w:hAnsi="Garamond" w:cs="Calibri"/>
                <w:sz w:val="24"/>
                <w:szCs w:val="24"/>
              </w:rPr>
              <w:t xml:space="preserve">10.1. podsklop: med </w:t>
            </w:r>
          </w:p>
        </w:tc>
        <w:tc>
          <w:tcPr>
            <w:tcW w:w="2268" w:type="dxa"/>
          </w:tcPr>
          <w:p w:rsidR="007055AA" w:rsidRPr="007055AA" w:rsidRDefault="007055AA" w:rsidP="007055AA">
            <w:pPr>
              <w:autoSpaceDE w:val="0"/>
              <w:adjustRightInd w:val="0"/>
              <w:rPr>
                <w:rFonts w:ascii="Garamond" w:hAnsi="Garamond" w:cs="Calibri"/>
                <w:sz w:val="24"/>
                <w:szCs w:val="24"/>
              </w:rPr>
            </w:pPr>
          </w:p>
        </w:tc>
        <w:tc>
          <w:tcPr>
            <w:tcW w:w="2268" w:type="dxa"/>
          </w:tcPr>
          <w:p w:rsidR="007055AA" w:rsidRPr="007055AA" w:rsidRDefault="007055AA" w:rsidP="007055AA">
            <w:pPr>
              <w:autoSpaceDE w:val="0"/>
              <w:adjustRightInd w:val="0"/>
              <w:rPr>
                <w:rFonts w:ascii="Garamond" w:hAnsi="Garamond" w:cs="Calibri"/>
                <w:sz w:val="24"/>
                <w:szCs w:val="24"/>
              </w:rPr>
            </w:pPr>
          </w:p>
        </w:tc>
      </w:tr>
      <w:tr w:rsidR="007055AA" w:rsidRPr="007055AA" w:rsidTr="007055AA">
        <w:trPr>
          <w:trHeight w:val="110"/>
        </w:trPr>
        <w:tc>
          <w:tcPr>
            <w:tcW w:w="5353" w:type="dxa"/>
          </w:tcPr>
          <w:p w:rsidR="007055AA" w:rsidRPr="007055AA" w:rsidRDefault="007055AA" w:rsidP="007055AA">
            <w:pPr>
              <w:autoSpaceDE w:val="0"/>
              <w:adjustRightInd w:val="0"/>
              <w:rPr>
                <w:rFonts w:ascii="Garamond" w:hAnsi="Garamond" w:cs="Calibri"/>
                <w:sz w:val="24"/>
                <w:szCs w:val="24"/>
              </w:rPr>
            </w:pPr>
            <w:r w:rsidRPr="007055AA">
              <w:rPr>
                <w:rFonts w:ascii="Garamond" w:hAnsi="Garamond" w:cs="Calibri"/>
                <w:sz w:val="24"/>
                <w:szCs w:val="24"/>
              </w:rPr>
              <w:t xml:space="preserve">10.2. podsklop: ostala živila </w:t>
            </w:r>
          </w:p>
        </w:tc>
        <w:tc>
          <w:tcPr>
            <w:tcW w:w="2268" w:type="dxa"/>
          </w:tcPr>
          <w:p w:rsidR="007055AA" w:rsidRPr="007055AA" w:rsidRDefault="007055AA" w:rsidP="007055AA">
            <w:pPr>
              <w:autoSpaceDE w:val="0"/>
              <w:adjustRightInd w:val="0"/>
              <w:rPr>
                <w:rFonts w:ascii="Garamond" w:hAnsi="Garamond" w:cs="Calibri"/>
                <w:sz w:val="24"/>
                <w:szCs w:val="24"/>
              </w:rPr>
            </w:pPr>
          </w:p>
        </w:tc>
        <w:tc>
          <w:tcPr>
            <w:tcW w:w="2268" w:type="dxa"/>
          </w:tcPr>
          <w:p w:rsidR="007055AA" w:rsidRPr="007055AA" w:rsidRDefault="007055AA" w:rsidP="007055AA">
            <w:pPr>
              <w:autoSpaceDE w:val="0"/>
              <w:adjustRightInd w:val="0"/>
              <w:rPr>
                <w:rFonts w:ascii="Garamond" w:hAnsi="Garamond" w:cs="Calibri"/>
                <w:sz w:val="24"/>
                <w:szCs w:val="24"/>
              </w:rPr>
            </w:pPr>
          </w:p>
        </w:tc>
      </w:tr>
      <w:tr w:rsidR="007055AA" w:rsidRPr="007055AA" w:rsidTr="007055AA">
        <w:trPr>
          <w:trHeight w:val="110"/>
        </w:trPr>
        <w:tc>
          <w:tcPr>
            <w:tcW w:w="5353" w:type="dxa"/>
          </w:tcPr>
          <w:p w:rsidR="007055AA" w:rsidRPr="007055AA" w:rsidRDefault="007055AA" w:rsidP="007055AA">
            <w:pPr>
              <w:autoSpaceDE w:val="0"/>
              <w:adjustRightInd w:val="0"/>
              <w:rPr>
                <w:rFonts w:ascii="Garamond" w:hAnsi="Garamond" w:cs="Calibri"/>
                <w:sz w:val="24"/>
                <w:szCs w:val="24"/>
              </w:rPr>
            </w:pPr>
            <w:r w:rsidRPr="007055AA">
              <w:rPr>
                <w:rFonts w:ascii="Garamond" w:hAnsi="Garamond" w:cs="Calibri"/>
                <w:b/>
                <w:bCs/>
                <w:sz w:val="24"/>
                <w:szCs w:val="24"/>
              </w:rPr>
              <w:t xml:space="preserve">11. Sklop: EKOLOŠKA ŽIVILA IN IZDELKI </w:t>
            </w:r>
          </w:p>
        </w:tc>
        <w:tc>
          <w:tcPr>
            <w:tcW w:w="2268" w:type="dxa"/>
          </w:tcPr>
          <w:p w:rsidR="007055AA" w:rsidRPr="007055AA" w:rsidRDefault="007055AA" w:rsidP="007055AA">
            <w:pPr>
              <w:autoSpaceDE w:val="0"/>
              <w:adjustRightInd w:val="0"/>
              <w:rPr>
                <w:rFonts w:ascii="Garamond" w:hAnsi="Garamond" w:cs="Calibri"/>
                <w:sz w:val="24"/>
                <w:szCs w:val="24"/>
              </w:rPr>
            </w:pPr>
          </w:p>
        </w:tc>
        <w:tc>
          <w:tcPr>
            <w:tcW w:w="2268" w:type="dxa"/>
          </w:tcPr>
          <w:p w:rsidR="007055AA" w:rsidRPr="007055AA" w:rsidRDefault="007055AA" w:rsidP="007055AA">
            <w:pPr>
              <w:autoSpaceDE w:val="0"/>
              <w:adjustRightInd w:val="0"/>
              <w:rPr>
                <w:rFonts w:ascii="Garamond" w:hAnsi="Garamond" w:cs="Calibri"/>
                <w:sz w:val="24"/>
                <w:szCs w:val="24"/>
              </w:rPr>
            </w:pPr>
          </w:p>
        </w:tc>
      </w:tr>
      <w:tr w:rsidR="007055AA" w:rsidRPr="007055AA" w:rsidTr="007055AA">
        <w:trPr>
          <w:trHeight w:val="110"/>
        </w:trPr>
        <w:tc>
          <w:tcPr>
            <w:tcW w:w="5353" w:type="dxa"/>
          </w:tcPr>
          <w:p w:rsidR="007055AA" w:rsidRPr="007055AA" w:rsidRDefault="007055AA" w:rsidP="007055AA">
            <w:pPr>
              <w:autoSpaceDE w:val="0"/>
              <w:adjustRightInd w:val="0"/>
              <w:rPr>
                <w:rFonts w:ascii="Garamond" w:hAnsi="Garamond" w:cs="Calibri"/>
                <w:sz w:val="24"/>
                <w:szCs w:val="24"/>
              </w:rPr>
            </w:pPr>
            <w:r w:rsidRPr="007055AA">
              <w:rPr>
                <w:rFonts w:ascii="Garamond" w:hAnsi="Garamond" w:cs="Calibri"/>
                <w:sz w:val="24"/>
                <w:szCs w:val="24"/>
              </w:rPr>
              <w:t xml:space="preserve">11.1. podsklop: ekološko mleko in mlečni izdelki </w:t>
            </w:r>
          </w:p>
        </w:tc>
        <w:tc>
          <w:tcPr>
            <w:tcW w:w="2268" w:type="dxa"/>
          </w:tcPr>
          <w:p w:rsidR="007055AA" w:rsidRPr="007055AA" w:rsidRDefault="007055AA" w:rsidP="007055AA">
            <w:pPr>
              <w:autoSpaceDE w:val="0"/>
              <w:adjustRightInd w:val="0"/>
              <w:rPr>
                <w:rFonts w:ascii="Garamond" w:hAnsi="Garamond" w:cs="Calibri"/>
                <w:sz w:val="24"/>
                <w:szCs w:val="24"/>
              </w:rPr>
            </w:pPr>
          </w:p>
        </w:tc>
        <w:tc>
          <w:tcPr>
            <w:tcW w:w="2268" w:type="dxa"/>
          </w:tcPr>
          <w:p w:rsidR="007055AA" w:rsidRPr="007055AA" w:rsidRDefault="007055AA" w:rsidP="007055AA">
            <w:pPr>
              <w:autoSpaceDE w:val="0"/>
              <w:adjustRightInd w:val="0"/>
              <w:rPr>
                <w:rFonts w:ascii="Garamond" w:hAnsi="Garamond" w:cs="Calibri"/>
                <w:sz w:val="24"/>
                <w:szCs w:val="24"/>
              </w:rPr>
            </w:pPr>
          </w:p>
        </w:tc>
      </w:tr>
      <w:tr w:rsidR="007055AA" w:rsidRPr="007055AA" w:rsidTr="007055AA">
        <w:trPr>
          <w:trHeight w:val="110"/>
        </w:trPr>
        <w:tc>
          <w:tcPr>
            <w:tcW w:w="5353" w:type="dxa"/>
          </w:tcPr>
          <w:p w:rsidR="007055AA" w:rsidRPr="007055AA" w:rsidRDefault="007055AA" w:rsidP="007055AA">
            <w:pPr>
              <w:autoSpaceDE w:val="0"/>
              <w:adjustRightInd w:val="0"/>
              <w:rPr>
                <w:rFonts w:ascii="Garamond" w:hAnsi="Garamond" w:cs="Calibri"/>
                <w:sz w:val="24"/>
                <w:szCs w:val="24"/>
              </w:rPr>
            </w:pPr>
            <w:r w:rsidRPr="007055AA">
              <w:rPr>
                <w:rFonts w:ascii="Garamond" w:hAnsi="Garamond" w:cs="Calibri"/>
                <w:sz w:val="24"/>
                <w:szCs w:val="24"/>
              </w:rPr>
              <w:t xml:space="preserve">11.2. podsklop: ekološki kruh in pekovsko pecivo </w:t>
            </w:r>
          </w:p>
        </w:tc>
        <w:tc>
          <w:tcPr>
            <w:tcW w:w="2268" w:type="dxa"/>
          </w:tcPr>
          <w:p w:rsidR="007055AA" w:rsidRPr="007055AA" w:rsidRDefault="007055AA" w:rsidP="007055AA">
            <w:pPr>
              <w:autoSpaceDE w:val="0"/>
              <w:adjustRightInd w:val="0"/>
              <w:rPr>
                <w:rFonts w:ascii="Garamond" w:hAnsi="Garamond" w:cs="Calibri"/>
                <w:sz w:val="24"/>
                <w:szCs w:val="24"/>
              </w:rPr>
            </w:pPr>
          </w:p>
        </w:tc>
        <w:tc>
          <w:tcPr>
            <w:tcW w:w="2268" w:type="dxa"/>
          </w:tcPr>
          <w:p w:rsidR="007055AA" w:rsidRPr="007055AA" w:rsidRDefault="007055AA" w:rsidP="007055AA">
            <w:pPr>
              <w:autoSpaceDE w:val="0"/>
              <w:adjustRightInd w:val="0"/>
              <w:rPr>
                <w:rFonts w:ascii="Garamond" w:hAnsi="Garamond" w:cs="Calibri"/>
                <w:sz w:val="24"/>
                <w:szCs w:val="24"/>
              </w:rPr>
            </w:pPr>
          </w:p>
        </w:tc>
      </w:tr>
      <w:tr w:rsidR="007055AA" w:rsidRPr="007055AA" w:rsidTr="007055AA">
        <w:trPr>
          <w:trHeight w:val="110"/>
        </w:trPr>
        <w:tc>
          <w:tcPr>
            <w:tcW w:w="5353" w:type="dxa"/>
          </w:tcPr>
          <w:p w:rsidR="007055AA" w:rsidRPr="007055AA" w:rsidRDefault="007055AA" w:rsidP="007055AA">
            <w:pPr>
              <w:autoSpaceDE w:val="0"/>
              <w:adjustRightInd w:val="0"/>
              <w:rPr>
                <w:rFonts w:ascii="Garamond" w:hAnsi="Garamond" w:cs="Calibri"/>
                <w:sz w:val="24"/>
                <w:szCs w:val="24"/>
              </w:rPr>
            </w:pPr>
            <w:r w:rsidRPr="007055AA">
              <w:rPr>
                <w:rFonts w:ascii="Garamond" w:hAnsi="Garamond" w:cs="Calibri"/>
                <w:sz w:val="24"/>
                <w:szCs w:val="24"/>
              </w:rPr>
              <w:t xml:space="preserve">11.3. podsklop: ekološki sadni sok </w:t>
            </w:r>
          </w:p>
        </w:tc>
        <w:tc>
          <w:tcPr>
            <w:tcW w:w="2268" w:type="dxa"/>
          </w:tcPr>
          <w:p w:rsidR="007055AA" w:rsidRPr="007055AA" w:rsidRDefault="007055AA" w:rsidP="007055AA">
            <w:pPr>
              <w:autoSpaceDE w:val="0"/>
              <w:adjustRightInd w:val="0"/>
              <w:rPr>
                <w:rFonts w:ascii="Garamond" w:hAnsi="Garamond" w:cs="Calibri"/>
                <w:sz w:val="24"/>
                <w:szCs w:val="24"/>
              </w:rPr>
            </w:pPr>
          </w:p>
        </w:tc>
        <w:tc>
          <w:tcPr>
            <w:tcW w:w="2268" w:type="dxa"/>
          </w:tcPr>
          <w:p w:rsidR="007055AA" w:rsidRPr="007055AA" w:rsidRDefault="007055AA" w:rsidP="007055AA">
            <w:pPr>
              <w:autoSpaceDE w:val="0"/>
              <w:adjustRightInd w:val="0"/>
              <w:rPr>
                <w:rFonts w:ascii="Garamond" w:hAnsi="Garamond" w:cs="Calibri"/>
                <w:sz w:val="24"/>
                <w:szCs w:val="24"/>
              </w:rPr>
            </w:pPr>
          </w:p>
        </w:tc>
      </w:tr>
      <w:tr w:rsidR="007055AA" w:rsidRPr="007055AA" w:rsidTr="007055AA">
        <w:trPr>
          <w:trHeight w:val="110"/>
        </w:trPr>
        <w:tc>
          <w:tcPr>
            <w:tcW w:w="5353" w:type="dxa"/>
          </w:tcPr>
          <w:p w:rsidR="007055AA" w:rsidRPr="007055AA" w:rsidRDefault="007055AA" w:rsidP="007055AA">
            <w:pPr>
              <w:autoSpaceDE w:val="0"/>
              <w:adjustRightInd w:val="0"/>
              <w:rPr>
                <w:rFonts w:ascii="Garamond" w:hAnsi="Garamond" w:cs="Calibri"/>
                <w:sz w:val="24"/>
                <w:szCs w:val="24"/>
              </w:rPr>
            </w:pPr>
            <w:r w:rsidRPr="007055AA">
              <w:rPr>
                <w:rFonts w:ascii="Garamond" w:hAnsi="Garamond" w:cs="Calibri"/>
                <w:sz w:val="24"/>
                <w:szCs w:val="24"/>
              </w:rPr>
              <w:t xml:space="preserve">11.4. podsklop: ekološko suho sadje </w:t>
            </w:r>
          </w:p>
        </w:tc>
        <w:tc>
          <w:tcPr>
            <w:tcW w:w="2268" w:type="dxa"/>
          </w:tcPr>
          <w:p w:rsidR="007055AA" w:rsidRPr="007055AA" w:rsidRDefault="007055AA" w:rsidP="007055AA">
            <w:pPr>
              <w:autoSpaceDE w:val="0"/>
              <w:adjustRightInd w:val="0"/>
              <w:rPr>
                <w:rFonts w:ascii="Garamond" w:hAnsi="Garamond" w:cs="Calibri"/>
                <w:sz w:val="24"/>
                <w:szCs w:val="24"/>
              </w:rPr>
            </w:pPr>
          </w:p>
        </w:tc>
        <w:tc>
          <w:tcPr>
            <w:tcW w:w="2268" w:type="dxa"/>
          </w:tcPr>
          <w:p w:rsidR="007055AA" w:rsidRPr="007055AA" w:rsidRDefault="007055AA" w:rsidP="007055AA">
            <w:pPr>
              <w:autoSpaceDE w:val="0"/>
              <w:adjustRightInd w:val="0"/>
              <w:rPr>
                <w:rFonts w:ascii="Garamond" w:hAnsi="Garamond" w:cs="Calibri"/>
                <w:sz w:val="24"/>
                <w:szCs w:val="24"/>
              </w:rPr>
            </w:pPr>
          </w:p>
        </w:tc>
      </w:tr>
      <w:tr w:rsidR="007055AA" w:rsidRPr="007055AA" w:rsidTr="007055AA">
        <w:trPr>
          <w:trHeight w:val="110"/>
        </w:trPr>
        <w:tc>
          <w:tcPr>
            <w:tcW w:w="5353" w:type="dxa"/>
          </w:tcPr>
          <w:p w:rsidR="007055AA" w:rsidRPr="007055AA" w:rsidRDefault="007055AA" w:rsidP="007055AA">
            <w:pPr>
              <w:autoSpaceDE w:val="0"/>
              <w:adjustRightInd w:val="0"/>
              <w:rPr>
                <w:rFonts w:ascii="Garamond" w:hAnsi="Garamond" w:cs="Calibri"/>
                <w:sz w:val="24"/>
                <w:szCs w:val="24"/>
              </w:rPr>
            </w:pPr>
            <w:r w:rsidRPr="007055AA">
              <w:rPr>
                <w:rFonts w:ascii="Garamond" w:hAnsi="Garamond" w:cs="Calibri"/>
                <w:sz w:val="24"/>
                <w:szCs w:val="24"/>
              </w:rPr>
              <w:t xml:space="preserve">11.5. podsklop: ekološka jajca </w:t>
            </w:r>
          </w:p>
        </w:tc>
        <w:tc>
          <w:tcPr>
            <w:tcW w:w="2268" w:type="dxa"/>
          </w:tcPr>
          <w:p w:rsidR="007055AA" w:rsidRPr="007055AA" w:rsidRDefault="007055AA" w:rsidP="007055AA">
            <w:pPr>
              <w:autoSpaceDE w:val="0"/>
              <w:adjustRightInd w:val="0"/>
              <w:rPr>
                <w:rFonts w:ascii="Garamond" w:hAnsi="Garamond" w:cs="Calibri"/>
                <w:sz w:val="24"/>
                <w:szCs w:val="24"/>
              </w:rPr>
            </w:pPr>
          </w:p>
        </w:tc>
        <w:tc>
          <w:tcPr>
            <w:tcW w:w="2268" w:type="dxa"/>
          </w:tcPr>
          <w:p w:rsidR="007055AA" w:rsidRPr="007055AA" w:rsidRDefault="007055AA" w:rsidP="007055AA">
            <w:pPr>
              <w:autoSpaceDE w:val="0"/>
              <w:adjustRightInd w:val="0"/>
              <w:rPr>
                <w:rFonts w:ascii="Garamond" w:hAnsi="Garamond" w:cs="Calibri"/>
                <w:sz w:val="24"/>
                <w:szCs w:val="24"/>
              </w:rPr>
            </w:pPr>
          </w:p>
        </w:tc>
      </w:tr>
      <w:tr w:rsidR="007055AA" w:rsidRPr="007055AA" w:rsidTr="007055AA">
        <w:trPr>
          <w:trHeight w:val="110"/>
        </w:trPr>
        <w:tc>
          <w:tcPr>
            <w:tcW w:w="5353" w:type="dxa"/>
          </w:tcPr>
          <w:p w:rsidR="007055AA" w:rsidRPr="007055AA" w:rsidRDefault="007055AA" w:rsidP="007055AA">
            <w:pPr>
              <w:autoSpaceDE w:val="0"/>
              <w:adjustRightInd w:val="0"/>
              <w:rPr>
                <w:rFonts w:ascii="Garamond" w:hAnsi="Garamond" w:cs="Calibri"/>
                <w:sz w:val="24"/>
                <w:szCs w:val="24"/>
              </w:rPr>
            </w:pPr>
            <w:r w:rsidRPr="007055AA">
              <w:rPr>
                <w:rFonts w:ascii="Garamond" w:hAnsi="Garamond" w:cs="Calibri"/>
                <w:sz w:val="24"/>
                <w:szCs w:val="24"/>
              </w:rPr>
              <w:t xml:space="preserve">11.6. podsklop: ekološko meso in mesni izdelki </w:t>
            </w:r>
          </w:p>
        </w:tc>
        <w:tc>
          <w:tcPr>
            <w:tcW w:w="2268" w:type="dxa"/>
          </w:tcPr>
          <w:p w:rsidR="007055AA" w:rsidRPr="007055AA" w:rsidRDefault="007055AA" w:rsidP="007055AA">
            <w:pPr>
              <w:autoSpaceDE w:val="0"/>
              <w:adjustRightInd w:val="0"/>
              <w:rPr>
                <w:rFonts w:ascii="Garamond" w:hAnsi="Garamond" w:cs="Calibri"/>
                <w:sz w:val="24"/>
                <w:szCs w:val="24"/>
              </w:rPr>
            </w:pPr>
          </w:p>
        </w:tc>
        <w:tc>
          <w:tcPr>
            <w:tcW w:w="2268" w:type="dxa"/>
          </w:tcPr>
          <w:p w:rsidR="007055AA" w:rsidRPr="007055AA" w:rsidRDefault="007055AA" w:rsidP="007055AA">
            <w:pPr>
              <w:autoSpaceDE w:val="0"/>
              <w:adjustRightInd w:val="0"/>
              <w:rPr>
                <w:rFonts w:ascii="Garamond" w:hAnsi="Garamond" w:cs="Calibri"/>
                <w:sz w:val="24"/>
                <w:szCs w:val="24"/>
              </w:rPr>
            </w:pPr>
          </w:p>
        </w:tc>
      </w:tr>
      <w:tr w:rsidR="007055AA" w:rsidRPr="007055AA" w:rsidTr="007055AA">
        <w:trPr>
          <w:trHeight w:val="110"/>
        </w:trPr>
        <w:tc>
          <w:tcPr>
            <w:tcW w:w="5353" w:type="dxa"/>
            <w:tcBorders>
              <w:top w:val="single" w:sz="4" w:space="0" w:color="auto"/>
              <w:left w:val="single" w:sz="4" w:space="0" w:color="auto"/>
              <w:bottom w:val="single" w:sz="4" w:space="0" w:color="auto"/>
              <w:right w:val="single" w:sz="4" w:space="0" w:color="auto"/>
            </w:tcBorders>
          </w:tcPr>
          <w:p w:rsidR="007055AA" w:rsidRPr="007055AA" w:rsidRDefault="007055AA" w:rsidP="007055AA">
            <w:pPr>
              <w:autoSpaceDE w:val="0"/>
              <w:adjustRightInd w:val="0"/>
              <w:rPr>
                <w:rFonts w:ascii="Garamond" w:hAnsi="Garamond" w:cs="Calibri"/>
                <w:b/>
                <w:sz w:val="24"/>
                <w:szCs w:val="24"/>
              </w:rPr>
            </w:pPr>
            <w:r w:rsidRPr="007055AA">
              <w:rPr>
                <w:rFonts w:ascii="Garamond" w:hAnsi="Garamond" w:cs="Calibri"/>
                <w:b/>
                <w:sz w:val="24"/>
                <w:szCs w:val="24"/>
              </w:rPr>
              <w:t xml:space="preserve">12. Sklop: SVEŽE RIBE </w:t>
            </w:r>
          </w:p>
        </w:tc>
        <w:tc>
          <w:tcPr>
            <w:tcW w:w="2268" w:type="dxa"/>
          </w:tcPr>
          <w:p w:rsidR="007055AA" w:rsidRPr="007055AA" w:rsidRDefault="007055AA" w:rsidP="007055AA">
            <w:pPr>
              <w:autoSpaceDE w:val="0"/>
              <w:adjustRightInd w:val="0"/>
              <w:rPr>
                <w:rFonts w:ascii="Garamond" w:hAnsi="Garamond" w:cs="Calibri"/>
                <w:sz w:val="24"/>
                <w:szCs w:val="24"/>
              </w:rPr>
            </w:pPr>
          </w:p>
        </w:tc>
        <w:tc>
          <w:tcPr>
            <w:tcW w:w="2268" w:type="dxa"/>
          </w:tcPr>
          <w:p w:rsidR="007055AA" w:rsidRPr="007055AA" w:rsidRDefault="007055AA" w:rsidP="007055AA">
            <w:pPr>
              <w:autoSpaceDE w:val="0"/>
              <w:adjustRightInd w:val="0"/>
              <w:rPr>
                <w:rFonts w:ascii="Garamond" w:hAnsi="Garamond" w:cs="Calibri"/>
                <w:sz w:val="24"/>
                <w:szCs w:val="24"/>
              </w:rPr>
            </w:pPr>
          </w:p>
        </w:tc>
      </w:tr>
    </w:tbl>
    <w:p w:rsidR="007055AA" w:rsidRPr="007055AA" w:rsidRDefault="007055AA" w:rsidP="007055AA">
      <w:pPr>
        <w:pStyle w:val="Glava"/>
        <w:tabs>
          <w:tab w:val="clear" w:pos="4536"/>
          <w:tab w:val="clear" w:pos="9072"/>
        </w:tabs>
        <w:jc w:val="both"/>
        <w:rPr>
          <w:rFonts w:ascii="Garamond" w:hAnsi="Garamond"/>
          <w:i/>
          <w:sz w:val="24"/>
          <w:szCs w:val="24"/>
        </w:rPr>
      </w:pPr>
    </w:p>
    <w:p w:rsidR="007055AA" w:rsidRDefault="007055AA" w:rsidP="007055AA">
      <w:pPr>
        <w:pStyle w:val="Glava"/>
        <w:tabs>
          <w:tab w:val="clear" w:pos="4536"/>
          <w:tab w:val="clear" w:pos="9072"/>
        </w:tabs>
        <w:jc w:val="both"/>
        <w:rPr>
          <w:i/>
        </w:rPr>
      </w:pPr>
    </w:p>
    <w:p w:rsidR="007055AA" w:rsidRDefault="007055AA" w:rsidP="007055AA">
      <w:pPr>
        <w:rPr>
          <w:rFonts w:ascii="Book Antiqua" w:hAnsi="Book Antiqua"/>
          <w:b/>
        </w:rPr>
      </w:pPr>
    </w:p>
    <w:p w:rsidR="00AC19F8" w:rsidRDefault="00AC19F8" w:rsidP="007275AF">
      <w:pPr>
        <w:spacing w:after="0" w:line="240" w:lineRule="auto"/>
        <w:jc w:val="both"/>
        <w:rPr>
          <w:rFonts w:ascii="Garamond" w:hAnsi="Garamond"/>
          <w:b/>
          <w:sz w:val="24"/>
          <w:szCs w:val="24"/>
        </w:rPr>
      </w:pPr>
    </w:p>
    <w:p w:rsidR="0068660F" w:rsidRDefault="0068660F" w:rsidP="007275AF">
      <w:pPr>
        <w:spacing w:after="0" w:line="240" w:lineRule="auto"/>
        <w:jc w:val="both"/>
        <w:rPr>
          <w:rFonts w:ascii="Garamond" w:hAnsi="Garamond"/>
          <w:b/>
          <w:sz w:val="24"/>
          <w:szCs w:val="24"/>
        </w:rPr>
      </w:pPr>
    </w:p>
    <w:p w:rsidR="0068660F" w:rsidRDefault="0068660F" w:rsidP="007275AF">
      <w:pPr>
        <w:spacing w:after="0" w:line="240" w:lineRule="auto"/>
        <w:jc w:val="both"/>
        <w:rPr>
          <w:rFonts w:ascii="Garamond" w:hAnsi="Garamond"/>
          <w:b/>
          <w:sz w:val="24"/>
          <w:szCs w:val="24"/>
        </w:rPr>
      </w:pPr>
    </w:p>
    <w:p w:rsidR="0068660F" w:rsidRDefault="0068660F" w:rsidP="007275AF">
      <w:pPr>
        <w:spacing w:after="0" w:line="240" w:lineRule="auto"/>
        <w:jc w:val="both"/>
        <w:rPr>
          <w:rFonts w:ascii="Garamond" w:hAnsi="Garamond"/>
          <w:b/>
          <w:sz w:val="24"/>
          <w:szCs w:val="24"/>
        </w:rPr>
      </w:pPr>
    </w:p>
    <w:p w:rsidR="0068660F" w:rsidRPr="00321314" w:rsidRDefault="0068660F" w:rsidP="007275AF">
      <w:pPr>
        <w:spacing w:after="0" w:line="240" w:lineRule="auto"/>
        <w:jc w:val="both"/>
        <w:rPr>
          <w:rFonts w:ascii="Garamond" w:hAnsi="Garamond"/>
          <w:b/>
          <w:sz w:val="24"/>
          <w:szCs w:val="24"/>
        </w:rPr>
      </w:pPr>
    </w:p>
    <w:p w:rsidR="00AC19F8" w:rsidRPr="00E60F06" w:rsidRDefault="00AC19F8" w:rsidP="007275AF">
      <w:pPr>
        <w:tabs>
          <w:tab w:val="right" w:pos="2556"/>
          <w:tab w:val="right" w:pos="5609"/>
          <w:tab w:val="left" w:pos="7938"/>
          <w:tab w:val="left" w:pos="8364"/>
        </w:tabs>
        <w:spacing w:after="0" w:line="240" w:lineRule="auto"/>
        <w:ind w:right="-1"/>
        <w:jc w:val="both"/>
        <w:rPr>
          <w:rFonts w:ascii="Garamond" w:hAnsi="Garamond"/>
          <w:b/>
          <w:sz w:val="24"/>
          <w:szCs w:val="24"/>
        </w:rPr>
      </w:pPr>
      <w:r w:rsidRPr="00E60F06">
        <w:rPr>
          <w:rFonts w:ascii="Garamond" w:hAnsi="Garamond"/>
          <w:sz w:val="24"/>
          <w:szCs w:val="24"/>
        </w:rPr>
        <w:t>3</w:t>
      </w:r>
      <w:r w:rsidRPr="00E60F06">
        <w:rPr>
          <w:rFonts w:ascii="Garamond" w:hAnsi="Garamond"/>
          <w:b/>
          <w:sz w:val="24"/>
          <w:szCs w:val="24"/>
        </w:rPr>
        <w:t xml:space="preserve">. </w:t>
      </w:r>
      <w:r>
        <w:rPr>
          <w:rFonts w:ascii="Garamond" w:hAnsi="Garamond"/>
          <w:b/>
          <w:sz w:val="24"/>
          <w:szCs w:val="24"/>
        </w:rPr>
        <w:t>Sodelovanje pri izvedbi:</w:t>
      </w:r>
    </w:p>
    <w:p w:rsidR="00AC19F8" w:rsidRPr="00E60F06" w:rsidRDefault="00AC19F8" w:rsidP="007275AF">
      <w:pPr>
        <w:tabs>
          <w:tab w:val="right" w:pos="2556"/>
          <w:tab w:val="right" w:pos="5609"/>
          <w:tab w:val="left" w:pos="7938"/>
          <w:tab w:val="left" w:pos="8364"/>
        </w:tabs>
        <w:spacing w:after="0" w:line="240" w:lineRule="auto"/>
        <w:ind w:right="-1"/>
        <w:jc w:val="both"/>
        <w:rPr>
          <w:rFonts w:ascii="Garamond" w:hAnsi="Garamond" w:cs="Calibri"/>
          <w:b/>
          <w:color w:val="000000"/>
          <w:kern w:val="3"/>
          <w:sz w:val="24"/>
          <w:szCs w:val="24"/>
          <w:lang w:eastAsia="zh-CN"/>
        </w:rPr>
      </w:pPr>
    </w:p>
    <w:tbl>
      <w:tblPr>
        <w:tblW w:w="9072" w:type="dxa"/>
        <w:tblInd w:w="-5" w:type="dxa"/>
        <w:tblLayout w:type="fixed"/>
        <w:tblCellMar>
          <w:left w:w="10" w:type="dxa"/>
          <w:right w:w="10" w:type="dxa"/>
        </w:tblCellMar>
        <w:tblLook w:val="04A0" w:firstRow="1" w:lastRow="0" w:firstColumn="1" w:lastColumn="0" w:noHBand="0" w:noVBand="1"/>
      </w:tblPr>
      <w:tblGrid>
        <w:gridCol w:w="5387"/>
        <w:gridCol w:w="1701"/>
        <w:gridCol w:w="1984"/>
      </w:tblGrid>
      <w:tr w:rsidR="00AC19F8" w:rsidRPr="00E60F06" w:rsidTr="00E303F6">
        <w:tc>
          <w:tcPr>
            <w:tcW w:w="53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C19F8" w:rsidRPr="00F93816" w:rsidRDefault="00AC19F8" w:rsidP="007275AF">
            <w:pPr>
              <w:tabs>
                <w:tab w:val="right" w:pos="2556"/>
                <w:tab w:val="right" w:pos="5609"/>
                <w:tab w:val="left" w:pos="7938"/>
                <w:tab w:val="left" w:pos="8364"/>
              </w:tabs>
              <w:spacing w:after="0" w:line="240" w:lineRule="auto"/>
              <w:ind w:right="-1"/>
              <w:jc w:val="center"/>
              <w:rPr>
                <w:rFonts w:ascii="Garamond" w:hAnsi="Garamond" w:cs="Calibri"/>
                <w:color w:val="000000"/>
                <w:kern w:val="3"/>
                <w:sz w:val="24"/>
                <w:szCs w:val="24"/>
                <w:lang w:eastAsia="zh-CN"/>
              </w:rPr>
            </w:pPr>
            <w:r w:rsidRPr="00F93816">
              <w:rPr>
                <w:rFonts w:ascii="Garamond" w:hAnsi="Garamond" w:cs="Calibri"/>
                <w:color w:val="000000"/>
                <w:kern w:val="3"/>
                <w:sz w:val="24"/>
                <w:szCs w:val="24"/>
                <w:lang w:eastAsia="zh-CN"/>
              </w:rPr>
              <w:t>pri izvedbi predmeta javnega naročila bodo sodelovali partnerji</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C19F8" w:rsidRPr="00E60F06" w:rsidRDefault="00AC19F8" w:rsidP="007275AF">
            <w:pPr>
              <w:tabs>
                <w:tab w:val="right" w:pos="2556"/>
                <w:tab w:val="right" w:pos="5609"/>
                <w:tab w:val="left" w:pos="7938"/>
                <w:tab w:val="left" w:pos="8364"/>
              </w:tabs>
              <w:spacing w:after="0" w:line="240" w:lineRule="auto"/>
              <w:ind w:right="-1"/>
              <w:jc w:val="center"/>
              <w:rPr>
                <w:rFonts w:ascii="Garamond" w:hAnsi="Garamond" w:cs="Calibri"/>
                <w:b/>
                <w:color w:val="000000"/>
                <w:kern w:val="3"/>
                <w:sz w:val="24"/>
                <w:szCs w:val="24"/>
                <w:lang w:eastAsia="zh-CN"/>
              </w:rPr>
            </w:pPr>
            <w:r w:rsidRPr="00E60F06">
              <w:rPr>
                <w:rFonts w:ascii="Garamond" w:hAnsi="Garamond" w:cs="Calibri"/>
                <w:b/>
                <w:color w:val="000000"/>
                <w:kern w:val="3"/>
                <w:sz w:val="24"/>
                <w:szCs w:val="24"/>
                <w:lang w:eastAsia="zh-CN"/>
              </w:rPr>
              <w:t>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9F8" w:rsidRPr="00E60F06" w:rsidRDefault="00AC19F8" w:rsidP="007275AF">
            <w:pPr>
              <w:tabs>
                <w:tab w:val="right" w:pos="2556"/>
                <w:tab w:val="right" w:pos="5609"/>
                <w:tab w:val="left" w:pos="7938"/>
                <w:tab w:val="left" w:pos="8364"/>
              </w:tabs>
              <w:spacing w:after="0" w:line="240" w:lineRule="auto"/>
              <w:ind w:right="-1"/>
              <w:jc w:val="center"/>
              <w:rPr>
                <w:rFonts w:ascii="Garamond" w:hAnsi="Garamond" w:cs="Calibri"/>
                <w:b/>
                <w:color w:val="000000"/>
                <w:kern w:val="3"/>
                <w:sz w:val="24"/>
                <w:szCs w:val="24"/>
                <w:lang w:eastAsia="zh-CN"/>
              </w:rPr>
            </w:pPr>
            <w:r w:rsidRPr="00E60F06">
              <w:rPr>
                <w:rFonts w:ascii="Garamond" w:hAnsi="Garamond" w:cs="Calibri"/>
                <w:b/>
                <w:color w:val="000000"/>
                <w:kern w:val="3"/>
                <w:sz w:val="24"/>
                <w:szCs w:val="24"/>
                <w:lang w:eastAsia="zh-CN"/>
              </w:rPr>
              <w:t>NE</w:t>
            </w:r>
          </w:p>
        </w:tc>
      </w:tr>
      <w:tr w:rsidR="00AC19F8" w:rsidRPr="00E60F06" w:rsidTr="00E303F6">
        <w:tc>
          <w:tcPr>
            <w:tcW w:w="53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C19F8" w:rsidRPr="00F93816" w:rsidRDefault="00AC19F8" w:rsidP="007275AF">
            <w:pPr>
              <w:tabs>
                <w:tab w:val="right" w:pos="2556"/>
                <w:tab w:val="right" w:pos="5609"/>
                <w:tab w:val="left" w:pos="7938"/>
                <w:tab w:val="left" w:pos="8364"/>
              </w:tabs>
              <w:spacing w:after="0" w:line="240" w:lineRule="auto"/>
              <w:ind w:right="-1"/>
              <w:jc w:val="center"/>
              <w:rPr>
                <w:rFonts w:ascii="Garamond" w:hAnsi="Garamond" w:cs="Calibri"/>
                <w:color w:val="000000"/>
                <w:kern w:val="3"/>
                <w:sz w:val="24"/>
                <w:szCs w:val="24"/>
                <w:lang w:eastAsia="zh-CN"/>
              </w:rPr>
            </w:pPr>
            <w:r w:rsidRPr="00F93816">
              <w:rPr>
                <w:rFonts w:ascii="Garamond" w:hAnsi="Garamond" w:cs="Calibri"/>
                <w:color w:val="000000"/>
                <w:kern w:val="3"/>
                <w:sz w:val="24"/>
                <w:szCs w:val="24"/>
                <w:lang w:eastAsia="zh-CN"/>
              </w:rPr>
              <w:t>pri izvedbi predmeta javnega naročila bodo sodelovali podizvajalci</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C19F8" w:rsidRPr="00E60F06" w:rsidRDefault="00AC19F8" w:rsidP="007275AF">
            <w:pPr>
              <w:tabs>
                <w:tab w:val="right" w:pos="2556"/>
                <w:tab w:val="right" w:pos="5609"/>
                <w:tab w:val="left" w:pos="7938"/>
                <w:tab w:val="left" w:pos="8364"/>
              </w:tabs>
              <w:spacing w:after="0" w:line="240" w:lineRule="auto"/>
              <w:ind w:right="-1"/>
              <w:jc w:val="center"/>
              <w:rPr>
                <w:rFonts w:ascii="Garamond" w:hAnsi="Garamond" w:cs="Calibri"/>
                <w:b/>
                <w:color w:val="000000"/>
                <w:kern w:val="3"/>
                <w:sz w:val="24"/>
                <w:szCs w:val="24"/>
                <w:lang w:eastAsia="zh-CN"/>
              </w:rPr>
            </w:pPr>
            <w:r w:rsidRPr="00E60F06">
              <w:rPr>
                <w:rFonts w:ascii="Garamond" w:hAnsi="Garamond" w:cs="Calibri"/>
                <w:b/>
                <w:color w:val="000000"/>
                <w:kern w:val="3"/>
                <w:sz w:val="24"/>
                <w:szCs w:val="24"/>
                <w:lang w:eastAsia="zh-CN"/>
              </w:rPr>
              <w:t>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9F8" w:rsidRPr="00E60F06" w:rsidRDefault="00AC19F8" w:rsidP="007275AF">
            <w:pPr>
              <w:tabs>
                <w:tab w:val="right" w:pos="2556"/>
                <w:tab w:val="right" w:pos="5609"/>
                <w:tab w:val="left" w:pos="7938"/>
                <w:tab w:val="left" w:pos="8364"/>
              </w:tabs>
              <w:spacing w:after="0" w:line="240" w:lineRule="auto"/>
              <w:ind w:right="-1"/>
              <w:jc w:val="center"/>
              <w:rPr>
                <w:rFonts w:ascii="Garamond" w:hAnsi="Garamond" w:cs="Calibri"/>
                <w:b/>
                <w:color w:val="000000"/>
                <w:kern w:val="3"/>
                <w:sz w:val="24"/>
                <w:szCs w:val="24"/>
                <w:lang w:eastAsia="zh-CN"/>
              </w:rPr>
            </w:pPr>
            <w:r w:rsidRPr="00E60F06">
              <w:rPr>
                <w:rFonts w:ascii="Garamond" w:hAnsi="Garamond" w:cs="Calibri"/>
                <w:b/>
                <w:color w:val="000000"/>
                <w:kern w:val="3"/>
                <w:sz w:val="24"/>
                <w:szCs w:val="24"/>
                <w:lang w:eastAsia="zh-CN"/>
              </w:rPr>
              <w:t>NE</w:t>
            </w:r>
          </w:p>
        </w:tc>
      </w:tr>
      <w:tr w:rsidR="00AC19F8" w:rsidRPr="00E60F06" w:rsidTr="00E303F6">
        <w:tc>
          <w:tcPr>
            <w:tcW w:w="53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C19F8" w:rsidRPr="00F93816" w:rsidRDefault="00AC19F8" w:rsidP="007275AF">
            <w:pPr>
              <w:tabs>
                <w:tab w:val="right" w:pos="2556"/>
                <w:tab w:val="right" w:pos="5609"/>
                <w:tab w:val="left" w:pos="7938"/>
                <w:tab w:val="left" w:pos="8364"/>
              </w:tabs>
              <w:spacing w:after="0" w:line="240" w:lineRule="auto"/>
              <w:ind w:right="-1"/>
              <w:jc w:val="center"/>
              <w:rPr>
                <w:rFonts w:ascii="Garamond" w:hAnsi="Garamond" w:cs="Calibri"/>
                <w:color w:val="000000"/>
                <w:kern w:val="3"/>
                <w:sz w:val="24"/>
                <w:szCs w:val="24"/>
                <w:lang w:eastAsia="zh-CN"/>
              </w:rPr>
            </w:pPr>
            <w:r w:rsidRPr="00F93816">
              <w:rPr>
                <w:rFonts w:ascii="Garamond" w:hAnsi="Garamond" w:cs="Calibri"/>
                <w:color w:val="000000"/>
                <w:kern w:val="3"/>
                <w:sz w:val="24"/>
                <w:szCs w:val="24"/>
                <w:lang w:eastAsia="zh-CN"/>
              </w:rPr>
              <w:t xml:space="preserve">pri izvedbi predmeta javnega naročila bodo sodelovali drugi subjekti, katerih zmogljivosti bo v skladu z 81. členom </w:t>
            </w:r>
            <w:r w:rsidR="006443B8" w:rsidRPr="00F93816">
              <w:rPr>
                <w:rFonts w:ascii="Garamond" w:hAnsi="Garamond" w:cs="Calibri"/>
                <w:color w:val="000000"/>
                <w:kern w:val="3"/>
                <w:sz w:val="24"/>
                <w:szCs w:val="24"/>
                <w:lang w:eastAsia="zh-CN"/>
              </w:rPr>
              <w:t>ZJN</w:t>
            </w:r>
            <w:r w:rsidRPr="00F93816">
              <w:rPr>
                <w:rFonts w:ascii="Garamond" w:hAnsi="Garamond" w:cs="Calibri"/>
                <w:color w:val="000000"/>
                <w:kern w:val="3"/>
                <w:sz w:val="24"/>
                <w:szCs w:val="24"/>
                <w:lang w:eastAsia="zh-CN"/>
              </w:rPr>
              <w:t>-3 uporabljal ponudnik</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AC19F8" w:rsidRPr="00E60F06" w:rsidRDefault="00AC19F8" w:rsidP="007275AF">
            <w:pPr>
              <w:tabs>
                <w:tab w:val="right" w:pos="2556"/>
                <w:tab w:val="right" w:pos="5609"/>
                <w:tab w:val="left" w:pos="7938"/>
                <w:tab w:val="left" w:pos="8364"/>
              </w:tabs>
              <w:spacing w:after="0" w:line="240" w:lineRule="auto"/>
              <w:ind w:right="-1"/>
              <w:jc w:val="center"/>
              <w:rPr>
                <w:rFonts w:ascii="Garamond" w:hAnsi="Garamond" w:cs="Calibri"/>
                <w:b/>
                <w:color w:val="000000"/>
                <w:kern w:val="3"/>
                <w:sz w:val="24"/>
                <w:szCs w:val="24"/>
                <w:lang w:eastAsia="zh-CN"/>
              </w:rPr>
            </w:pPr>
            <w:r w:rsidRPr="00E60F06">
              <w:rPr>
                <w:rFonts w:ascii="Garamond" w:hAnsi="Garamond" w:cs="Calibri"/>
                <w:b/>
                <w:color w:val="000000"/>
                <w:kern w:val="3"/>
                <w:sz w:val="24"/>
                <w:szCs w:val="24"/>
                <w:lang w:eastAsia="zh-CN"/>
              </w:rPr>
              <w:t>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19F8" w:rsidRPr="00E60F06" w:rsidRDefault="00AC19F8" w:rsidP="007275AF">
            <w:pPr>
              <w:tabs>
                <w:tab w:val="right" w:pos="2556"/>
                <w:tab w:val="right" w:pos="5609"/>
                <w:tab w:val="left" w:pos="7938"/>
                <w:tab w:val="left" w:pos="8364"/>
              </w:tabs>
              <w:spacing w:after="0" w:line="240" w:lineRule="auto"/>
              <w:ind w:right="-1"/>
              <w:jc w:val="center"/>
              <w:rPr>
                <w:rFonts w:ascii="Garamond" w:hAnsi="Garamond" w:cs="Calibri"/>
                <w:b/>
                <w:color w:val="000000"/>
                <w:kern w:val="3"/>
                <w:sz w:val="24"/>
                <w:szCs w:val="24"/>
                <w:lang w:eastAsia="zh-CN"/>
              </w:rPr>
            </w:pPr>
            <w:r w:rsidRPr="00E60F06">
              <w:rPr>
                <w:rFonts w:ascii="Garamond" w:hAnsi="Garamond" w:cs="Calibri"/>
                <w:b/>
                <w:color w:val="000000"/>
                <w:kern w:val="3"/>
                <w:sz w:val="24"/>
                <w:szCs w:val="24"/>
                <w:lang w:eastAsia="zh-CN"/>
              </w:rPr>
              <w:t>NE</w:t>
            </w:r>
          </w:p>
        </w:tc>
      </w:tr>
    </w:tbl>
    <w:p w:rsidR="00AC19F8" w:rsidRDefault="00AC19F8" w:rsidP="007275AF">
      <w:pPr>
        <w:tabs>
          <w:tab w:val="right" w:pos="2556"/>
          <w:tab w:val="right" w:pos="5609"/>
          <w:tab w:val="left" w:pos="7938"/>
          <w:tab w:val="left" w:pos="8364"/>
        </w:tabs>
        <w:spacing w:after="0" w:line="240" w:lineRule="auto"/>
        <w:ind w:right="-1"/>
        <w:jc w:val="center"/>
        <w:rPr>
          <w:rFonts w:ascii="Garamond" w:hAnsi="Garamond" w:cs="Calibri"/>
          <w:b/>
          <w:color w:val="000000"/>
          <w:kern w:val="3"/>
          <w:sz w:val="24"/>
          <w:szCs w:val="24"/>
          <w:lang w:eastAsia="zh-CN"/>
        </w:rPr>
      </w:pPr>
    </w:p>
    <w:p w:rsidR="00AC19F8" w:rsidRPr="00F93816" w:rsidRDefault="00AC19F8" w:rsidP="007275AF">
      <w:pPr>
        <w:tabs>
          <w:tab w:val="right" w:pos="2556"/>
          <w:tab w:val="right" w:pos="5609"/>
          <w:tab w:val="left" w:pos="7938"/>
          <w:tab w:val="left" w:pos="8364"/>
        </w:tabs>
        <w:spacing w:after="0" w:line="240" w:lineRule="auto"/>
        <w:ind w:right="-1"/>
        <w:jc w:val="center"/>
        <w:rPr>
          <w:rFonts w:ascii="Garamond" w:hAnsi="Garamond" w:cs="Calibri"/>
          <w:color w:val="000000"/>
          <w:kern w:val="3"/>
          <w:sz w:val="24"/>
          <w:szCs w:val="24"/>
          <w:lang w:eastAsia="zh-CN"/>
        </w:rPr>
      </w:pPr>
      <w:r w:rsidRPr="00F93816">
        <w:rPr>
          <w:rFonts w:ascii="Garamond" w:hAnsi="Garamond" w:cs="Calibri"/>
          <w:color w:val="000000"/>
          <w:kern w:val="3"/>
          <w:sz w:val="24"/>
          <w:szCs w:val="24"/>
          <w:lang w:eastAsia="zh-CN"/>
        </w:rPr>
        <w:t xml:space="preserve">                                                                                          (ustrezno obkrožite)</w:t>
      </w:r>
    </w:p>
    <w:p w:rsidR="00AC19F8" w:rsidRPr="00E60F06" w:rsidRDefault="00AC19F8" w:rsidP="007275AF">
      <w:pPr>
        <w:spacing w:after="0" w:line="240" w:lineRule="auto"/>
        <w:jc w:val="both"/>
        <w:rPr>
          <w:rFonts w:ascii="Garamond" w:hAnsi="Garamond"/>
          <w:i/>
          <w:color w:val="000000"/>
          <w:sz w:val="24"/>
          <w:szCs w:val="24"/>
        </w:rPr>
      </w:pPr>
    </w:p>
    <w:p w:rsidR="00AC19F8" w:rsidRPr="00321314" w:rsidRDefault="00AC19F8" w:rsidP="007275AF">
      <w:pPr>
        <w:spacing w:after="0" w:line="240" w:lineRule="auto"/>
        <w:rPr>
          <w:rFonts w:ascii="Garamond" w:hAnsi="Garamond"/>
          <w:sz w:val="24"/>
          <w:szCs w:val="24"/>
        </w:rPr>
      </w:pPr>
    </w:p>
    <w:p w:rsidR="00AC19F8" w:rsidRPr="00321314" w:rsidRDefault="00AC19F8" w:rsidP="007275AF">
      <w:pPr>
        <w:spacing w:after="0" w:line="240" w:lineRule="auto"/>
        <w:ind w:left="360"/>
        <w:jc w:val="both"/>
        <w:rPr>
          <w:rFonts w:ascii="Garamond" w:hAnsi="Garamond"/>
          <w:sz w:val="24"/>
          <w:szCs w:val="24"/>
        </w:rPr>
      </w:pPr>
    </w:p>
    <w:p w:rsidR="00AC19F8" w:rsidRPr="00321314" w:rsidRDefault="00AC19F8" w:rsidP="007275AF">
      <w:pPr>
        <w:spacing w:after="0" w:line="240" w:lineRule="auto"/>
        <w:rPr>
          <w:rFonts w:ascii="Garamond" w:hAnsi="Garamond"/>
          <w:sz w:val="24"/>
          <w:szCs w:val="24"/>
        </w:rPr>
      </w:pPr>
      <w:r w:rsidRPr="00321314">
        <w:rPr>
          <w:rFonts w:ascii="Garamond" w:hAnsi="Garamond"/>
          <w:sz w:val="24"/>
          <w:szCs w:val="24"/>
        </w:rPr>
        <w:t>Datum:                                                                                  Podpis odgovorne osebe ponudnika:</w:t>
      </w:r>
    </w:p>
    <w:p w:rsidR="00AC19F8" w:rsidRDefault="00AC19F8" w:rsidP="007275AF">
      <w:pPr>
        <w:spacing w:after="0" w:line="240" w:lineRule="auto"/>
        <w:ind w:left="360"/>
        <w:jc w:val="both"/>
        <w:rPr>
          <w:rFonts w:ascii="Garamond" w:hAnsi="Garamond"/>
          <w:sz w:val="24"/>
          <w:szCs w:val="24"/>
        </w:rPr>
      </w:pPr>
    </w:p>
    <w:p w:rsidR="00AC19F8" w:rsidRDefault="00AC19F8" w:rsidP="007275AF">
      <w:pPr>
        <w:spacing w:after="0" w:line="240" w:lineRule="auto"/>
        <w:ind w:left="360"/>
        <w:jc w:val="both"/>
        <w:rPr>
          <w:rFonts w:ascii="Garamond" w:hAnsi="Garamond"/>
          <w:sz w:val="24"/>
          <w:szCs w:val="24"/>
        </w:rPr>
      </w:pPr>
    </w:p>
    <w:p w:rsidR="00AC19F8" w:rsidRDefault="00AC19F8" w:rsidP="007275AF">
      <w:pPr>
        <w:spacing w:after="0" w:line="240" w:lineRule="auto"/>
        <w:ind w:left="360"/>
        <w:jc w:val="both"/>
        <w:rPr>
          <w:rFonts w:ascii="Garamond" w:hAnsi="Garamond"/>
          <w:sz w:val="24"/>
          <w:szCs w:val="24"/>
        </w:rPr>
      </w:pPr>
    </w:p>
    <w:p w:rsidR="00AC19F8" w:rsidRDefault="00AC19F8" w:rsidP="007275AF">
      <w:pPr>
        <w:spacing w:after="0" w:line="240" w:lineRule="auto"/>
        <w:ind w:left="360"/>
        <w:jc w:val="both"/>
        <w:rPr>
          <w:rFonts w:ascii="Garamond" w:hAnsi="Garamond"/>
          <w:sz w:val="24"/>
          <w:szCs w:val="24"/>
        </w:rPr>
      </w:pPr>
    </w:p>
    <w:p w:rsidR="00C532C7" w:rsidRDefault="00C532C7" w:rsidP="007275AF">
      <w:pPr>
        <w:spacing w:after="0" w:line="240" w:lineRule="auto"/>
        <w:ind w:left="360"/>
        <w:jc w:val="both"/>
        <w:rPr>
          <w:rFonts w:ascii="Garamond" w:hAnsi="Garamond"/>
          <w:sz w:val="24"/>
          <w:szCs w:val="24"/>
        </w:rPr>
      </w:pPr>
    </w:p>
    <w:p w:rsidR="00C532C7" w:rsidRDefault="00C532C7" w:rsidP="007275AF">
      <w:pPr>
        <w:spacing w:after="0" w:line="240" w:lineRule="auto"/>
        <w:ind w:left="360"/>
        <w:jc w:val="both"/>
        <w:rPr>
          <w:rFonts w:ascii="Garamond" w:hAnsi="Garamond"/>
          <w:sz w:val="24"/>
          <w:szCs w:val="24"/>
        </w:rPr>
      </w:pPr>
    </w:p>
    <w:p w:rsidR="00C532C7" w:rsidRDefault="00C532C7" w:rsidP="007275AF">
      <w:pPr>
        <w:spacing w:after="0" w:line="240" w:lineRule="auto"/>
        <w:ind w:left="360"/>
        <w:jc w:val="both"/>
        <w:rPr>
          <w:rFonts w:ascii="Garamond" w:hAnsi="Garamond"/>
          <w:sz w:val="24"/>
          <w:szCs w:val="24"/>
        </w:rPr>
      </w:pPr>
    </w:p>
    <w:p w:rsidR="00AC19F8" w:rsidRDefault="00AC19F8" w:rsidP="007275AF">
      <w:pPr>
        <w:spacing w:after="0" w:line="240" w:lineRule="auto"/>
        <w:jc w:val="both"/>
        <w:rPr>
          <w:rFonts w:ascii="Garamond" w:hAnsi="Garamond"/>
          <w:sz w:val="24"/>
          <w:szCs w:val="24"/>
        </w:rPr>
      </w:pPr>
    </w:p>
    <w:p w:rsidR="0068660F" w:rsidRDefault="0068660F" w:rsidP="007275AF">
      <w:pPr>
        <w:spacing w:after="0" w:line="240" w:lineRule="auto"/>
        <w:jc w:val="both"/>
        <w:rPr>
          <w:rFonts w:ascii="Garamond" w:hAnsi="Garamond"/>
          <w:sz w:val="24"/>
          <w:szCs w:val="24"/>
        </w:rPr>
      </w:pPr>
    </w:p>
    <w:p w:rsidR="0068660F" w:rsidRDefault="0068660F" w:rsidP="007275AF">
      <w:pPr>
        <w:spacing w:after="0" w:line="240" w:lineRule="auto"/>
        <w:jc w:val="both"/>
        <w:rPr>
          <w:rFonts w:ascii="Garamond" w:hAnsi="Garamond"/>
          <w:sz w:val="24"/>
          <w:szCs w:val="24"/>
        </w:rPr>
      </w:pPr>
    </w:p>
    <w:p w:rsidR="0068660F" w:rsidRDefault="0068660F" w:rsidP="007275AF">
      <w:pPr>
        <w:spacing w:after="0" w:line="240" w:lineRule="auto"/>
        <w:jc w:val="both"/>
        <w:rPr>
          <w:rFonts w:ascii="Garamond" w:hAnsi="Garamond"/>
          <w:sz w:val="24"/>
          <w:szCs w:val="24"/>
        </w:rPr>
      </w:pPr>
    </w:p>
    <w:p w:rsidR="0068660F" w:rsidRDefault="0068660F" w:rsidP="007275AF">
      <w:pPr>
        <w:spacing w:after="0" w:line="240" w:lineRule="auto"/>
        <w:jc w:val="both"/>
        <w:rPr>
          <w:rFonts w:ascii="Garamond" w:hAnsi="Garamond"/>
          <w:sz w:val="24"/>
          <w:szCs w:val="24"/>
        </w:rPr>
      </w:pPr>
    </w:p>
    <w:p w:rsidR="0068660F" w:rsidRDefault="0068660F" w:rsidP="007275AF">
      <w:pPr>
        <w:spacing w:after="0" w:line="240" w:lineRule="auto"/>
        <w:jc w:val="both"/>
        <w:rPr>
          <w:rFonts w:ascii="Garamond" w:hAnsi="Garamond"/>
          <w:sz w:val="24"/>
          <w:szCs w:val="24"/>
        </w:rPr>
      </w:pPr>
    </w:p>
    <w:p w:rsidR="0068660F" w:rsidRDefault="0068660F" w:rsidP="007275AF">
      <w:pPr>
        <w:spacing w:after="0" w:line="240" w:lineRule="auto"/>
        <w:jc w:val="both"/>
        <w:rPr>
          <w:rFonts w:ascii="Garamond" w:hAnsi="Garamond"/>
          <w:sz w:val="24"/>
          <w:szCs w:val="24"/>
        </w:rPr>
      </w:pPr>
    </w:p>
    <w:p w:rsidR="0068660F" w:rsidRDefault="0068660F" w:rsidP="007275AF">
      <w:pPr>
        <w:spacing w:after="0" w:line="240" w:lineRule="auto"/>
        <w:jc w:val="both"/>
        <w:rPr>
          <w:rFonts w:ascii="Garamond" w:hAnsi="Garamond"/>
          <w:sz w:val="24"/>
          <w:szCs w:val="24"/>
        </w:rPr>
      </w:pPr>
    </w:p>
    <w:p w:rsidR="0068660F" w:rsidRDefault="0068660F" w:rsidP="007275AF">
      <w:pPr>
        <w:spacing w:after="0" w:line="240" w:lineRule="auto"/>
        <w:jc w:val="both"/>
        <w:rPr>
          <w:rFonts w:ascii="Garamond" w:hAnsi="Garamond"/>
          <w:sz w:val="24"/>
          <w:szCs w:val="24"/>
        </w:rPr>
      </w:pPr>
    </w:p>
    <w:p w:rsidR="0068660F" w:rsidRDefault="0068660F" w:rsidP="007275AF">
      <w:pPr>
        <w:spacing w:after="0" w:line="240" w:lineRule="auto"/>
        <w:jc w:val="both"/>
        <w:rPr>
          <w:rFonts w:ascii="Garamond" w:hAnsi="Garamond"/>
          <w:sz w:val="24"/>
          <w:szCs w:val="24"/>
        </w:rPr>
      </w:pPr>
    </w:p>
    <w:p w:rsidR="0068660F" w:rsidRDefault="0068660F" w:rsidP="007275AF">
      <w:pPr>
        <w:spacing w:after="0" w:line="240" w:lineRule="auto"/>
        <w:jc w:val="both"/>
        <w:rPr>
          <w:rFonts w:ascii="Garamond" w:hAnsi="Garamond"/>
          <w:sz w:val="24"/>
          <w:szCs w:val="24"/>
        </w:rPr>
      </w:pPr>
    </w:p>
    <w:p w:rsidR="0068660F" w:rsidRDefault="0068660F" w:rsidP="007275AF">
      <w:pPr>
        <w:spacing w:after="0" w:line="240" w:lineRule="auto"/>
        <w:jc w:val="both"/>
        <w:rPr>
          <w:rFonts w:ascii="Garamond" w:hAnsi="Garamond"/>
          <w:sz w:val="24"/>
          <w:szCs w:val="24"/>
        </w:rPr>
      </w:pPr>
    </w:p>
    <w:p w:rsidR="0068660F" w:rsidRDefault="0068660F" w:rsidP="007275AF">
      <w:pPr>
        <w:spacing w:after="0" w:line="240" w:lineRule="auto"/>
        <w:jc w:val="both"/>
        <w:rPr>
          <w:rFonts w:ascii="Garamond" w:hAnsi="Garamond"/>
          <w:sz w:val="24"/>
          <w:szCs w:val="24"/>
        </w:rPr>
      </w:pPr>
    </w:p>
    <w:p w:rsidR="007055AA" w:rsidRDefault="007055AA" w:rsidP="007275AF">
      <w:pPr>
        <w:spacing w:after="0" w:line="240" w:lineRule="auto"/>
        <w:jc w:val="both"/>
        <w:rPr>
          <w:rFonts w:ascii="Garamond" w:hAnsi="Garamond"/>
          <w:sz w:val="24"/>
          <w:szCs w:val="24"/>
        </w:rPr>
      </w:pPr>
    </w:p>
    <w:p w:rsidR="007055AA" w:rsidRDefault="007055AA" w:rsidP="007275AF">
      <w:pPr>
        <w:spacing w:after="0" w:line="240" w:lineRule="auto"/>
        <w:jc w:val="both"/>
        <w:rPr>
          <w:rFonts w:ascii="Garamond" w:hAnsi="Garamond"/>
          <w:sz w:val="24"/>
          <w:szCs w:val="24"/>
        </w:rPr>
      </w:pPr>
    </w:p>
    <w:p w:rsidR="007055AA" w:rsidRDefault="007055AA" w:rsidP="007275AF">
      <w:pPr>
        <w:spacing w:after="0" w:line="240" w:lineRule="auto"/>
        <w:jc w:val="both"/>
        <w:rPr>
          <w:rFonts w:ascii="Garamond" w:hAnsi="Garamond"/>
          <w:sz w:val="24"/>
          <w:szCs w:val="24"/>
        </w:rPr>
      </w:pPr>
    </w:p>
    <w:p w:rsidR="007055AA" w:rsidRDefault="007055AA" w:rsidP="007275AF">
      <w:pPr>
        <w:spacing w:after="0" w:line="240" w:lineRule="auto"/>
        <w:jc w:val="both"/>
        <w:rPr>
          <w:rFonts w:ascii="Garamond" w:hAnsi="Garamond"/>
          <w:sz w:val="24"/>
          <w:szCs w:val="24"/>
        </w:rPr>
      </w:pPr>
    </w:p>
    <w:p w:rsidR="007055AA" w:rsidRDefault="007055AA" w:rsidP="007275AF">
      <w:pPr>
        <w:spacing w:after="0" w:line="240" w:lineRule="auto"/>
        <w:jc w:val="both"/>
        <w:rPr>
          <w:rFonts w:ascii="Garamond" w:hAnsi="Garamond"/>
          <w:sz w:val="24"/>
          <w:szCs w:val="24"/>
        </w:rPr>
      </w:pPr>
    </w:p>
    <w:p w:rsidR="0068660F" w:rsidRDefault="0068660F" w:rsidP="007275AF">
      <w:pPr>
        <w:spacing w:after="0" w:line="240" w:lineRule="auto"/>
        <w:jc w:val="both"/>
        <w:rPr>
          <w:rFonts w:ascii="Garamond" w:hAnsi="Garamond"/>
          <w:sz w:val="24"/>
          <w:szCs w:val="24"/>
        </w:rPr>
      </w:pPr>
    </w:p>
    <w:p w:rsidR="0068660F" w:rsidRDefault="0068660F" w:rsidP="007275AF">
      <w:pPr>
        <w:spacing w:after="0" w:line="240" w:lineRule="auto"/>
        <w:jc w:val="both"/>
        <w:rPr>
          <w:rFonts w:ascii="Garamond" w:hAnsi="Garamond"/>
          <w:sz w:val="24"/>
          <w:szCs w:val="24"/>
        </w:rPr>
      </w:pPr>
    </w:p>
    <w:p w:rsidR="0068660F" w:rsidRDefault="0068660F" w:rsidP="007275AF">
      <w:pPr>
        <w:spacing w:after="0" w:line="240" w:lineRule="auto"/>
        <w:jc w:val="both"/>
        <w:rPr>
          <w:rFonts w:ascii="Garamond" w:hAnsi="Garamond"/>
          <w:sz w:val="24"/>
          <w:szCs w:val="24"/>
        </w:rPr>
      </w:pPr>
    </w:p>
    <w:p w:rsidR="0068660F" w:rsidRDefault="0068660F" w:rsidP="007275AF">
      <w:pPr>
        <w:spacing w:after="0" w:line="240" w:lineRule="auto"/>
        <w:jc w:val="both"/>
        <w:rPr>
          <w:rFonts w:ascii="Garamond" w:hAnsi="Garamond"/>
          <w:sz w:val="24"/>
          <w:szCs w:val="24"/>
        </w:rPr>
      </w:pPr>
    </w:p>
    <w:p w:rsidR="0068660F" w:rsidRDefault="0068660F" w:rsidP="007275AF">
      <w:pPr>
        <w:spacing w:after="0" w:line="240" w:lineRule="auto"/>
        <w:jc w:val="both"/>
        <w:rPr>
          <w:rFonts w:ascii="Garamond" w:hAnsi="Garamond"/>
          <w:sz w:val="24"/>
          <w:szCs w:val="24"/>
        </w:rPr>
      </w:pPr>
    </w:p>
    <w:p w:rsidR="0068660F" w:rsidRDefault="0068660F" w:rsidP="007275AF">
      <w:pPr>
        <w:spacing w:after="0" w:line="240" w:lineRule="auto"/>
        <w:jc w:val="both"/>
        <w:rPr>
          <w:rFonts w:ascii="Garamond" w:hAnsi="Garamond"/>
          <w:sz w:val="24"/>
          <w:szCs w:val="24"/>
        </w:rPr>
      </w:pPr>
    </w:p>
    <w:p w:rsidR="0068660F" w:rsidRDefault="0068660F" w:rsidP="007275AF">
      <w:pPr>
        <w:spacing w:after="0" w:line="240" w:lineRule="auto"/>
        <w:jc w:val="both"/>
        <w:rPr>
          <w:rFonts w:ascii="Garamond" w:hAnsi="Garamond"/>
          <w:sz w:val="24"/>
          <w:szCs w:val="24"/>
        </w:rPr>
      </w:pPr>
    </w:p>
    <w:p w:rsidR="00BF19E6" w:rsidRPr="00321314" w:rsidRDefault="00BF19E6" w:rsidP="00BF19E6">
      <w:pPr>
        <w:jc w:val="right"/>
        <w:rPr>
          <w:rFonts w:ascii="Garamond" w:hAnsi="Garamond"/>
          <w:sz w:val="24"/>
          <w:szCs w:val="24"/>
        </w:rPr>
      </w:pPr>
      <w:r w:rsidRPr="00321314">
        <w:rPr>
          <w:rFonts w:ascii="Garamond" w:hAnsi="Garamond"/>
          <w:sz w:val="24"/>
          <w:szCs w:val="24"/>
        </w:rPr>
        <w:t xml:space="preserve">                      </w:t>
      </w:r>
      <w:r w:rsidRPr="00321314">
        <w:rPr>
          <w:rFonts w:ascii="Garamond" w:hAnsi="Garamond"/>
          <w:b/>
          <w:sz w:val="24"/>
          <w:szCs w:val="24"/>
          <w:bdr w:val="single" w:sz="4" w:space="0" w:color="auto" w:shadow="1"/>
          <w:shd w:val="clear" w:color="auto" w:fill="FFFFFF"/>
        </w:rPr>
        <w:t>OBR-</w:t>
      </w:r>
      <w:r>
        <w:rPr>
          <w:rFonts w:ascii="Garamond" w:hAnsi="Garamond"/>
          <w:b/>
          <w:sz w:val="24"/>
          <w:szCs w:val="24"/>
          <w:bdr w:val="single" w:sz="4" w:space="0" w:color="auto" w:shadow="1"/>
          <w:shd w:val="clear" w:color="auto" w:fill="FFFFFF"/>
        </w:rPr>
        <w:t>2</w:t>
      </w:r>
      <w:r w:rsidRPr="00321314">
        <w:rPr>
          <w:rFonts w:ascii="Garamond" w:hAnsi="Garamond"/>
          <w:b/>
          <w:sz w:val="24"/>
          <w:szCs w:val="24"/>
          <w:bdr w:val="single" w:sz="4" w:space="0" w:color="auto" w:shadow="1"/>
          <w:shd w:val="clear" w:color="auto" w:fill="FFFFFF"/>
        </w:rPr>
        <w:t>A</w:t>
      </w:r>
    </w:p>
    <w:p w:rsidR="00BF19E6" w:rsidRPr="00321314" w:rsidRDefault="00BF19E6" w:rsidP="00C532C7">
      <w:pPr>
        <w:pStyle w:val="Slog"/>
        <w:rPr>
          <w:rFonts w:ascii="Garamond" w:hAnsi="Garamond"/>
          <w:szCs w:val="24"/>
        </w:rPr>
      </w:pPr>
      <w:r w:rsidRPr="00321314">
        <w:rPr>
          <w:rFonts w:ascii="Garamond" w:hAnsi="Garamond"/>
          <w:b/>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firstRow="1" w:lastRow="0" w:firstColumn="1" w:lastColumn="0" w:noHBand="0" w:noVBand="1"/>
      </w:tblPr>
      <w:tblGrid>
        <w:gridCol w:w="9062"/>
      </w:tblGrid>
      <w:tr w:rsidR="00BF19E6" w:rsidRPr="00321314" w:rsidTr="004B2B0F">
        <w:tc>
          <w:tcPr>
            <w:tcW w:w="9212" w:type="dxa"/>
            <w:shd w:val="clear" w:color="auto" w:fill="EAF1DD"/>
          </w:tcPr>
          <w:p w:rsidR="00BF19E6" w:rsidRPr="00321314" w:rsidRDefault="00BF19E6" w:rsidP="00C532C7">
            <w:pPr>
              <w:spacing w:after="0" w:line="240" w:lineRule="auto"/>
              <w:rPr>
                <w:rFonts w:ascii="Garamond" w:hAnsi="Garamond"/>
                <w:sz w:val="24"/>
                <w:szCs w:val="24"/>
              </w:rPr>
            </w:pPr>
          </w:p>
          <w:p w:rsidR="00BF19E6" w:rsidRPr="00321314" w:rsidRDefault="00BF19E6" w:rsidP="00C532C7">
            <w:pPr>
              <w:spacing w:after="0" w:line="240" w:lineRule="auto"/>
              <w:jc w:val="center"/>
              <w:rPr>
                <w:rFonts w:ascii="Garamond" w:hAnsi="Garamond"/>
                <w:sz w:val="32"/>
                <w:szCs w:val="32"/>
              </w:rPr>
            </w:pPr>
            <w:r w:rsidRPr="00321314">
              <w:rPr>
                <w:rFonts w:ascii="Garamond" w:hAnsi="Garamond"/>
                <w:b/>
                <w:sz w:val="32"/>
                <w:szCs w:val="32"/>
              </w:rPr>
              <w:t>POOBLASTILO ZA PODPIS PONUDBE, KI JO PREDLAGA SKUPINA PONUDNIKOV</w:t>
            </w:r>
          </w:p>
          <w:p w:rsidR="00BF19E6" w:rsidRPr="00321314" w:rsidRDefault="00BF19E6" w:rsidP="00C532C7">
            <w:pPr>
              <w:spacing w:after="0" w:line="240" w:lineRule="auto"/>
              <w:rPr>
                <w:rFonts w:ascii="Garamond" w:hAnsi="Garamond"/>
                <w:sz w:val="24"/>
                <w:szCs w:val="24"/>
              </w:rPr>
            </w:pPr>
          </w:p>
        </w:tc>
      </w:tr>
    </w:tbl>
    <w:p w:rsidR="00BF19E6" w:rsidRPr="00321314" w:rsidRDefault="00BF19E6" w:rsidP="00C532C7">
      <w:pPr>
        <w:spacing w:after="0" w:line="240" w:lineRule="auto"/>
        <w:rPr>
          <w:rFonts w:ascii="Garamond" w:hAnsi="Garamond"/>
          <w:sz w:val="24"/>
          <w:szCs w:val="24"/>
        </w:rPr>
      </w:pPr>
    </w:p>
    <w:p w:rsidR="00BF19E6" w:rsidRPr="00321314" w:rsidRDefault="00BF19E6" w:rsidP="00C532C7">
      <w:pPr>
        <w:spacing w:after="0" w:line="240" w:lineRule="auto"/>
        <w:rPr>
          <w:rFonts w:ascii="Garamond" w:hAnsi="Garamond"/>
          <w:sz w:val="24"/>
          <w:szCs w:val="24"/>
        </w:rPr>
      </w:pPr>
    </w:p>
    <w:p w:rsidR="00BF19E6" w:rsidRPr="00321314" w:rsidRDefault="00BF19E6" w:rsidP="00C532C7">
      <w:pPr>
        <w:spacing w:after="0" w:line="240" w:lineRule="auto"/>
        <w:rPr>
          <w:rFonts w:ascii="Garamond" w:hAnsi="Garamond"/>
          <w:sz w:val="24"/>
          <w:szCs w:val="24"/>
        </w:rPr>
      </w:pPr>
      <w:r w:rsidRPr="00321314">
        <w:rPr>
          <w:rFonts w:ascii="Garamond" w:hAnsi="Garamond"/>
          <w:sz w:val="24"/>
          <w:szCs w:val="24"/>
        </w:rPr>
        <w:t>Podpisani   ______________________________________________________________</w:t>
      </w:r>
    </w:p>
    <w:p w:rsidR="00BF19E6" w:rsidRPr="00321314" w:rsidRDefault="00BF19E6" w:rsidP="00C532C7">
      <w:pPr>
        <w:spacing w:after="0" w:line="240" w:lineRule="auto"/>
        <w:jc w:val="center"/>
        <w:rPr>
          <w:rFonts w:ascii="Garamond" w:hAnsi="Garamond"/>
          <w:sz w:val="24"/>
          <w:szCs w:val="24"/>
        </w:rPr>
      </w:pPr>
      <w:r w:rsidRPr="00321314">
        <w:rPr>
          <w:rFonts w:ascii="Garamond" w:hAnsi="Garamond"/>
          <w:sz w:val="24"/>
          <w:szCs w:val="24"/>
        </w:rPr>
        <w:t>(ime in priimek pooblastitelja)</w:t>
      </w:r>
    </w:p>
    <w:p w:rsidR="00BF19E6" w:rsidRPr="00321314" w:rsidRDefault="00BF19E6" w:rsidP="00C532C7">
      <w:pPr>
        <w:spacing w:after="0" w:line="240" w:lineRule="auto"/>
        <w:rPr>
          <w:rFonts w:ascii="Garamond" w:hAnsi="Garamond"/>
          <w:sz w:val="24"/>
          <w:szCs w:val="24"/>
        </w:rPr>
      </w:pPr>
    </w:p>
    <w:p w:rsidR="00BF19E6" w:rsidRPr="00321314" w:rsidRDefault="00BF19E6" w:rsidP="00C532C7">
      <w:pPr>
        <w:spacing w:after="0" w:line="240" w:lineRule="auto"/>
        <w:rPr>
          <w:rFonts w:ascii="Garamond" w:hAnsi="Garamond"/>
          <w:sz w:val="24"/>
          <w:szCs w:val="24"/>
        </w:rPr>
      </w:pPr>
      <w:r w:rsidRPr="00321314">
        <w:rPr>
          <w:rFonts w:ascii="Garamond" w:hAnsi="Garamond"/>
          <w:sz w:val="24"/>
          <w:szCs w:val="24"/>
        </w:rPr>
        <w:t xml:space="preserve">                    _____________________________________________________________________</w:t>
      </w:r>
    </w:p>
    <w:p w:rsidR="00BF19E6" w:rsidRPr="00321314" w:rsidRDefault="00BF19E6" w:rsidP="00C532C7">
      <w:pPr>
        <w:spacing w:after="0" w:line="240" w:lineRule="auto"/>
        <w:rPr>
          <w:rFonts w:ascii="Garamond" w:hAnsi="Garamond"/>
          <w:sz w:val="24"/>
          <w:szCs w:val="24"/>
        </w:rPr>
      </w:pPr>
      <w:r w:rsidRPr="00321314">
        <w:rPr>
          <w:rFonts w:ascii="Garamond" w:hAnsi="Garamond"/>
          <w:sz w:val="24"/>
          <w:szCs w:val="24"/>
        </w:rPr>
        <w:t xml:space="preserve">                                                          (naziv podjetja)</w:t>
      </w:r>
    </w:p>
    <w:p w:rsidR="00BF19E6" w:rsidRPr="00321314" w:rsidRDefault="00BF19E6" w:rsidP="00C532C7">
      <w:pPr>
        <w:spacing w:after="0" w:line="240" w:lineRule="auto"/>
        <w:rPr>
          <w:rFonts w:ascii="Garamond" w:hAnsi="Garamond"/>
          <w:sz w:val="24"/>
          <w:szCs w:val="24"/>
        </w:rPr>
      </w:pPr>
    </w:p>
    <w:p w:rsidR="00BF19E6" w:rsidRPr="00321314" w:rsidRDefault="00BF19E6" w:rsidP="00C532C7">
      <w:pPr>
        <w:spacing w:after="0" w:line="240" w:lineRule="auto"/>
        <w:rPr>
          <w:rFonts w:ascii="Garamond" w:hAnsi="Garamond"/>
          <w:sz w:val="24"/>
          <w:szCs w:val="24"/>
        </w:rPr>
      </w:pPr>
      <w:r w:rsidRPr="00321314">
        <w:rPr>
          <w:rFonts w:ascii="Garamond" w:hAnsi="Garamond"/>
          <w:sz w:val="24"/>
          <w:szCs w:val="24"/>
        </w:rPr>
        <w:t xml:space="preserve">                  _________________________________      __________________________</w:t>
      </w:r>
    </w:p>
    <w:p w:rsidR="00BF19E6" w:rsidRPr="00321314" w:rsidRDefault="00BF19E6" w:rsidP="00C532C7">
      <w:pPr>
        <w:spacing w:after="0" w:line="240" w:lineRule="auto"/>
        <w:rPr>
          <w:rFonts w:ascii="Garamond" w:hAnsi="Garamond"/>
          <w:sz w:val="24"/>
          <w:szCs w:val="24"/>
        </w:rPr>
      </w:pPr>
      <w:r w:rsidRPr="00321314">
        <w:rPr>
          <w:rFonts w:ascii="Garamond" w:hAnsi="Garamond"/>
          <w:sz w:val="24"/>
          <w:szCs w:val="24"/>
        </w:rPr>
        <w:t xml:space="preserve">                    Matična št.                                                        Davčna št.:</w:t>
      </w:r>
    </w:p>
    <w:p w:rsidR="00BF19E6" w:rsidRPr="00321314" w:rsidRDefault="00BF19E6" w:rsidP="00C532C7">
      <w:pPr>
        <w:spacing w:after="0" w:line="240" w:lineRule="auto"/>
        <w:rPr>
          <w:rFonts w:ascii="Garamond" w:hAnsi="Garamond"/>
          <w:sz w:val="24"/>
          <w:szCs w:val="24"/>
        </w:rPr>
      </w:pPr>
    </w:p>
    <w:p w:rsidR="00BF19E6" w:rsidRPr="00321314" w:rsidRDefault="00BF19E6" w:rsidP="00C532C7">
      <w:pPr>
        <w:spacing w:after="0" w:line="240" w:lineRule="auto"/>
        <w:rPr>
          <w:rFonts w:ascii="Garamond" w:hAnsi="Garamond"/>
          <w:sz w:val="24"/>
          <w:szCs w:val="24"/>
        </w:rPr>
      </w:pPr>
      <w:r w:rsidRPr="00321314">
        <w:rPr>
          <w:rFonts w:ascii="Garamond" w:hAnsi="Garamond"/>
          <w:sz w:val="24"/>
          <w:szCs w:val="24"/>
        </w:rPr>
        <w:t>Podpisani   ______________________________________________________________</w:t>
      </w:r>
    </w:p>
    <w:p w:rsidR="00BF19E6" w:rsidRPr="00321314" w:rsidRDefault="00BF19E6" w:rsidP="00C532C7">
      <w:pPr>
        <w:spacing w:after="0" w:line="240" w:lineRule="auto"/>
        <w:jc w:val="center"/>
        <w:rPr>
          <w:rFonts w:ascii="Garamond" w:hAnsi="Garamond"/>
          <w:sz w:val="24"/>
          <w:szCs w:val="24"/>
        </w:rPr>
      </w:pPr>
      <w:r w:rsidRPr="00321314">
        <w:rPr>
          <w:rFonts w:ascii="Garamond" w:hAnsi="Garamond"/>
          <w:sz w:val="24"/>
          <w:szCs w:val="24"/>
        </w:rPr>
        <w:t>(ime in priimek pooblastitelja)</w:t>
      </w:r>
    </w:p>
    <w:p w:rsidR="00BF19E6" w:rsidRPr="00321314" w:rsidRDefault="00BF19E6" w:rsidP="00C532C7">
      <w:pPr>
        <w:spacing w:after="0" w:line="240" w:lineRule="auto"/>
        <w:rPr>
          <w:rFonts w:ascii="Garamond" w:hAnsi="Garamond"/>
          <w:sz w:val="24"/>
          <w:szCs w:val="24"/>
        </w:rPr>
      </w:pPr>
    </w:p>
    <w:p w:rsidR="00BF19E6" w:rsidRPr="00321314" w:rsidRDefault="00BF19E6" w:rsidP="00C532C7">
      <w:pPr>
        <w:spacing w:after="0" w:line="240" w:lineRule="auto"/>
        <w:rPr>
          <w:rFonts w:ascii="Garamond" w:hAnsi="Garamond"/>
          <w:sz w:val="24"/>
          <w:szCs w:val="24"/>
        </w:rPr>
      </w:pPr>
      <w:r w:rsidRPr="00321314">
        <w:rPr>
          <w:rFonts w:ascii="Garamond" w:hAnsi="Garamond"/>
          <w:sz w:val="24"/>
          <w:szCs w:val="24"/>
        </w:rPr>
        <w:t xml:space="preserve">                    _____________________________________________________________________</w:t>
      </w:r>
    </w:p>
    <w:p w:rsidR="00BF19E6" w:rsidRPr="00321314" w:rsidRDefault="00BF19E6" w:rsidP="00C532C7">
      <w:pPr>
        <w:spacing w:after="0" w:line="240" w:lineRule="auto"/>
        <w:rPr>
          <w:rFonts w:ascii="Garamond" w:hAnsi="Garamond"/>
          <w:sz w:val="24"/>
          <w:szCs w:val="24"/>
        </w:rPr>
      </w:pPr>
      <w:r w:rsidRPr="00321314">
        <w:rPr>
          <w:rFonts w:ascii="Garamond" w:hAnsi="Garamond"/>
          <w:sz w:val="24"/>
          <w:szCs w:val="24"/>
        </w:rPr>
        <w:t xml:space="preserve">                                                          (naziv podjetja)</w:t>
      </w:r>
    </w:p>
    <w:p w:rsidR="00BF19E6" w:rsidRPr="00321314" w:rsidRDefault="00BF19E6" w:rsidP="00C532C7">
      <w:pPr>
        <w:spacing w:after="0" w:line="240" w:lineRule="auto"/>
        <w:rPr>
          <w:rFonts w:ascii="Garamond" w:hAnsi="Garamond"/>
          <w:sz w:val="24"/>
          <w:szCs w:val="24"/>
        </w:rPr>
      </w:pPr>
      <w:r w:rsidRPr="00321314">
        <w:rPr>
          <w:rFonts w:ascii="Garamond" w:hAnsi="Garamond"/>
          <w:sz w:val="24"/>
          <w:szCs w:val="24"/>
        </w:rPr>
        <w:t xml:space="preserve">                  _________________________________      __________________________</w:t>
      </w:r>
    </w:p>
    <w:p w:rsidR="00BF19E6" w:rsidRPr="00321314" w:rsidRDefault="00BF19E6" w:rsidP="00C532C7">
      <w:pPr>
        <w:spacing w:after="0" w:line="240" w:lineRule="auto"/>
        <w:rPr>
          <w:rFonts w:ascii="Garamond" w:hAnsi="Garamond"/>
          <w:sz w:val="24"/>
          <w:szCs w:val="24"/>
        </w:rPr>
      </w:pPr>
      <w:r w:rsidRPr="00321314">
        <w:rPr>
          <w:rFonts w:ascii="Garamond" w:hAnsi="Garamond"/>
          <w:sz w:val="24"/>
          <w:szCs w:val="24"/>
        </w:rPr>
        <w:t xml:space="preserve">                    Matična št.                                                        Davčna št.:</w:t>
      </w:r>
    </w:p>
    <w:p w:rsidR="00BF19E6" w:rsidRPr="00321314" w:rsidRDefault="00BF19E6" w:rsidP="00C532C7">
      <w:pPr>
        <w:spacing w:after="0" w:line="240" w:lineRule="auto"/>
        <w:rPr>
          <w:rFonts w:ascii="Garamond" w:hAnsi="Garamond"/>
          <w:sz w:val="24"/>
          <w:szCs w:val="24"/>
        </w:rPr>
      </w:pPr>
    </w:p>
    <w:p w:rsidR="00BF19E6" w:rsidRPr="00321314" w:rsidRDefault="00BF19E6" w:rsidP="00C532C7">
      <w:pPr>
        <w:spacing w:after="0" w:line="240" w:lineRule="auto"/>
        <w:rPr>
          <w:rFonts w:ascii="Garamond" w:hAnsi="Garamond"/>
          <w:sz w:val="24"/>
          <w:szCs w:val="24"/>
        </w:rPr>
      </w:pPr>
    </w:p>
    <w:p w:rsidR="00BF19E6" w:rsidRPr="00321314" w:rsidRDefault="00BF19E6" w:rsidP="00C532C7">
      <w:pPr>
        <w:spacing w:after="0" w:line="240" w:lineRule="auto"/>
        <w:rPr>
          <w:rFonts w:ascii="Garamond" w:hAnsi="Garamond"/>
          <w:sz w:val="24"/>
          <w:szCs w:val="24"/>
        </w:rPr>
      </w:pPr>
    </w:p>
    <w:p w:rsidR="00BF19E6" w:rsidRPr="00321314" w:rsidRDefault="00BF19E6" w:rsidP="00C532C7">
      <w:pPr>
        <w:spacing w:after="0" w:line="240" w:lineRule="auto"/>
        <w:rPr>
          <w:rFonts w:ascii="Garamond" w:hAnsi="Garamond"/>
          <w:sz w:val="24"/>
          <w:szCs w:val="24"/>
        </w:rPr>
      </w:pPr>
      <w:r w:rsidRPr="00321314">
        <w:rPr>
          <w:rFonts w:ascii="Garamond" w:hAnsi="Garamond"/>
          <w:sz w:val="24"/>
          <w:szCs w:val="24"/>
        </w:rPr>
        <w:t>Podpisani   ______________________________________________________________</w:t>
      </w:r>
    </w:p>
    <w:p w:rsidR="00BF19E6" w:rsidRPr="00321314" w:rsidRDefault="00BF19E6" w:rsidP="00C532C7">
      <w:pPr>
        <w:spacing w:after="0" w:line="240" w:lineRule="auto"/>
        <w:jc w:val="center"/>
        <w:rPr>
          <w:rFonts w:ascii="Garamond" w:hAnsi="Garamond"/>
          <w:sz w:val="24"/>
          <w:szCs w:val="24"/>
        </w:rPr>
      </w:pPr>
      <w:r w:rsidRPr="00321314">
        <w:rPr>
          <w:rFonts w:ascii="Garamond" w:hAnsi="Garamond"/>
          <w:sz w:val="24"/>
          <w:szCs w:val="24"/>
        </w:rPr>
        <w:t>(ime in priimek pooblastitelja)</w:t>
      </w:r>
    </w:p>
    <w:p w:rsidR="00BF19E6" w:rsidRPr="00321314" w:rsidRDefault="00BF19E6" w:rsidP="00C532C7">
      <w:pPr>
        <w:spacing w:after="0" w:line="240" w:lineRule="auto"/>
        <w:rPr>
          <w:rFonts w:ascii="Garamond" w:hAnsi="Garamond"/>
          <w:sz w:val="24"/>
          <w:szCs w:val="24"/>
        </w:rPr>
      </w:pPr>
    </w:p>
    <w:p w:rsidR="00BF19E6" w:rsidRPr="00321314" w:rsidRDefault="00BF19E6" w:rsidP="00C532C7">
      <w:pPr>
        <w:spacing w:after="0" w:line="240" w:lineRule="auto"/>
        <w:rPr>
          <w:rFonts w:ascii="Garamond" w:hAnsi="Garamond"/>
          <w:sz w:val="24"/>
          <w:szCs w:val="24"/>
        </w:rPr>
      </w:pPr>
      <w:r w:rsidRPr="00321314">
        <w:rPr>
          <w:rFonts w:ascii="Garamond" w:hAnsi="Garamond"/>
          <w:sz w:val="24"/>
          <w:szCs w:val="24"/>
        </w:rPr>
        <w:t xml:space="preserve">                    _____________________________________________________________________</w:t>
      </w:r>
    </w:p>
    <w:p w:rsidR="00BF19E6" w:rsidRPr="00321314" w:rsidRDefault="00BF19E6" w:rsidP="00C532C7">
      <w:pPr>
        <w:spacing w:after="0" w:line="240" w:lineRule="auto"/>
        <w:rPr>
          <w:rFonts w:ascii="Garamond" w:hAnsi="Garamond"/>
          <w:sz w:val="24"/>
          <w:szCs w:val="24"/>
        </w:rPr>
      </w:pPr>
      <w:r w:rsidRPr="00321314">
        <w:rPr>
          <w:rFonts w:ascii="Garamond" w:hAnsi="Garamond"/>
          <w:sz w:val="24"/>
          <w:szCs w:val="24"/>
        </w:rPr>
        <w:t xml:space="preserve">                                                          (naziv podjetja)</w:t>
      </w:r>
    </w:p>
    <w:p w:rsidR="00BF19E6" w:rsidRPr="00321314" w:rsidRDefault="00BF19E6" w:rsidP="00C532C7">
      <w:pPr>
        <w:spacing w:after="0" w:line="240" w:lineRule="auto"/>
        <w:rPr>
          <w:rFonts w:ascii="Garamond" w:hAnsi="Garamond"/>
          <w:sz w:val="24"/>
          <w:szCs w:val="24"/>
        </w:rPr>
      </w:pPr>
    </w:p>
    <w:p w:rsidR="00BF19E6" w:rsidRPr="00321314" w:rsidRDefault="00BF19E6" w:rsidP="00C532C7">
      <w:pPr>
        <w:spacing w:after="0" w:line="240" w:lineRule="auto"/>
        <w:rPr>
          <w:rFonts w:ascii="Garamond" w:hAnsi="Garamond"/>
          <w:sz w:val="24"/>
          <w:szCs w:val="24"/>
        </w:rPr>
      </w:pPr>
      <w:r w:rsidRPr="00321314">
        <w:rPr>
          <w:rFonts w:ascii="Garamond" w:hAnsi="Garamond"/>
          <w:sz w:val="24"/>
          <w:szCs w:val="24"/>
        </w:rPr>
        <w:t xml:space="preserve">                  _________________________________      __________________________</w:t>
      </w:r>
    </w:p>
    <w:p w:rsidR="00BF19E6" w:rsidRPr="00321314" w:rsidRDefault="00BF19E6" w:rsidP="00C532C7">
      <w:pPr>
        <w:spacing w:after="0" w:line="240" w:lineRule="auto"/>
        <w:rPr>
          <w:rFonts w:ascii="Garamond" w:hAnsi="Garamond"/>
          <w:sz w:val="24"/>
          <w:szCs w:val="24"/>
        </w:rPr>
      </w:pPr>
      <w:r w:rsidRPr="00321314">
        <w:rPr>
          <w:rFonts w:ascii="Garamond" w:hAnsi="Garamond"/>
          <w:sz w:val="24"/>
          <w:szCs w:val="24"/>
        </w:rPr>
        <w:t xml:space="preserve">                    Matična št.                                                        Davčna št.:</w:t>
      </w:r>
    </w:p>
    <w:p w:rsidR="00BF19E6" w:rsidRPr="00321314" w:rsidRDefault="00BF19E6" w:rsidP="00C532C7">
      <w:pPr>
        <w:spacing w:after="0" w:line="240" w:lineRule="auto"/>
        <w:rPr>
          <w:rFonts w:ascii="Garamond" w:hAnsi="Garamond"/>
          <w:sz w:val="24"/>
          <w:szCs w:val="24"/>
        </w:rPr>
      </w:pPr>
    </w:p>
    <w:p w:rsidR="00BF19E6" w:rsidRPr="00321314" w:rsidRDefault="00BF19E6" w:rsidP="00C532C7">
      <w:pPr>
        <w:spacing w:after="0" w:line="240" w:lineRule="auto"/>
        <w:rPr>
          <w:rFonts w:ascii="Garamond" w:hAnsi="Garamond"/>
          <w:sz w:val="24"/>
          <w:szCs w:val="24"/>
        </w:rPr>
      </w:pPr>
    </w:p>
    <w:p w:rsidR="00BF19E6" w:rsidRPr="00321314" w:rsidRDefault="00BF19E6" w:rsidP="00C532C7">
      <w:pPr>
        <w:spacing w:after="0" w:line="240" w:lineRule="auto"/>
        <w:rPr>
          <w:rFonts w:ascii="Garamond" w:hAnsi="Garamond"/>
          <w:sz w:val="24"/>
          <w:szCs w:val="24"/>
        </w:rPr>
      </w:pPr>
    </w:p>
    <w:p w:rsidR="00BF19E6" w:rsidRDefault="00BF19E6" w:rsidP="00C532C7">
      <w:pPr>
        <w:autoSpaceDE w:val="0"/>
        <w:adjustRightInd w:val="0"/>
        <w:spacing w:after="0" w:line="240" w:lineRule="auto"/>
        <w:rPr>
          <w:rFonts w:ascii="Garamond" w:hAnsi="Garamond"/>
          <w:sz w:val="24"/>
          <w:szCs w:val="24"/>
        </w:rPr>
      </w:pPr>
    </w:p>
    <w:p w:rsidR="00BF19E6" w:rsidRDefault="00BF19E6" w:rsidP="00C532C7">
      <w:pPr>
        <w:autoSpaceDE w:val="0"/>
        <w:adjustRightInd w:val="0"/>
        <w:spacing w:after="0" w:line="240" w:lineRule="auto"/>
        <w:rPr>
          <w:rFonts w:ascii="Garamond" w:hAnsi="Garamond"/>
          <w:sz w:val="24"/>
          <w:szCs w:val="24"/>
        </w:rPr>
      </w:pPr>
    </w:p>
    <w:p w:rsidR="00BF19E6" w:rsidRPr="00457BE5" w:rsidRDefault="00BF19E6" w:rsidP="00C532C7">
      <w:pPr>
        <w:autoSpaceDE w:val="0"/>
        <w:adjustRightInd w:val="0"/>
        <w:spacing w:after="0" w:line="240" w:lineRule="auto"/>
        <w:rPr>
          <w:rFonts w:ascii="Garamond" w:hAnsi="Garamond"/>
          <w:bCs/>
          <w:sz w:val="24"/>
          <w:szCs w:val="24"/>
        </w:rPr>
      </w:pPr>
      <w:r w:rsidRPr="00457BE5">
        <w:rPr>
          <w:rFonts w:ascii="Garamond" w:hAnsi="Garamond"/>
          <w:sz w:val="24"/>
          <w:szCs w:val="24"/>
        </w:rPr>
        <w:t xml:space="preserve">potrjujemo, da dajemo skupno ponudbo na javno naročilo, katerega predmet je </w:t>
      </w:r>
      <w:r w:rsidR="00457BE5" w:rsidRPr="00457BE5">
        <w:rPr>
          <w:rFonts w:ascii="Garamond" w:hAnsi="Garamond"/>
          <w:bCs/>
          <w:sz w:val="24"/>
          <w:szCs w:val="24"/>
        </w:rPr>
        <w:t>SUKCESIVNA DOBAVA ŽIVIL PO SKLOPIH ZA POTREBE OSNOVNE ŠOLE BISTRICA OB SOTLI ZA OBDOBJE OD 1. 12. 2021 DO 30. 11. 2022</w:t>
      </w:r>
      <w:r w:rsidRPr="00457BE5">
        <w:rPr>
          <w:rFonts w:ascii="Garamond" w:hAnsi="Garamond"/>
          <w:color w:val="000000"/>
          <w:sz w:val="24"/>
          <w:szCs w:val="24"/>
        </w:rPr>
        <w:t>.</w:t>
      </w:r>
    </w:p>
    <w:p w:rsidR="00BF19E6" w:rsidRPr="0068660F" w:rsidRDefault="00BF19E6" w:rsidP="00C532C7">
      <w:pPr>
        <w:spacing w:after="0" w:line="240" w:lineRule="auto"/>
        <w:jc w:val="both"/>
        <w:rPr>
          <w:rFonts w:ascii="Garamond" w:hAnsi="Garamond"/>
          <w:sz w:val="24"/>
          <w:szCs w:val="24"/>
        </w:rPr>
      </w:pPr>
    </w:p>
    <w:p w:rsidR="00BF19E6" w:rsidRPr="0068660F" w:rsidRDefault="00BF19E6" w:rsidP="00C532C7">
      <w:pPr>
        <w:spacing w:after="0" w:line="240" w:lineRule="auto"/>
        <w:jc w:val="both"/>
        <w:rPr>
          <w:rFonts w:ascii="Garamond" w:hAnsi="Garamond"/>
          <w:sz w:val="24"/>
          <w:szCs w:val="24"/>
        </w:rPr>
      </w:pPr>
      <w:r w:rsidRPr="0068660F">
        <w:rPr>
          <w:rFonts w:ascii="Garamond" w:hAnsi="Garamond"/>
          <w:sz w:val="24"/>
          <w:szCs w:val="24"/>
        </w:rPr>
        <w:t xml:space="preserve"> </w:t>
      </w:r>
    </w:p>
    <w:p w:rsidR="00BF19E6" w:rsidRPr="00321314" w:rsidRDefault="00BF19E6" w:rsidP="00C532C7">
      <w:pPr>
        <w:spacing w:after="0" w:line="240" w:lineRule="auto"/>
        <w:rPr>
          <w:rFonts w:ascii="Garamond" w:hAnsi="Garamond"/>
          <w:sz w:val="24"/>
          <w:szCs w:val="24"/>
        </w:rPr>
      </w:pPr>
    </w:p>
    <w:p w:rsidR="00BF19E6" w:rsidRPr="00321314" w:rsidRDefault="00BF19E6" w:rsidP="00C532C7">
      <w:pPr>
        <w:spacing w:after="0" w:line="240" w:lineRule="auto"/>
        <w:rPr>
          <w:rFonts w:ascii="Garamond" w:hAnsi="Garamond"/>
          <w:sz w:val="24"/>
          <w:szCs w:val="24"/>
        </w:rPr>
      </w:pPr>
      <w:r w:rsidRPr="00321314">
        <w:rPr>
          <w:rFonts w:ascii="Garamond" w:hAnsi="Garamond"/>
          <w:sz w:val="24"/>
          <w:szCs w:val="24"/>
        </w:rPr>
        <w:t>Pooblaščamo  ______________________________________________________________</w:t>
      </w:r>
    </w:p>
    <w:p w:rsidR="00BF19E6" w:rsidRPr="00321314" w:rsidRDefault="00BF19E6" w:rsidP="00C532C7">
      <w:pPr>
        <w:spacing w:after="0" w:line="240" w:lineRule="auto"/>
        <w:jc w:val="center"/>
        <w:rPr>
          <w:rFonts w:ascii="Garamond" w:hAnsi="Garamond"/>
          <w:sz w:val="24"/>
          <w:szCs w:val="24"/>
        </w:rPr>
      </w:pPr>
      <w:r w:rsidRPr="00321314">
        <w:rPr>
          <w:rFonts w:ascii="Garamond" w:hAnsi="Garamond"/>
          <w:sz w:val="24"/>
          <w:szCs w:val="24"/>
        </w:rPr>
        <w:t>(ime in priimek)</w:t>
      </w:r>
    </w:p>
    <w:p w:rsidR="00BF19E6" w:rsidRPr="00321314" w:rsidRDefault="00BF19E6" w:rsidP="00C532C7">
      <w:pPr>
        <w:spacing w:after="0" w:line="240" w:lineRule="auto"/>
        <w:rPr>
          <w:rFonts w:ascii="Garamond" w:hAnsi="Garamond"/>
          <w:sz w:val="24"/>
          <w:szCs w:val="24"/>
        </w:rPr>
      </w:pPr>
    </w:p>
    <w:p w:rsidR="00BF19E6" w:rsidRPr="00321314" w:rsidRDefault="00BF19E6" w:rsidP="00C532C7">
      <w:pPr>
        <w:spacing w:after="0" w:line="240" w:lineRule="auto"/>
        <w:rPr>
          <w:rFonts w:ascii="Garamond" w:hAnsi="Garamond"/>
          <w:sz w:val="24"/>
          <w:szCs w:val="24"/>
        </w:rPr>
      </w:pPr>
      <w:r w:rsidRPr="00321314">
        <w:rPr>
          <w:rFonts w:ascii="Garamond" w:hAnsi="Garamond"/>
          <w:sz w:val="24"/>
          <w:szCs w:val="24"/>
        </w:rPr>
        <w:t xml:space="preserve">                    _____________________________________________________________________</w:t>
      </w:r>
    </w:p>
    <w:p w:rsidR="00BF19E6" w:rsidRPr="00321314" w:rsidRDefault="00BF19E6" w:rsidP="00C532C7">
      <w:pPr>
        <w:spacing w:after="0" w:line="240" w:lineRule="auto"/>
        <w:rPr>
          <w:rFonts w:ascii="Garamond" w:hAnsi="Garamond"/>
          <w:sz w:val="24"/>
          <w:szCs w:val="24"/>
        </w:rPr>
      </w:pPr>
      <w:r w:rsidRPr="00321314">
        <w:rPr>
          <w:rFonts w:ascii="Garamond" w:hAnsi="Garamond"/>
          <w:sz w:val="24"/>
          <w:szCs w:val="24"/>
        </w:rPr>
        <w:t xml:space="preserve">                                                                  (naziv podjetja)</w:t>
      </w:r>
    </w:p>
    <w:p w:rsidR="00BF19E6" w:rsidRPr="00321314" w:rsidRDefault="00BF19E6" w:rsidP="00C532C7">
      <w:pPr>
        <w:spacing w:after="0" w:line="240" w:lineRule="auto"/>
        <w:rPr>
          <w:rFonts w:ascii="Garamond" w:hAnsi="Garamond"/>
          <w:sz w:val="24"/>
          <w:szCs w:val="24"/>
        </w:rPr>
      </w:pPr>
    </w:p>
    <w:p w:rsidR="00BF19E6" w:rsidRPr="00321314" w:rsidRDefault="00BF19E6" w:rsidP="00C532C7">
      <w:pPr>
        <w:spacing w:after="0" w:line="240" w:lineRule="auto"/>
        <w:rPr>
          <w:rFonts w:ascii="Garamond" w:hAnsi="Garamond"/>
          <w:sz w:val="24"/>
          <w:szCs w:val="24"/>
        </w:rPr>
      </w:pPr>
    </w:p>
    <w:p w:rsidR="00BF19E6" w:rsidRPr="00321314" w:rsidRDefault="00BF19E6" w:rsidP="00C532C7">
      <w:pPr>
        <w:spacing w:after="0" w:line="240" w:lineRule="auto"/>
        <w:rPr>
          <w:rFonts w:ascii="Garamond" w:hAnsi="Garamond"/>
          <w:sz w:val="24"/>
          <w:szCs w:val="24"/>
        </w:rPr>
      </w:pPr>
    </w:p>
    <w:p w:rsidR="00BF19E6" w:rsidRPr="00321314" w:rsidRDefault="00BF19E6" w:rsidP="00C532C7">
      <w:pPr>
        <w:spacing w:after="0" w:line="240" w:lineRule="auto"/>
        <w:rPr>
          <w:rFonts w:ascii="Garamond" w:hAnsi="Garamond"/>
          <w:sz w:val="24"/>
          <w:szCs w:val="24"/>
        </w:rPr>
      </w:pPr>
      <w:r w:rsidRPr="00321314">
        <w:rPr>
          <w:rFonts w:ascii="Garamond" w:hAnsi="Garamond"/>
          <w:sz w:val="24"/>
          <w:szCs w:val="24"/>
        </w:rPr>
        <w:t>da v našem imenu podpiše ponudbo za javno naročilo _________________________ ter v primeru, da bomo v postopku javnega naročila izbrani, pogodbo.</w:t>
      </w:r>
    </w:p>
    <w:p w:rsidR="00BF19E6" w:rsidRPr="00321314" w:rsidRDefault="00BF19E6" w:rsidP="00C532C7">
      <w:pPr>
        <w:spacing w:after="0" w:line="240" w:lineRule="auto"/>
        <w:rPr>
          <w:rFonts w:ascii="Garamond" w:hAnsi="Garamond"/>
          <w:sz w:val="24"/>
          <w:szCs w:val="24"/>
        </w:rPr>
      </w:pPr>
    </w:p>
    <w:p w:rsidR="00BF19E6" w:rsidRPr="00321314" w:rsidRDefault="00BF19E6" w:rsidP="00C532C7">
      <w:pPr>
        <w:spacing w:after="0" w:line="240" w:lineRule="auto"/>
        <w:jc w:val="both"/>
        <w:rPr>
          <w:rFonts w:ascii="Garamond" w:hAnsi="Garamond"/>
          <w:sz w:val="24"/>
          <w:szCs w:val="24"/>
        </w:rPr>
      </w:pPr>
      <w:r w:rsidRPr="00321314">
        <w:rPr>
          <w:rFonts w:ascii="Garamond" w:hAnsi="Garamond"/>
          <w:sz w:val="24"/>
          <w:szCs w:val="24"/>
        </w:rPr>
        <w:t>Izjavljamo, da izpolnjujemo pogoje  za priznanje poklicne sposobnosti in da ne obstajajo izključitveni razlogi v skladu s 75. členom ZJN-3. Prilagamo OBR-3</w:t>
      </w:r>
      <w:r w:rsidR="00772A78">
        <w:rPr>
          <w:rFonts w:ascii="Garamond" w:hAnsi="Garamond"/>
          <w:sz w:val="24"/>
          <w:szCs w:val="24"/>
        </w:rPr>
        <w:t xml:space="preserve"> in</w:t>
      </w:r>
      <w:r w:rsidR="006443B8">
        <w:rPr>
          <w:rFonts w:ascii="Garamond" w:hAnsi="Garamond"/>
          <w:sz w:val="24"/>
          <w:szCs w:val="24"/>
        </w:rPr>
        <w:t xml:space="preserve"> </w:t>
      </w:r>
      <w:r w:rsidRPr="00321314">
        <w:rPr>
          <w:rFonts w:ascii="Garamond" w:hAnsi="Garamond"/>
          <w:sz w:val="24"/>
          <w:szCs w:val="24"/>
        </w:rPr>
        <w:t xml:space="preserve"> OBR-4.  </w:t>
      </w:r>
    </w:p>
    <w:p w:rsidR="00BF19E6" w:rsidRPr="00321314" w:rsidRDefault="00BF19E6" w:rsidP="00C532C7">
      <w:pPr>
        <w:spacing w:after="0" w:line="240" w:lineRule="auto"/>
        <w:rPr>
          <w:rFonts w:ascii="Garamond" w:hAnsi="Garamond"/>
          <w:color w:val="C00000"/>
          <w:sz w:val="24"/>
          <w:szCs w:val="24"/>
        </w:rPr>
      </w:pPr>
    </w:p>
    <w:p w:rsidR="00BF19E6" w:rsidRPr="00321314" w:rsidRDefault="00BF19E6" w:rsidP="00C532C7">
      <w:pPr>
        <w:spacing w:after="0" w:line="240" w:lineRule="auto"/>
        <w:rPr>
          <w:rFonts w:ascii="Garamond" w:hAnsi="Garamond"/>
          <w:sz w:val="24"/>
          <w:szCs w:val="24"/>
        </w:rPr>
      </w:pPr>
    </w:p>
    <w:p w:rsidR="00BF19E6" w:rsidRPr="00321314" w:rsidRDefault="00BF19E6" w:rsidP="00C532C7">
      <w:pPr>
        <w:spacing w:after="0" w:line="240" w:lineRule="auto"/>
        <w:rPr>
          <w:rFonts w:ascii="Garamond" w:hAnsi="Garamond"/>
          <w:sz w:val="24"/>
          <w:szCs w:val="24"/>
        </w:rPr>
      </w:pPr>
    </w:p>
    <w:p w:rsidR="00BF19E6" w:rsidRPr="00321314" w:rsidRDefault="00BF19E6" w:rsidP="00C532C7">
      <w:pPr>
        <w:spacing w:after="0" w:line="240" w:lineRule="auto"/>
        <w:rPr>
          <w:rFonts w:ascii="Garamond" w:hAnsi="Garamond"/>
          <w:sz w:val="24"/>
          <w:szCs w:val="24"/>
        </w:rPr>
      </w:pPr>
    </w:p>
    <w:p w:rsidR="00BF19E6" w:rsidRPr="00321314" w:rsidRDefault="00BF19E6" w:rsidP="00C532C7">
      <w:pPr>
        <w:pStyle w:val="Telobesedila"/>
        <w:jc w:val="left"/>
        <w:rPr>
          <w:rFonts w:ascii="Garamond" w:hAnsi="Garamond"/>
          <w:b w:val="0"/>
          <w:sz w:val="24"/>
          <w:szCs w:val="24"/>
        </w:rPr>
      </w:pPr>
      <w:r w:rsidRPr="00321314">
        <w:rPr>
          <w:rFonts w:ascii="Garamond" w:hAnsi="Garamond"/>
          <w:sz w:val="24"/>
          <w:szCs w:val="24"/>
        </w:rPr>
        <w:t xml:space="preserve">   </w:t>
      </w:r>
      <w:r w:rsidRPr="00321314">
        <w:rPr>
          <w:rFonts w:ascii="Garamond" w:hAnsi="Garamond"/>
          <w:b w:val="0"/>
          <w:sz w:val="24"/>
          <w:szCs w:val="24"/>
        </w:rPr>
        <w:t>Datum:                                              Žig:                                     Pooblastitelj:</w:t>
      </w:r>
    </w:p>
    <w:p w:rsidR="00BF19E6" w:rsidRPr="00321314" w:rsidRDefault="00BF19E6" w:rsidP="00C532C7">
      <w:pPr>
        <w:pStyle w:val="Telobesedila"/>
        <w:jc w:val="left"/>
        <w:rPr>
          <w:rFonts w:ascii="Garamond" w:hAnsi="Garamond"/>
          <w:sz w:val="24"/>
          <w:szCs w:val="24"/>
        </w:rPr>
      </w:pPr>
      <w:r w:rsidRPr="00321314">
        <w:rPr>
          <w:rFonts w:ascii="Garamond" w:hAnsi="Garamond"/>
          <w:sz w:val="24"/>
          <w:szCs w:val="24"/>
        </w:rPr>
        <w:t xml:space="preserve">   </w:t>
      </w:r>
    </w:p>
    <w:p w:rsidR="00BF19E6" w:rsidRPr="00321314" w:rsidRDefault="00BF19E6" w:rsidP="00C532C7">
      <w:pPr>
        <w:pStyle w:val="Telobesedila"/>
        <w:jc w:val="left"/>
        <w:rPr>
          <w:rFonts w:ascii="Garamond" w:hAnsi="Garamond"/>
          <w:sz w:val="24"/>
          <w:szCs w:val="24"/>
        </w:rPr>
      </w:pPr>
    </w:p>
    <w:p w:rsidR="00BF19E6" w:rsidRPr="00321314" w:rsidRDefault="00BF19E6" w:rsidP="00C532C7">
      <w:pPr>
        <w:pStyle w:val="Telobesedila"/>
        <w:jc w:val="left"/>
        <w:rPr>
          <w:rFonts w:ascii="Garamond" w:hAnsi="Garamond"/>
          <w:b w:val="0"/>
          <w:sz w:val="24"/>
          <w:szCs w:val="24"/>
        </w:rPr>
      </w:pPr>
    </w:p>
    <w:p w:rsidR="00BF19E6" w:rsidRPr="00321314" w:rsidRDefault="00BF19E6" w:rsidP="00C532C7">
      <w:pPr>
        <w:pStyle w:val="Telobesedila"/>
        <w:jc w:val="left"/>
        <w:rPr>
          <w:rFonts w:ascii="Garamond" w:hAnsi="Garamond"/>
          <w:b w:val="0"/>
          <w:sz w:val="24"/>
          <w:szCs w:val="24"/>
        </w:rPr>
      </w:pPr>
    </w:p>
    <w:p w:rsidR="00BF19E6" w:rsidRPr="00321314" w:rsidRDefault="00BF19E6" w:rsidP="00C532C7">
      <w:pPr>
        <w:pStyle w:val="Telobesedila"/>
        <w:jc w:val="left"/>
        <w:rPr>
          <w:rFonts w:ascii="Garamond" w:hAnsi="Garamond"/>
          <w:b w:val="0"/>
          <w:sz w:val="24"/>
          <w:szCs w:val="24"/>
        </w:rPr>
      </w:pPr>
      <w:r w:rsidRPr="00321314">
        <w:rPr>
          <w:rFonts w:ascii="Garamond" w:hAnsi="Garamond"/>
          <w:b w:val="0"/>
          <w:sz w:val="24"/>
          <w:szCs w:val="24"/>
        </w:rPr>
        <w:t xml:space="preserve">  Datum:                                              Žig:                                       Pooblastitelj:</w:t>
      </w:r>
    </w:p>
    <w:p w:rsidR="00BF19E6" w:rsidRPr="00321314" w:rsidRDefault="00BF19E6" w:rsidP="00C532C7">
      <w:pPr>
        <w:pStyle w:val="Telobesedila"/>
        <w:jc w:val="left"/>
        <w:rPr>
          <w:rFonts w:ascii="Garamond" w:hAnsi="Garamond"/>
          <w:sz w:val="24"/>
          <w:szCs w:val="24"/>
        </w:rPr>
      </w:pPr>
      <w:r w:rsidRPr="00321314">
        <w:rPr>
          <w:rFonts w:ascii="Garamond" w:hAnsi="Garamond"/>
          <w:sz w:val="24"/>
          <w:szCs w:val="24"/>
        </w:rPr>
        <w:t xml:space="preserve"> </w:t>
      </w:r>
    </w:p>
    <w:p w:rsidR="00BF19E6" w:rsidRPr="00321314" w:rsidRDefault="00BF19E6" w:rsidP="00C532C7">
      <w:pPr>
        <w:pStyle w:val="Telobesedila"/>
        <w:jc w:val="left"/>
        <w:rPr>
          <w:rFonts w:ascii="Garamond" w:hAnsi="Garamond"/>
          <w:sz w:val="24"/>
          <w:szCs w:val="24"/>
        </w:rPr>
      </w:pPr>
    </w:p>
    <w:p w:rsidR="00BF19E6" w:rsidRPr="00321314" w:rsidRDefault="00BF19E6" w:rsidP="00C532C7">
      <w:pPr>
        <w:pStyle w:val="Telobesedila"/>
        <w:jc w:val="left"/>
        <w:rPr>
          <w:rFonts w:ascii="Garamond" w:hAnsi="Garamond"/>
          <w:sz w:val="24"/>
          <w:szCs w:val="24"/>
        </w:rPr>
      </w:pPr>
    </w:p>
    <w:p w:rsidR="00BF19E6" w:rsidRPr="00321314" w:rsidRDefault="00BF19E6" w:rsidP="00C532C7">
      <w:pPr>
        <w:pStyle w:val="Telobesedila"/>
        <w:jc w:val="left"/>
        <w:rPr>
          <w:rFonts w:ascii="Garamond" w:hAnsi="Garamond"/>
          <w:sz w:val="24"/>
          <w:szCs w:val="24"/>
        </w:rPr>
      </w:pPr>
    </w:p>
    <w:p w:rsidR="00BF19E6" w:rsidRPr="00321314" w:rsidRDefault="00BF19E6" w:rsidP="00C532C7">
      <w:pPr>
        <w:pStyle w:val="Telobesedila"/>
        <w:jc w:val="left"/>
        <w:rPr>
          <w:rFonts w:ascii="Garamond" w:hAnsi="Garamond"/>
          <w:b w:val="0"/>
          <w:sz w:val="24"/>
          <w:szCs w:val="24"/>
        </w:rPr>
      </w:pPr>
      <w:r w:rsidRPr="00321314">
        <w:rPr>
          <w:rFonts w:ascii="Garamond" w:hAnsi="Garamond"/>
          <w:sz w:val="24"/>
          <w:szCs w:val="24"/>
        </w:rPr>
        <w:t xml:space="preserve">  </w:t>
      </w:r>
      <w:r w:rsidRPr="00321314">
        <w:rPr>
          <w:rFonts w:ascii="Garamond" w:hAnsi="Garamond"/>
          <w:b w:val="0"/>
          <w:sz w:val="24"/>
          <w:szCs w:val="24"/>
        </w:rPr>
        <w:t>Datum:                                              Žig:                                          Pooblastitelj:</w:t>
      </w:r>
    </w:p>
    <w:p w:rsidR="00AC19F8" w:rsidRPr="00321314" w:rsidRDefault="00AC19F8" w:rsidP="007275AF">
      <w:pPr>
        <w:spacing w:after="0" w:line="240" w:lineRule="auto"/>
        <w:jc w:val="both"/>
        <w:rPr>
          <w:rFonts w:ascii="Garamond" w:hAnsi="Garamond"/>
          <w:sz w:val="24"/>
          <w:szCs w:val="24"/>
        </w:rPr>
      </w:pPr>
    </w:p>
    <w:p w:rsidR="00AC19F8" w:rsidRDefault="00AC19F8" w:rsidP="007275AF">
      <w:pPr>
        <w:spacing w:after="0" w:line="240" w:lineRule="auto"/>
        <w:jc w:val="both"/>
        <w:rPr>
          <w:rFonts w:ascii="Garamond" w:hAnsi="Garamond"/>
          <w:sz w:val="24"/>
          <w:szCs w:val="24"/>
        </w:rPr>
      </w:pPr>
    </w:p>
    <w:p w:rsidR="00AC19F8" w:rsidRDefault="00AC19F8" w:rsidP="007275AF">
      <w:pPr>
        <w:spacing w:after="0" w:line="240" w:lineRule="auto"/>
        <w:jc w:val="both"/>
        <w:rPr>
          <w:rFonts w:ascii="Garamond" w:hAnsi="Garamond"/>
          <w:sz w:val="24"/>
          <w:szCs w:val="24"/>
        </w:rPr>
      </w:pPr>
    </w:p>
    <w:p w:rsidR="00C532C7" w:rsidRDefault="00C532C7" w:rsidP="007275AF">
      <w:pPr>
        <w:spacing w:after="0" w:line="240" w:lineRule="auto"/>
        <w:jc w:val="both"/>
        <w:rPr>
          <w:rFonts w:ascii="Garamond" w:hAnsi="Garamond"/>
          <w:sz w:val="24"/>
          <w:szCs w:val="24"/>
        </w:rPr>
      </w:pPr>
    </w:p>
    <w:p w:rsidR="00C532C7" w:rsidRDefault="00C532C7" w:rsidP="007275AF">
      <w:pPr>
        <w:spacing w:after="0" w:line="240" w:lineRule="auto"/>
        <w:jc w:val="both"/>
        <w:rPr>
          <w:rFonts w:ascii="Garamond" w:hAnsi="Garamond"/>
          <w:sz w:val="24"/>
          <w:szCs w:val="24"/>
        </w:rPr>
      </w:pPr>
    </w:p>
    <w:p w:rsidR="00772A78" w:rsidRDefault="00772A78" w:rsidP="007275AF">
      <w:pPr>
        <w:spacing w:after="0" w:line="240" w:lineRule="auto"/>
        <w:jc w:val="both"/>
        <w:rPr>
          <w:rFonts w:ascii="Garamond" w:hAnsi="Garamond"/>
          <w:sz w:val="24"/>
          <w:szCs w:val="24"/>
        </w:rPr>
      </w:pPr>
    </w:p>
    <w:p w:rsidR="00772A78" w:rsidRDefault="00772A78" w:rsidP="007275AF">
      <w:pPr>
        <w:spacing w:after="0" w:line="240" w:lineRule="auto"/>
        <w:jc w:val="both"/>
        <w:rPr>
          <w:rFonts w:ascii="Garamond" w:hAnsi="Garamond"/>
          <w:sz w:val="24"/>
          <w:szCs w:val="24"/>
        </w:rPr>
      </w:pPr>
    </w:p>
    <w:p w:rsidR="00772A78" w:rsidRDefault="00772A78" w:rsidP="007275AF">
      <w:pPr>
        <w:spacing w:after="0" w:line="240" w:lineRule="auto"/>
        <w:jc w:val="both"/>
        <w:rPr>
          <w:rFonts w:ascii="Garamond" w:hAnsi="Garamond"/>
          <w:sz w:val="24"/>
          <w:szCs w:val="24"/>
        </w:rPr>
      </w:pPr>
    </w:p>
    <w:p w:rsidR="00772A78" w:rsidRDefault="00772A78" w:rsidP="007275AF">
      <w:pPr>
        <w:spacing w:after="0" w:line="240" w:lineRule="auto"/>
        <w:jc w:val="both"/>
        <w:rPr>
          <w:rFonts w:ascii="Garamond" w:hAnsi="Garamond"/>
          <w:sz w:val="24"/>
          <w:szCs w:val="24"/>
        </w:rPr>
      </w:pPr>
    </w:p>
    <w:p w:rsidR="00772A78" w:rsidRDefault="00772A78" w:rsidP="007275AF">
      <w:pPr>
        <w:spacing w:after="0" w:line="240" w:lineRule="auto"/>
        <w:jc w:val="both"/>
        <w:rPr>
          <w:rFonts w:ascii="Garamond" w:hAnsi="Garamond"/>
          <w:sz w:val="24"/>
          <w:szCs w:val="24"/>
        </w:rPr>
      </w:pPr>
    </w:p>
    <w:p w:rsidR="00772A78" w:rsidRDefault="00772A78" w:rsidP="007275AF">
      <w:pPr>
        <w:spacing w:after="0" w:line="240" w:lineRule="auto"/>
        <w:jc w:val="both"/>
        <w:rPr>
          <w:rFonts w:ascii="Garamond" w:hAnsi="Garamond"/>
          <w:sz w:val="24"/>
          <w:szCs w:val="24"/>
        </w:rPr>
      </w:pPr>
    </w:p>
    <w:p w:rsidR="00772A78" w:rsidRDefault="00772A78" w:rsidP="007275AF">
      <w:pPr>
        <w:spacing w:after="0" w:line="240" w:lineRule="auto"/>
        <w:jc w:val="both"/>
        <w:rPr>
          <w:rFonts w:ascii="Garamond" w:hAnsi="Garamond"/>
          <w:sz w:val="24"/>
          <w:szCs w:val="24"/>
        </w:rPr>
      </w:pPr>
    </w:p>
    <w:p w:rsidR="00772A78" w:rsidRDefault="00772A78" w:rsidP="007275AF">
      <w:pPr>
        <w:spacing w:after="0" w:line="240" w:lineRule="auto"/>
        <w:jc w:val="both"/>
        <w:rPr>
          <w:rFonts w:ascii="Garamond" w:hAnsi="Garamond"/>
          <w:sz w:val="24"/>
          <w:szCs w:val="24"/>
        </w:rPr>
      </w:pPr>
    </w:p>
    <w:p w:rsidR="00772A78" w:rsidRDefault="00772A78" w:rsidP="007275AF">
      <w:pPr>
        <w:spacing w:after="0" w:line="240" w:lineRule="auto"/>
        <w:jc w:val="both"/>
        <w:rPr>
          <w:rFonts w:ascii="Garamond" w:hAnsi="Garamond"/>
          <w:sz w:val="24"/>
          <w:szCs w:val="24"/>
        </w:rPr>
      </w:pPr>
    </w:p>
    <w:p w:rsidR="00772A78" w:rsidRDefault="00772A78" w:rsidP="007275AF">
      <w:pPr>
        <w:spacing w:after="0" w:line="240" w:lineRule="auto"/>
        <w:jc w:val="both"/>
        <w:rPr>
          <w:rFonts w:ascii="Garamond" w:hAnsi="Garamond"/>
          <w:sz w:val="24"/>
          <w:szCs w:val="24"/>
        </w:rPr>
      </w:pPr>
    </w:p>
    <w:p w:rsidR="00772A78" w:rsidRDefault="00772A78" w:rsidP="007275AF">
      <w:pPr>
        <w:spacing w:after="0" w:line="240" w:lineRule="auto"/>
        <w:jc w:val="both"/>
        <w:rPr>
          <w:rFonts w:ascii="Garamond" w:hAnsi="Garamond"/>
          <w:sz w:val="24"/>
          <w:szCs w:val="24"/>
        </w:rPr>
      </w:pPr>
    </w:p>
    <w:p w:rsidR="0068660F" w:rsidRDefault="0068660F" w:rsidP="007275AF">
      <w:pPr>
        <w:spacing w:after="0" w:line="240" w:lineRule="auto"/>
        <w:jc w:val="both"/>
        <w:rPr>
          <w:rFonts w:ascii="Garamond" w:hAnsi="Garamond"/>
          <w:sz w:val="24"/>
          <w:szCs w:val="24"/>
        </w:rPr>
      </w:pPr>
    </w:p>
    <w:p w:rsidR="00C532C7" w:rsidRDefault="00C532C7" w:rsidP="007275AF">
      <w:pPr>
        <w:spacing w:after="0" w:line="240" w:lineRule="auto"/>
        <w:jc w:val="both"/>
        <w:rPr>
          <w:rFonts w:ascii="Garamond" w:hAnsi="Garamond"/>
          <w:sz w:val="24"/>
          <w:szCs w:val="24"/>
        </w:rPr>
      </w:pPr>
    </w:p>
    <w:p w:rsidR="00AC19F8" w:rsidRDefault="00AC19F8" w:rsidP="007275AF">
      <w:pPr>
        <w:spacing w:after="0" w:line="240" w:lineRule="auto"/>
        <w:jc w:val="both"/>
        <w:rPr>
          <w:rFonts w:ascii="Garamond" w:hAnsi="Garamond"/>
          <w:sz w:val="24"/>
          <w:szCs w:val="24"/>
        </w:rPr>
      </w:pPr>
    </w:p>
    <w:p w:rsidR="00AC19F8" w:rsidRPr="00321314" w:rsidRDefault="00AC19F8" w:rsidP="00412D71">
      <w:pPr>
        <w:spacing w:after="0" w:line="240" w:lineRule="auto"/>
        <w:jc w:val="right"/>
        <w:rPr>
          <w:rFonts w:ascii="Garamond" w:hAnsi="Garamond"/>
          <w:sz w:val="24"/>
          <w:szCs w:val="24"/>
        </w:rPr>
      </w:pPr>
      <w:r w:rsidRPr="00321314">
        <w:rPr>
          <w:rFonts w:ascii="Garamond" w:hAnsi="Garamond"/>
          <w:sz w:val="24"/>
          <w:szCs w:val="24"/>
        </w:rPr>
        <w:t xml:space="preserve">                         </w:t>
      </w:r>
      <w:r w:rsidRPr="00321314">
        <w:rPr>
          <w:rFonts w:ascii="Garamond" w:hAnsi="Garamond"/>
          <w:b/>
          <w:sz w:val="24"/>
          <w:szCs w:val="24"/>
          <w:bdr w:val="single" w:sz="4" w:space="0" w:color="auto" w:shadow="1"/>
          <w:shd w:val="clear" w:color="auto" w:fill="FFFFFF"/>
        </w:rPr>
        <w:t>OBR-3</w:t>
      </w:r>
    </w:p>
    <w:p w:rsidR="00AC19F8" w:rsidRPr="00321314" w:rsidRDefault="00AC19F8" w:rsidP="00412D71">
      <w:pPr>
        <w:spacing w:after="0" w:line="240" w:lineRule="auto"/>
        <w:rPr>
          <w:rFonts w:ascii="Garamond" w:hAnsi="Garamond"/>
          <w:sz w:val="24"/>
          <w:szCs w:val="24"/>
        </w:rPr>
      </w:pPr>
    </w:p>
    <w:p w:rsidR="00AC19F8" w:rsidRPr="00321314" w:rsidRDefault="00AC19F8" w:rsidP="00412D71">
      <w:pPr>
        <w:pStyle w:val="Slog"/>
        <w:rPr>
          <w:rFonts w:ascii="Garamond" w:hAnsi="Garamond"/>
          <w:szCs w:val="24"/>
        </w:rPr>
      </w:pPr>
      <w:r w:rsidRPr="00321314">
        <w:rPr>
          <w:rFonts w:ascii="Garamond" w:hAnsi="Garamond"/>
          <w:b/>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firstRow="1" w:lastRow="0" w:firstColumn="1" w:lastColumn="0" w:noHBand="0" w:noVBand="1"/>
      </w:tblPr>
      <w:tblGrid>
        <w:gridCol w:w="9062"/>
      </w:tblGrid>
      <w:tr w:rsidR="00AC19F8" w:rsidRPr="00321314" w:rsidTr="00E303F6">
        <w:tc>
          <w:tcPr>
            <w:tcW w:w="9212" w:type="dxa"/>
            <w:shd w:val="clear" w:color="auto" w:fill="EAF1DD"/>
          </w:tcPr>
          <w:p w:rsidR="00AC19F8" w:rsidRPr="00321314" w:rsidRDefault="00AC19F8" w:rsidP="00412D71">
            <w:pPr>
              <w:spacing w:after="0" w:line="240" w:lineRule="auto"/>
              <w:rPr>
                <w:rFonts w:ascii="Garamond" w:hAnsi="Garamond"/>
                <w:b/>
                <w:sz w:val="24"/>
                <w:szCs w:val="24"/>
              </w:rPr>
            </w:pPr>
          </w:p>
          <w:p w:rsidR="00AC19F8" w:rsidRPr="00F77A30" w:rsidRDefault="00AC19F8" w:rsidP="00412D71">
            <w:pPr>
              <w:spacing w:after="0" w:line="240" w:lineRule="auto"/>
              <w:jc w:val="center"/>
              <w:rPr>
                <w:rFonts w:ascii="Garamond" w:hAnsi="Garamond" w:cs="ArialMT"/>
                <w:b/>
                <w:sz w:val="32"/>
                <w:szCs w:val="32"/>
              </w:rPr>
            </w:pPr>
            <w:r w:rsidRPr="00F77A30">
              <w:rPr>
                <w:rFonts w:ascii="Garamond" w:hAnsi="Garamond" w:cs="ArialMT"/>
                <w:b/>
                <w:sz w:val="32"/>
                <w:szCs w:val="32"/>
              </w:rPr>
              <w:t xml:space="preserve">POOBLASTILO ZA PRIDOBITEV POTRDILA IZ KAZENSKE EVIDENCE </w:t>
            </w:r>
          </w:p>
          <w:p w:rsidR="00AC19F8" w:rsidRPr="00321314" w:rsidRDefault="00AC19F8" w:rsidP="00412D71">
            <w:pPr>
              <w:spacing w:after="0" w:line="240" w:lineRule="auto"/>
              <w:jc w:val="center"/>
              <w:rPr>
                <w:rFonts w:ascii="Garamond" w:hAnsi="Garamond"/>
                <w:b/>
                <w:sz w:val="24"/>
                <w:szCs w:val="24"/>
              </w:rPr>
            </w:pPr>
          </w:p>
        </w:tc>
      </w:tr>
    </w:tbl>
    <w:p w:rsidR="00AC19F8" w:rsidRPr="00321314" w:rsidRDefault="00AC19F8" w:rsidP="00412D71">
      <w:pPr>
        <w:autoSpaceDE w:val="0"/>
        <w:adjustRightInd w:val="0"/>
        <w:spacing w:after="0" w:line="240" w:lineRule="auto"/>
        <w:rPr>
          <w:rFonts w:ascii="Garamond" w:hAnsi="Garamond" w:cs="ArialMT"/>
          <w:sz w:val="24"/>
          <w:szCs w:val="24"/>
        </w:rPr>
      </w:pPr>
    </w:p>
    <w:p w:rsidR="00AC19F8" w:rsidRPr="00321314" w:rsidRDefault="00AC19F8" w:rsidP="00412D71">
      <w:pPr>
        <w:autoSpaceDE w:val="0"/>
        <w:adjustRightInd w:val="0"/>
        <w:spacing w:after="0" w:line="240" w:lineRule="auto"/>
        <w:rPr>
          <w:rFonts w:ascii="Garamond" w:hAnsi="Garamond" w:cs="ArialMT"/>
          <w:sz w:val="24"/>
          <w:szCs w:val="24"/>
        </w:rPr>
      </w:pPr>
    </w:p>
    <w:p w:rsidR="00AC19F8" w:rsidRPr="00321314" w:rsidRDefault="00AC19F8" w:rsidP="00412D71">
      <w:pPr>
        <w:spacing w:after="0" w:line="240" w:lineRule="auto"/>
        <w:jc w:val="both"/>
        <w:rPr>
          <w:rFonts w:ascii="Garamond" w:hAnsi="Garamond" w:cs="Arial"/>
          <w:b/>
          <w:sz w:val="24"/>
          <w:szCs w:val="24"/>
        </w:rPr>
      </w:pPr>
      <w:r w:rsidRPr="00772A78">
        <w:rPr>
          <w:rFonts w:ascii="Garamond" w:hAnsi="Garamond" w:cs="ArialMT"/>
          <w:sz w:val="24"/>
          <w:szCs w:val="24"/>
        </w:rPr>
        <w:t>Pooblaščamo naročnika,</w:t>
      </w:r>
      <w:r w:rsidR="00772A78" w:rsidRPr="00772A78">
        <w:rPr>
          <w:rFonts w:ascii="Garamond" w:hAnsi="Garamond" w:cs="ArialMT"/>
          <w:sz w:val="24"/>
          <w:szCs w:val="24"/>
        </w:rPr>
        <w:t xml:space="preserve"> OSNOVNA ŠOLA BISTRICA OB SOTLI, </w:t>
      </w:r>
      <w:r w:rsidRPr="00772A78">
        <w:rPr>
          <w:rFonts w:ascii="Garamond" w:hAnsi="Garamond" w:cs="ArialMT"/>
          <w:sz w:val="24"/>
          <w:szCs w:val="24"/>
        </w:rPr>
        <w:t xml:space="preserve"> </w:t>
      </w:r>
      <w:r w:rsidR="00772A78" w:rsidRPr="00772A78">
        <w:rPr>
          <w:rFonts w:ascii="Garamond" w:hAnsi="Garamond"/>
          <w:sz w:val="24"/>
          <w:szCs w:val="24"/>
        </w:rPr>
        <w:t>Bistrica ob Sotli 63 A, 3256 Bistrica ob Sotli</w:t>
      </w:r>
      <w:r w:rsidRPr="00772A78">
        <w:rPr>
          <w:rFonts w:ascii="Garamond" w:hAnsi="Garamond" w:cs="ArialMT"/>
          <w:sz w:val="24"/>
          <w:szCs w:val="24"/>
        </w:rPr>
        <w:t>, da za potrebe preverjanja izpolnjevanja pogojev v postopku oddaje javnega</w:t>
      </w:r>
      <w:r w:rsidRPr="00321314">
        <w:rPr>
          <w:rFonts w:ascii="Garamond" w:hAnsi="Garamond" w:cs="ArialMT"/>
          <w:sz w:val="24"/>
          <w:szCs w:val="24"/>
        </w:rPr>
        <w:t xml:space="preserve"> naročila</w:t>
      </w:r>
      <w:r w:rsidRPr="00321314">
        <w:rPr>
          <w:rFonts w:ascii="Garamond" w:hAnsi="Garamond"/>
          <w:bCs/>
          <w:color w:val="000000"/>
          <w:sz w:val="24"/>
          <w:szCs w:val="24"/>
        </w:rPr>
        <w:t xml:space="preserve"> </w:t>
      </w:r>
      <w:r w:rsidR="00457BE5" w:rsidRPr="00457BE5">
        <w:rPr>
          <w:rFonts w:ascii="Garamond" w:hAnsi="Garamond"/>
          <w:bCs/>
          <w:sz w:val="24"/>
          <w:szCs w:val="24"/>
        </w:rPr>
        <w:t>SUKCESIVNA DOBAVA ŽIVIL PO SKLOPIH ZA POTREBE OSNOVNE ŠOLE BISTRICA OB SOTLI ZA OBDOBJE OD 1. 12. 2021 DO 30. 11. 2022</w:t>
      </w:r>
      <w:r w:rsidRPr="00321314">
        <w:rPr>
          <w:rFonts w:ascii="Garamond" w:hAnsi="Garamond"/>
          <w:bCs/>
          <w:sz w:val="24"/>
          <w:szCs w:val="24"/>
        </w:rPr>
        <w:t xml:space="preserve">, </w:t>
      </w:r>
      <w:r w:rsidRPr="00321314">
        <w:rPr>
          <w:rFonts w:ascii="Garamond" w:hAnsi="Garamond" w:cs="ArialMT"/>
          <w:sz w:val="24"/>
          <w:szCs w:val="24"/>
        </w:rPr>
        <w:t>pridobi potrdilo iz Kazenske evidence RS</w:t>
      </w:r>
      <w:r w:rsidRPr="00321314">
        <w:rPr>
          <w:rFonts w:ascii="Garamond" w:hAnsi="Garamond" w:cs="Arial-BoldMT"/>
          <w:bCs/>
          <w:sz w:val="24"/>
          <w:szCs w:val="24"/>
        </w:rPr>
        <w:t>.</w:t>
      </w:r>
    </w:p>
    <w:p w:rsidR="00AC19F8" w:rsidRPr="00321314" w:rsidRDefault="00AC19F8" w:rsidP="00412D71">
      <w:pPr>
        <w:autoSpaceDE w:val="0"/>
        <w:adjustRightInd w:val="0"/>
        <w:spacing w:after="0" w:line="240" w:lineRule="auto"/>
        <w:jc w:val="both"/>
        <w:rPr>
          <w:rFonts w:ascii="Garamond" w:hAnsi="Garamond" w:cs="Arial-BoldMT"/>
          <w:b/>
          <w:bCs/>
          <w:sz w:val="24"/>
          <w:szCs w:val="24"/>
        </w:rPr>
      </w:pPr>
    </w:p>
    <w:p w:rsidR="00AC19F8" w:rsidRPr="00321314" w:rsidRDefault="00AC19F8" w:rsidP="00412D71">
      <w:pPr>
        <w:autoSpaceDE w:val="0"/>
        <w:adjustRightInd w:val="0"/>
        <w:spacing w:after="0" w:line="240" w:lineRule="auto"/>
        <w:jc w:val="both"/>
        <w:rPr>
          <w:rFonts w:ascii="Garamond" w:hAnsi="Garamond" w:cs="Arial-BoldMT"/>
          <w:b/>
          <w:bCs/>
          <w:sz w:val="24"/>
          <w:szCs w:val="24"/>
        </w:rPr>
      </w:pPr>
    </w:p>
    <w:p w:rsidR="00AC19F8" w:rsidRPr="00321314" w:rsidRDefault="00AC19F8" w:rsidP="00412D71">
      <w:pPr>
        <w:autoSpaceDE w:val="0"/>
        <w:adjustRightInd w:val="0"/>
        <w:spacing w:after="0" w:line="240" w:lineRule="auto"/>
        <w:rPr>
          <w:rFonts w:ascii="Garamond" w:hAnsi="Garamond" w:cs="Arial-BoldMT"/>
          <w:b/>
          <w:bCs/>
          <w:sz w:val="24"/>
          <w:szCs w:val="24"/>
        </w:rPr>
      </w:pPr>
      <w:r w:rsidRPr="00321314">
        <w:rPr>
          <w:rFonts w:ascii="Garamond" w:hAnsi="Garamond" w:cs="Arial-BoldMT"/>
          <w:b/>
          <w:bCs/>
          <w:sz w:val="24"/>
          <w:szCs w:val="24"/>
        </w:rPr>
        <w:t>Podatki o fizični osebi:</w:t>
      </w:r>
    </w:p>
    <w:p w:rsidR="00AC19F8" w:rsidRPr="00321314" w:rsidRDefault="00AC19F8" w:rsidP="00412D71">
      <w:pPr>
        <w:autoSpaceDE w:val="0"/>
        <w:adjustRightInd w:val="0"/>
        <w:spacing w:after="0" w:line="240" w:lineRule="auto"/>
        <w:rPr>
          <w:rFonts w:ascii="Garamond" w:hAnsi="Garamond" w:cs="Arial-BoldMT"/>
          <w:b/>
          <w:bCs/>
          <w:sz w:val="24"/>
          <w:szCs w:val="24"/>
        </w:rPr>
      </w:pPr>
    </w:p>
    <w:p w:rsidR="00AC19F8" w:rsidRPr="00321314" w:rsidRDefault="00AC19F8" w:rsidP="00412D71">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EMŠO (obvezen podatek): ______________________________________________</w:t>
      </w:r>
    </w:p>
    <w:p w:rsidR="00AC19F8" w:rsidRPr="00321314" w:rsidRDefault="00AC19F8" w:rsidP="00412D71">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IME IN PRIIMEK: ______________________________________________________</w:t>
      </w:r>
    </w:p>
    <w:p w:rsidR="00AC19F8" w:rsidRPr="00321314" w:rsidRDefault="00AC19F8" w:rsidP="00412D71">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DATUM ROJSTVA: ____________________________________________________</w:t>
      </w:r>
    </w:p>
    <w:p w:rsidR="00AC19F8" w:rsidRPr="00321314" w:rsidRDefault="00AC19F8" w:rsidP="00412D71">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KRAJ ROJSTVA: ______________________________________________________</w:t>
      </w:r>
    </w:p>
    <w:p w:rsidR="00AC19F8" w:rsidRPr="00321314" w:rsidRDefault="00AC19F8" w:rsidP="00412D71">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OBČINA ROJSTVA: ____________________________________________________</w:t>
      </w:r>
    </w:p>
    <w:p w:rsidR="00AC19F8" w:rsidRPr="00321314" w:rsidRDefault="00AC19F8" w:rsidP="00412D71">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DRŽAVA ROJSTVA: ____________________________________________________</w:t>
      </w:r>
    </w:p>
    <w:p w:rsidR="00AC19F8" w:rsidRPr="00321314" w:rsidRDefault="00AC19F8" w:rsidP="00412D71">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NASLOV STALNEGA/ZAČASNEGA BIVALIŠČA:</w:t>
      </w:r>
    </w:p>
    <w:p w:rsidR="00AC19F8" w:rsidRPr="00321314" w:rsidRDefault="00AC19F8" w:rsidP="00412D71">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(ulica in hišna številka) ___________________________________________________</w:t>
      </w:r>
    </w:p>
    <w:p w:rsidR="00AC19F8" w:rsidRPr="00321314" w:rsidRDefault="00AC19F8" w:rsidP="00412D71">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(poštna številka in pošta) _________________________________________________</w:t>
      </w:r>
    </w:p>
    <w:p w:rsidR="00AC19F8" w:rsidRPr="00321314" w:rsidRDefault="00AC19F8" w:rsidP="00412D71">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DRŽAVLJANSTVO: ______________________________________________________</w:t>
      </w:r>
    </w:p>
    <w:p w:rsidR="00AC19F8" w:rsidRPr="00321314" w:rsidRDefault="00AC19F8" w:rsidP="00412D71">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MOJ PREJŠNJI PRIIMEK SE JE GLASIL: ____________________________________</w:t>
      </w:r>
    </w:p>
    <w:p w:rsidR="00AC19F8" w:rsidRPr="00321314" w:rsidRDefault="00AC19F8" w:rsidP="00412D71">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POTRDILO POTREBUJEM KOT PRILOGO ZA navedeno javno naročilo.</w:t>
      </w:r>
    </w:p>
    <w:p w:rsidR="00AC19F8" w:rsidRPr="00321314" w:rsidRDefault="00AC19F8" w:rsidP="00412D71">
      <w:pPr>
        <w:autoSpaceDE w:val="0"/>
        <w:adjustRightInd w:val="0"/>
        <w:spacing w:after="0" w:line="240" w:lineRule="auto"/>
        <w:rPr>
          <w:rFonts w:ascii="Garamond" w:hAnsi="Garamond" w:cs="Arial-BoldMT"/>
          <w:b/>
          <w:bCs/>
          <w:sz w:val="24"/>
          <w:szCs w:val="24"/>
        </w:rPr>
      </w:pPr>
    </w:p>
    <w:p w:rsidR="00AC19F8" w:rsidRPr="00321314" w:rsidRDefault="00AC19F8" w:rsidP="00412D71">
      <w:pPr>
        <w:autoSpaceDE w:val="0"/>
        <w:adjustRightInd w:val="0"/>
        <w:spacing w:after="0" w:line="240" w:lineRule="auto"/>
        <w:rPr>
          <w:rFonts w:ascii="Garamond" w:hAnsi="Garamond" w:cs="ArialMT"/>
          <w:sz w:val="24"/>
          <w:szCs w:val="24"/>
        </w:rPr>
      </w:pPr>
      <w:r w:rsidRPr="00321314">
        <w:rPr>
          <w:rFonts w:ascii="Garamond" w:hAnsi="Garamond" w:cs="ArialMT"/>
          <w:sz w:val="24"/>
          <w:szCs w:val="24"/>
        </w:rPr>
        <w:t>Kraj in datum:                                                                                             Podpis pooblastitelja:</w:t>
      </w:r>
    </w:p>
    <w:p w:rsidR="00AC19F8" w:rsidRPr="00321314" w:rsidRDefault="00AC19F8" w:rsidP="00412D71">
      <w:pPr>
        <w:autoSpaceDE w:val="0"/>
        <w:adjustRightInd w:val="0"/>
        <w:spacing w:after="0" w:line="240" w:lineRule="auto"/>
        <w:rPr>
          <w:rFonts w:ascii="Garamond" w:hAnsi="Garamond" w:cs="Arial-BoldMT"/>
          <w:b/>
          <w:bCs/>
          <w:sz w:val="24"/>
          <w:szCs w:val="24"/>
        </w:rPr>
      </w:pPr>
    </w:p>
    <w:p w:rsidR="00AC19F8" w:rsidRPr="00321314" w:rsidRDefault="00AC19F8" w:rsidP="00412D71">
      <w:pPr>
        <w:autoSpaceDE w:val="0"/>
        <w:adjustRightInd w:val="0"/>
        <w:spacing w:after="0" w:line="240" w:lineRule="auto"/>
        <w:rPr>
          <w:rFonts w:ascii="Garamond" w:hAnsi="Garamond" w:cs="Arial-BoldMT"/>
          <w:b/>
          <w:bCs/>
          <w:sz w:val="24"/>
          <w:szCs w:val="24"/>
        </w:rPr>
      </w:pPr>
    </w:p>
    <w:p w:rsidR="00AC19F8" w:rsidRPr="00321314" w:rsidRDefault="00AC19F8" w:rsidP="00412D71">
      <w:pPr>
        <w:autoSpaceDE w:val="0"/>
        <w:adjustRightInd w:val="0"/>
        <w:spacing w:after="0" w:line="240" w:lineRule="auto"/>
        <w:rPr>
          <w:rFonts w:ascii="Garamond" w:hAnsi="Garamond" w:cs="Arial-BoldMT"/>
          <w:b/>
          <w:bCs/>
          <w:sz w:val="24"/>
          <w:szCs w:val="24"/>
        </w:rPr>
      </w:pPr>
    </w:p>
    <w:p w:rsidR="00AC19F8" w:rsidRPr="00321314" w:rsidRDefault="00AC19F8" w:rsidP="00412D71">
      <w:pPr>
        <w:autoSpaceDE w:val="0"/>
        <w:adjustRightInd w:val="0"/>
        <w:spacing w:after="0" w:line="240" w:lineRule="auto"/>
        <w:rPr>
          <w:rFonts w:ascii="Garamond" w:hAnsi="Garamond" w:cs="Arial-BoldMT"/>
          <w:b/>
          <w:bCs/>
          <w:sz w:val="24"/>
          <w:szCs w:val="24"/>
        </w:rPr>
      </w:pPr>
    </w:p>
    <w:p w:rsidR="00AC19F8" w:rsidRPr="00321314" w:rsidRDefault="00AC19F8" w:rsidP="00412D71">
      <w:pPr>
        <w:autoSpaceDE w:val="0"/>
        <w:adjustRightInd w:val="0"/>
        <w:spacing w:after="0" w:line="240" w:lineRule="auto"/>
        <w:rPr>
          <w:rFonts w:ascii="Garamond" w:hAnsi="Garamond" w:cs="Arial-BoldMT"/>
          <w:b/>
          <w:bCs/>
          <w:sz w:val="24"/>
          <w:szCs w:val="24"/>
        </w:rPr>
      </w:pPr>
    </w:p>
    <w:p w:rsidR="00AC19F8" w:rsidRPr="00321314" w:rsidRDefault="00AC19F8" w:rsidP="00412D71">
      <w:pPr>
        <w:autoSpaceDE w:val="0"/>
        <w:adjustRightInd w:val="0"/>
        <w:spacing w:after="0" w:line="240" w:lineRule="auto"/>
        <w:rPr>
          <w:rFonts w:ascii="Garamond" w:hAnsi="Garamond" w:cs="Arial-BoldMT"/>
          <w:b/>
          <w:bCs/>
          <w:sz w:val="24"/>
          <w:szCs w:val="24"/>
        </w:rPr>
      </w:pPr>
    </w:p>
    <w:p w:rsidR="00AC19F8" w:rsidRPr="00321314" w:rsidRDefault="00AC19F8" w:rsidP="00412D71">
      <w:pPr>
        <w:autoSpaceDE w:val="0"/>
        <w:adjustRightInd w:val="0"/>
        <w:spacing w:after="0" w:line="240" w:lineRule="auto"/>
        <w:rPr>
          <w:rFonts w:ascii="Garamond" w:hAnsi="Garamond" w:cs="Arial-BoldMT"/>
          <w:b/>
          <w:bCs/>
          <w:sz w:val="24"/>
          <w:szCs w:val="24"/>
        </w:rPr>
      </w:pPr>
    </w:p>
    <w:p w:rsidR="00AC19F8" w:rsidRDefault="00AC19F8" w:rsidP="00412D71">
      <w:pPr>
        <w:autoSpaceDE w:val="0"/>
        <w:adjustRightInd w:val="0"/>
        <w:spacing w:after="0" w:line="240" w:lineRule="auto"/>
        <w:rPr>
          <w:rFonts w:ascii="Garamond" w:hAnsi="Garamond" w:cs="Arial-BoldMT"/>
          <w:b/>
          <w:bCs/>
          <w:sz w:val="24"/>
          <w:szCs w:val="24"/>
        </w:rPr>
      </w:pPr>
    </w:p>
    <w:p w:rsidR="00772A78" w:rsidRDefault="00772A78" w:rsidP="00412D71">
      <w:pPr>
        <w:autoSpaceDE w:val="0"/>
        <w:adjustRightInd w:val="0"/>
        <w:spacing w:after="0" w:line="240" w:lineRule="auto"/>
        <w:rPr>
          <w:rFonts w:ascii="Garamond" w:hAnsi="Garamond" w:cs="Arial-BoldMT"/>
          <w:b/>
          <w:bCs/>
          <w:sz w:val="24"/>
          <w:szCs w:val="24"/>
        </w:rPr>
      </w:pPr>
    </w:p>
    <w:p w:rsidR="00772A78" w:rsidRDefault="00772A78" w:rsidP="00412D71">
      <w:pPr>
        <w:autoSpaceDE w:val="0"/>
        <w:adjustRightInd w:val="0"/>
        <w:spacing w:after="0" w:line="240" w:lineRule="auto"/>
        <w:rPr>
          <w:rFonts w:ascii="Garamond" w:hAnsi="Garamond" w:cs="Arial-BoldMT"/>
          <w:b/>
          <w:bCs/>
          <w:sz w:val="24"/>
          <w:szCs w:val="24"/>
        </w:rPr>
      </w:pPr>
    </w:p>
    <w:p w:rsidR="00772A78" w:rsidRPr="00321314" w:rsidRDefault="00772A78" w:rsidP="00412D71">
      <w:pPr>
        <w:autoSpaceDE w:val="0"/>
        <w:adjustRightInd w:val="0"/>
        <w:spacing w:after="0" w:line="240" w:lineRule="auto"/>
        <w:rPr>
          <w:rFonts w:ascii="Garamond" w:hAnsi="Garamond" w:cs="Arial-BoldMT"/>
          <w:b/>
          <w:bCs/>
          <w:sz w:val="24"/>
          <w:szCs w:val="24"/>
        </w:rPr>
      </w:pPr>
    </w:p>
    <w:p w:rsidR="00AC19F8" w:rsidRPr="00321314" w:rsidRDefault="00AC19F8" w:rsidP="00412D71">
      <w:pPr>
        <w:autoSpaceDE w:val="0"/>
        <w:adjustRightInd w:val="0"/>
        <w:spacing w:after="0" w:line="240" w:lineRule="auto"/>
        <w:rPr>
          <w:rFonts w:ascii="Garamond" w:hAnsi="Garamond" w:cs="Arial-BoldMT"/>
          <w:b/>
          <w:bCs/>
          <w:sz w:val="24"/>
          <w:szCs w:val="24"/>
        </w:rPr>
      </w:pPr>
    </w:p>
    <w:p w:rsidR="00AC19F8" w:rsidRPr="00321314" w:rsidRDefault="00AC19F8" w:rsidP="00412D71">
      <w:pPr>
        <w:autoSpaceDE w:val="0"/>
        <w:adjustRightInd w:val="0"/>
        <w:spacing w:after="0" w:line="240" w:lineRule="auto"/>
        <w:rPr>
          <w:rFonts w:ascii="Garamond" w:hAnsi="Garamond" w:cs="Arial-BoldMT"/>
          <w:b/>
          <w:bCs/>
          <w:sz w:val="24"/>
          <w:szCs w:val="24"/>
        </w:rPr>
      </w:pPr>
      <w:r w:rsidRPr="00321314">
        <w:rPr>
          <w:rFonts w:ascii="Garamond" w:hAnsi="Garamond" w:cs="Arial-BoldMT"/>
          <w:b/>
          <w:bCs/>
          <w:sz w:val="24"/>
          <w:szCs w:val="24"/>
        </w:rPr>
        <w:t>Podatki o pravni osebi:</w:t>
      </w:r>
    </w:p>
    <w:p w:rsidR="00AC19F8" w:rsidRPr="00321314" w:rsidRDefault="00AC19F8" w:rsidP="00412D71">
      <w:pPr>
        <w:autoSpaceDE w:val="0"/>
        <w:adjustRightInd w:val="0"/>
        <w:spacing w:after="0" w:line="240" w:lineRule="auto"/>
        <w:rPr>
          <w:rFonts w:ascii="Garamond" w:hAnsi="Garamond" w:cs="Arial-BoldMT"/>
          <w:b/>
          <w:bCs/>
          <w:sz w:val="24"/>
          <w:szCs w:val="24"/>
        </w:rPr>
      </w:pPr>
    </w:p>
    <w:p w:rsidR="00AC19F8" w:rsidRPr="00321314" w:rsidRDefault="00AC19F8" w:rsidP="00E85D2D">
      <w:pPr>
        <w:autoSpaceDE w:val="0"/>
        <w:adjustRightInd w:val="0"/>
        <w:spacing w:after="0" w:line="360" w:lineRule="auto"/>
        <w:rPr>
          <w:rFonts w:ascii="Garamond" w:hAnsi="Garamond" w:cs="Arial-BoldMT"/>
          <w:b/>
          <w:bCs/>
          <w:sz w:val="24"/>
          <w:szCs w:val="24"/>
        </w:rPr>
      </w:pPr>
    </w:p>
    <w:p w:rsidR="00AC19F8" w:rsidRPr="00321314" w:rsidRDefault="00AC19F8" w:rsidP="00E85D2D">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Polno ime podjetja: __________________________________________________</w:t>
      </w:r>
      <w:r w:rsidR="00412D71">
        <w:rPr>
          <w:rFonts w:ascii="Garamond" w:hAnsi="Garamond" w:cs="ArialMT"/>
          <w:sz w:val="24"/>
          <w:szCs w:val="24"/>
        </w:rPr>
        <w:softHyphen/>
      </w:r>
      <w:r w:rsidRPr="00321314">
        <w:rPr>
          <w:rFonts w:ascii="Garamond" w:hAnsi="Garamond" w:cs="ArialMT"/>
          <w:sz w:val="24"/>
          <w:szCs w:val="24"/>
        </w:rPr>
        <w:t>________</w:t>
      </w:r>
    </w:p>
    <w:p w:rsidR="00AC19F8" w:rsidRPr="00321314" w:rsidRDefault="00AC19F8" w:rsidP="00E85D2D">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Sedež podjetja: ______________________________________________________________</w:t>
      </w:r>
    </w:p>
    <w:p w:rsidR="00AC19F8" w:rsidRPr="00321314" w:rsidRDefault="00AC19F8" w:rsidP="00E85D2D">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Občina sedeža podjetja: _______________________________________________________</w:t>
      </w:r>
    </w:p>
    <w:p w:rsidR="00AC19F8" w:rsidRPr="00321314" w:rsidRDefault="00AC19F8" w:rsidP="00E85D2D">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Številka vpisa v sodni register (št. vložka): _________________________________________</w:t>
      </w:r>
    </w:p>
    <w:p w:rsidR="00AC19F8" w:rsidRPr="00321314" w:rsidRDefault="00AC19F8" w:rsidP="00E85D2D">
      <w:pPr>
        <w:autoSpaceDE w:val="0"/>
        <w:adjustRightInd w:val="0"/>
        <w:spacing w:after="0" w:line="360" w:lineRule="auto"/>
        <w:rPr>
          <w:rFonts w:ascii="Garamond" w:hAnsi="Garamond" w:cs="ArialMT"/>
          <w:sz w:val="24"/>
          <w:szCs w:val="24"/>
        </w:rPr>
      </w:pPr>
      <w:r w:rsidRPr="00321314">
        <w:rPr>
          <w:rFonts w:ascii="Garamond" w:hAnsi="Garamond" w:cs="ArialMT"/>
          <w:sz w:val="24"/>
          <w:szCs w:val="24"/>
        </w:rPr>
        <w:t>Matična številka podjetja: ______________________________________________________</w:t>
      </w:r>
    </w:p>
    <w:p w:rsidR="00AC19F8" w:rsidRPr="00321314" w:rsidRDefault="00AC19F8" w:rsidP="00E85D2D">
      <w:pPr>
        <w:spacing w:after="0" w:line="360" w:lineRule="auto"/>
        <w:rPr>
          <w:rFonts w:ascii="Garamond" w:hAnsi="Garamond" w:cs="ArialMT"/>
          <w:sz w:val="24"/>
          <w:szCs w:val="24"/>
        </w:rPr>
      </w:pPr>
    </w:p>
    <w:p w:rsidR="00AC19F8" w:rsidRPr="00321314" w:rsidRDefault="00AC19F8" w:rsidP="00E85D2D">
      <w:pPr>
        <w:autoSpaceDE w:val="0"/>
        <w:adjustRightInd w:val="0"/>
        <w:spacing w:after="0" w:line="360" w:lineRule="auto"/>
        <w:rPr>
          <w:rFonts w:ascii="Garamond" w:hAnsi="Garamond" w:cs="ArialMT"/>
          <w:sz w:val="24"/>
          <w:szCs w:val="24"/>
        </w:rPr>
      </w:pPr>
    </w:p>
    <w:p w:rsidR="00AC19F8" w:rsidRPr="00321314" w:rsidRDefault="00AC19F8" w:rsidP="00E85D2D">
      <w:pPr>
        <w:autoSpaceDE w:val="0"/>
        <w:adjustRightInd w:val="0"/>
        <w:spacing w:after="0" w:line="360" w:lineRule="auto"/>
        <w:rPr>
          <w:rFonts w:ascii="Garamond" w:hAnsi="Garamond" w:cs="ArialMT"/>
          <w:sz w:val="24"/>
          <w:szCs w:val="24"/>
        </w:rPr>
      </w:pPr>
    </w:p>
    <w:p w:rsidR="00AC19F8" w:rsidRPr="00321314" w:rsidRDefault="00AC19F8" w:rsidP="00412D71">
      <w:pPr>
        <w:autoSpaceDE w:val="0"/>
        <w:adjustRightInd w:val="0"/>
        <w:spacing w:after="0" w:line="240" w:lineRule="auto"/>
        <w:rPr>
          <w:rFonts w:ascii="Garamond" w:hAnsi="Garamond" w:cs="ArialMT"/>
          <w:sz w:val="24"/>
          <w:szCs w:val="24"/>
        </w:rPr>
      </w:pPr>
    </w:p>
    <w:p w:rsidR="00AC19F8" w:rsidRPr="00321314" w:rsidRDefault="00AC19F8" w:rsidP="00412D71">
      <w:pPr>
        <w:autoSpaceDE w:val="0"/>
        <w:adjustRightInd w:val="0"/>
        <w:spacing w:after="0" w:line="240" w:lineRule="auto"/>
        <w:rPr>
          <w:rFonts w:ascii="Garamond" w:hAnsi="Garamond" w:cs="ArialMT"/>
          <w:sz w:val="24"/>
          <w:szCs w:val="24"/>
        </w:rPr>
      </w:pPr>
      <w:r w:rsidRPr="00321314">
        <w:rPr>
          <w:rFonts w:ascii="Garamond" w:hAnsi="Garamond" w:cs="ArialMT"/>
          <w:sz w:val="24"/>
          <w:szCs w:val="24"/>
        </w:rPr>
        <w:t>Kraj in datum:                                                                                               Podpis pooblastitelja:</w:t>
      </w:r>
    </w:p>
    <w:p w:rsidR="00AC19F8" w:rsidRPr="00321314" w:rsidRDefault="00AC19F8" w:rsidP="00412D71">
      <w:pPr>
        <w:spacing w:after="0" w:line="240" w:lineRule="auto"/>
        <w:rPr>
          <w:rFonts w:ascii="Garamond" w:hAnsi="Garamond" w:cs="Arial"/>
          <w:b/>
          <w:sz w:val="24"/>
          <w:szCs w:val="24"/>
        </w:rPr>
      </w:pPr>
    </w:p>
    <w:p w:rsidR="00AC19F8" w:rsidRPr="00321314" w:rsidRDefault="00AC19F8" w:rsidP="00412D71">
      <w:pPr>
        <w:spacing w:after="0" w:line="240" w:lineRule="auto"/>
        <w:rPr>
          <w:rFonts w:ascii="Garamond" w:hAnsi="Garamond" w:cs="Arial"/>
          <w:b/>
          <w:sz w:val="24"/>
          <w:szCs w:val="24"/>
        </w:rPr>
      </w:pPr>
    </w:p>
    <w:p w:rsidR="00AC19F8" w:rsidRPr="00321314" w:rsidRDefault="00AC19F8" w:rsidP="00412D71">
      <w:pPr>
        <w:pStyle w:val="Telobesedila"/>
        <w:jc w:val="left"/>
        <w:rPr>
          <w:rFonts w:ascii="Garamond" w:hAnsi="Garamond"/>
          <w:b w:val="0"/>
          <w:sz w:val="24"/>
          <w:szCs w:val="24"/>
        </w:rPr>
      </w:pPr>
    </w:p>
    <w:p w:rsidR="00AC19F8" w:rsidRPr="00321314" w:rsidRDefault="00AC19F8" w:rsidP="00412D71">
      <w:pPr>
        <w:pStyle w:val="Telobesedila"/>
        <w:jc w:val="left"/>
        <w:rPr>
          <w:rFonts w:ascii="Garamond" w:hAnsi="Garamond"/>
          <w:b w:val="0"/>
          <w:sz w:val="24"/>
          <w:szCs w:val="24"/>
        </w:rPr>
      </w:pPr>
    </w:p>
    <w:p w:rsidR="00AC19F8" w:rsidRPr="00321314" w:rsidRDefault="00AC19F8" w:rsidP="00412D71">
      <w:pPr>
        <w:pStyle w:val="Telobesedila"/>
        <w:jc w:val="left"/>
        <w:rPr>
          <w:rFonts w:ascii="Garamond" w:hAnsi="Garamond"/>
          <w:b w:val="0"/>
          <w:sz w:val="24"/>
          <w:szCs w:val="24"/>
        </w:rPr>
      </w:pPr>
    </w:p>
    <w:p w:rsidR="00AC19F8" w:rsidRPr="00321314" w:rsidRDefault="00AC19F8" w:rsidP="00412D71">
      <w:pPr>
        <w:pStyle w:val="Telobesedila"/>
        <w:jc w:val="left"/>
        <w:rPr>
          <w:rFonts w:ascii="Garamond" w:hAnsi="Garamond"/>
          <w:b w:val="0"/>
          <w:sz w:val="24"/>
          <w:szCs w:val="24"/>
        </w:rPr>
      </w:pPr>
    </w:p>
    <w:p w:rsidR="00AC19F8" w:rsidRPr="00321314" w:rsidRDefault="00AC19F8" w:rsidP="00412D71">
      <w:pPr>
        <w:pStyle w:val="Telobesedila"/>
        <w:jc w:val="left"/>
        <w:rPr>
          <w:rFonts w:ascii="Garamond" w:hAnsi="Garamond"/>
          <w:b w:val="0"/>
          <w:sz w:val="24"/>
          <w:szCs w:val="24"/>
        </w:rPr>
      </w:pPr>
    </w:p>
    <w:p w:rsidR="00AC19F8" w:rsidRPr="00321314" w:rsidRDefault="00AC19F8" w:rsidP="00412D71">
      <w:pPr>
        <w:pStyle w:val="Telobesedila"/>
        <w:jc w:val="left"/>
        <w:rPr>
          <w:rFonts w:ascii="Garamond" w:hAnsi="Garamond"/>
          <w:b w:val="0"/>
          <w:sz w:val="24"/>
          <w:szCs w:val="24"/>
        </w:rPr>
      </w:pPr>
    </w:p>
    <w:p w:rsidR="00AC19F8" w:rsidRDefault="00AC19F8" w:rsidP="00412D71">
      <w:pPr>
        <w:pStyle w:val="Telobesedila"/>
        <w:jc w:val="left"/>
        <w:rPr>
          <w:rFonts w:ascii="Garamond" w:hAnsi="Garamond"/>
          <w:b w:val="0"/>
          <w:sz w:val="24"/>
          <w:szCs w:val="24"/>
        </w:rPr>
      </w:pPr>
    </w:p>
    <w:p w:rsidR="00AC19F8" w:rsidRDefault="00AC19F8" w:rsidP="00412D71">
      <w:pPr>
        <w:pStyle w:val="Telobesedila"/>
        <w:jc w:val="left"/>
        <w:rPr>
          <w:rFonts w:ascii="Garamond" w:hAnsi="Garamond"/>
          <w:b w:val="0"/>
          <w:sz w:val="24"/>
          <w:szCs w:val="24"/>
        </w:rPr>
      </w:pPr>
    </w:p>
    <w:p w:rsidR="00E85D2D" w:rsidRDefault="00E85D2D" w:rsidP="00412D71">
      <w:pPr>
        <w:pStyle w:val="Telobesedila"/>
        <w:jc w:val="left"/>
        <w:rPr>
          <w:rFonts w:ascii="Garamond" w:hAnsi="Garamond"/>
          <w:b w:val="0"/>
          <w:sz w:val="24"/>
          <w:szCs w:val="24"/>
        </w:rPr>
      </w:pPr>
    </w:p>
    <w:p w:rsidR="00E85D2D" w:rsidRDefault="00E85D2D" w:rsidP="00412D71">
      <w:pPr>
        <w:pStyle w:val="Telobesedila"/>
        <w:jc w:val="left"/>
        <w:rPr>
          <w:rFonts w:ascii="Garamond" w:hAnsi="Garamond"/>
          <w:b w:val="0"/>
          <w:sz w:val="24"/>
          <w:szCs w:val="24"/>
        </w:rPr>
      </w:pPr>
    </w:p>
    <w:p w:rsidR="00E85D2D" w:rsidRDefault="00E85D2D" w:rsidP="00412D71">
      <w:pPr>
        <w:pStyle w:val="Telobesedila"/>
        <w:jc w:val="left"/>
        <w:rPr>
          <w:rFonts w:ascii="Garamond" w:hAnsi="Garamond"/>
          <w:b w:val="0"/>
          <w:sz w:val="24"/>
          <w:szCs w:val="24"/>
        </w:rPr>
      </w:pPr>
    </w:p>
    <w:p w:rsidR="00E85D2D" w:rsidRDefault="00E85D2D" w:rsidP="00412D71">
      <w:pPr>
        <w:pStyle w:val="Telobesedila"/>
        <w:jc w:val="left"/>
        <w:rPr>
          <w:rFonts w:ascii="Garamond" w:hAnsi="Garamond"/>
          <w:b w:val="0"/>
          <w:sz w:val="24"/>
          <w:szCs w:val="24"/>
        </w:rPr>
      </w:pPr>
    </w:p>
    <w:p w:rsidR="00E85D2D" w:rsidRDefault="00E85D2D" w:rsidP="00412D71">
      <w:pPr>
        <w:pStyle w:val="Telobesedila"/>
        <w:jc w:val="left"/>
        <w:rPr>
          <w:rFonts w:ascii="Garamond" w:hAnsi="Garamond"/>
          <w:b w:val="0"/>
          <w:sz w:val="24"/>
          <w:szCs w:val="24"/>
        </w:rPr>
      </w:pPr>
    </w:p>
    <w:p w:rsidR="00E85D2D" w:rsidRDefault="00E85D2D" w:rsidP="00412D71">
      <w:pPr>
        <w:pStyle w:val="Telobesedila"/>
        <w:jc w:val="left"/>
        <w:rPr>
          <w:rFonts w:ascii="Garamond" w:hAnsi="Garamond"/>
          <w:b w:val="0"/>
          <w:sz w:val="24"/>
          <w:szCs w:val="24"/>
        </w:rPr>
      </w:pPr>
    </w:p>
    <w:p w:rsidR="00E85D2D" w:rsidRDefault="00E85D2D" w:rsidP="00412D71">
      <w:pPr>
        <w:pStyle w:val="Telobesedila"/>
        <w:jc w:val="left"/>
        <w:rPr>
          <w:rFonts w:ascii="Garamond" w:hAnsi="Garamond"/>
          <w:b w:val="0"/>
          <w:sz w:val="24"/>
          <w:szCs w:val="24"/>
        </w:rPr>
      </w:pPr>
    </w:p>
    <w:p w:rsidR="00E85D2D" w:rsidRDefault="00E85D2D" w:rsidP="00412D71">
      <w:pPr>
        <w:pStyle w:val="Telobesedila"/>
        <w:jc w:val="left"/>
        <w:rPr>
          <w:rFonts w:ascii="Garamond" w:hAnsi="Garamond"/>
          <w:b w:val="0"/>
          <w:sz w:val="24"/>
          <w:szCs w:val="24"/>
        </w:rPr>
      </w:pPr>
    </w:p>
    <w:p w:rsidR="00E85D2D" w:rsidRDefault="00E85D2D" w:rsidP="00412D71">
      <w:pPr>
        <w:pStyle w:val="Telobesedila"/>
        <w:jc w:val="left"/>
        <w:rPr>
          <w:rFonts w:ascii="Garamond" w:hAnsi="Garamond"/>
          <w:b w:val="0"/>
          <w:sz w:val="24"/>
          <w:szCs w:val="24"/>
        </w:rPr>
      </w:pPr>
    </w:p>
    <w:p w:rsidR="0068660F" w:rsidRDefault="0068660F" w:rsidP="00412D71">
      <w:pPr>
        <w:pStyle w:val="Telobesedila"/>
        <w:jc w:val="left"/>
        <w:rPr>
          <w:rFonts w:ascii="Garamond" w:hAnsi="Garamond"/>
          <w:b w:val="0"/>
          <w:sz w:val="24"/>
          <w:szCs w:val="24"/>
        </w:rPr>
      </w:pPr>
    </w:p>
    <w:p w:rsidR="00772A78" w:rsidRDefault="00772A78" w:rsidP="00412D71">
      <w:pPr>
        <w:pStyle w:val="Telobesedila"/>
        <w:jc w:val="left"/>
        <w:rPr>
          <w:rFonts w:ascii="Garamond" w:hAnsi="Garamond"/>
          <w:b w:val="0"/>
          <w:sz w:val="24"/>
          <w:szCs w:val="24"/>
        </w:rPr>
      </w:pPr>
    </w:p>
    <w:p w:rsidR="00772A78" w:rsidRDefault="00772A78" w:rsidP="00412D71">
      <w:pPr>
        <w:pStyle w:val="Telobesedila"/>
        <w:jc w:val="left"/>
        <w:rPr>
          <w:rFonts w:ascii="Garamond" w:hAnsi="Garamond"/>
          <w:b w:val="0"/>
          <w:sz w:val="24"/>
          <w:szCs w:val="24"/>
        </w:rPr>
      </w:pPr>
    </w:p>
    <w:p w:rsidR="00772A78" w:rsidRDefault="00772A78" w:rsidP="00412D71">
      <w:pPr>
        <w:pStyle w:val="Telobesedila"/>
        <w:jc w:val="left"/>
        <w:rPr>
          <w:rFonts w:ascii="Garamond" w:hAnsi="Garamond"/>
          <w:b w:val="0"/>
          <w:sz w:val="24"/>
          <w:szCs w:val="24"/>
        </w:rPr>
      </w:pPr>
    </w:p>
    <w:p w:rsidR="00772A78" w:rsidRDefault="00772A78" w:rsidP="00412D71">
      <w:pPr>
        <w:pStyle w:val="Telobesedila"/>
        <w:jc w:val="left"/>
        <w:rPr>
          <w:rFonts w:ascii="Garamond" w:hAnsi="Garamond"/>
          <w:b w:val="0"/>
          <w:sz w:val="24"/>
          <w:szCs w:val="24"/>
        </w:rPr>
      </w:pPr>
    </w:p>
    <w:p w:rsidR="00772A78" w:rsidRDefault="00772A78" w:rsidP="00412D71">
      <w:pPr>
        <w:pStyle w:val="Telobesedila"/>
        <w:jc w:val="left"/>
        <w:rPr>
          <w:rFonts w:ascii="Garamond" w:hAnsi="Garamond"/>
          <w:b w:val="0"/>
          <w:sz w:val="24"/>
          <w:szCs w:val="24"/>
        </w:rPr>
      </w:pPr>
    </w:p>
    <w:p w:rsidR="00772A78" w:rsidRDefault="00772A78" w:rsidP="00412D71">
      <w:pPr>
        <w:pStyle w:val="Telobesedila"/>
        <w:jc w:val="left"/>
        <w:rPr>
          <w:rFonts w:ascii="Garamond" w:hAnsi="Garamond"/>
          <w:b w:val="0"/>
          <w:sz w:val="24"/>
          <w:szCs w:val="24"/>
        </w:rPr>
      </w:pPr>
    </w:p>
    <w:p w:rsidR="00772A78" w:rsidRDefault="00772A78" w:rsidP="00412D71">
      <w:pPr>
        <w:pStyle w:val="Telobesedila"/>
        <w:jc w:val="left"/>
        <w:rPr>
          <w:rFonts w:ascii="Garamond" w:hAnsi="Garamond"/>
          <w:b w:val="0"/>
          <w:sz w:val="24"/>
          <w:szCs w:val="24"/>
        </w:rPr>
      </w:pPr>
    </w:p>
    <w:p w:rsidR="0068660F" w:rsidRDefault="0068660F" w:rsidP="00412D71">
      <w:pPr>
        <w:pStyle w:val="Telobesedila"/>
        <w:jc w:val="left"/>
        <w:rPr>
          <w:rFonts w:ascii="Garamond" w:hAnsi="Garamond"/>
          <w:b w:val="0"/>
          <w:sz w:val="24"/>
          <w:szCs w:val="24"/>
        </w:rPr>
      </w:pPr>
    </w:p>
    <w:p w:rsidR="0068660F" w:rsidRDefault="0068660F" w:rsidP="00412D71">
      <w:pPr>
        <w:pStyle w:val="Telobesedila"/>
        <w:jc w:val="left"/>
        <w:rPr>
          <w:rFonts w:ascii="Garamond" w:hAnsi="Garamond"/>
          <w:b w:val="0"/>
          <w:sz w:val="24"/>
          <w:szCs w:val="24"/>
        </w:rPr>
      </w:pPr>
    </w:p>
    <w:p w:rsidR="00E85D2D" w:rsidRDefault="00E85D2D" w:rsidP="00412D71">
      <w:pPr>
        <w:pStyle w:val="Telobesedila"/>
        <w:jc w:val="left"/>
        <w:rPr>
          <w:rFonts w:ascii="Garamond" w:hAnsi="Garamond"/>
          <w:b w:val="0"/>
          <w:sz w:val="24"/>
          <w:szCs w:val="24"/>
        </w:rPr>
      </w:pPr>
    </w:p>
    <w:p w:rsidR="00E85D2D" w:rsidRDefault="00E85D2D" w:rsidP="00412D71">
      <w:pPr>
        <w:pStyle w:val="Telobesedila"/>
        <w:jc w:val="left"/>
        <w:rPr>
          <w:rFonts w:ascii="Garamond" w:hAnsi="Garamond"/>
          <w:b w:val="0"/>
          <w:sz w:val="24"/>
          <w:szCs w:val="24"/>
        </w:rPr>
      </w:pPr>
    </w:p>
    <w:p w:rsidR="00AC19F8" w:rsidRPr="00321314" w:rsidRDefault="00AC19F8" w:rsidP="00412D71">
      <w:pPr>
        <w:pStyle w:val="Slog"/>
        <w:jc w:val="right"/>
        <w:rPr>
          <w:rFonts w:ascii="Garamond" w:hAnsi="Garamond"/>
          <w:szCs w:val="24"/>
        </w:rPr>
      </w:pPr>
      <w:r w:rsidRPr="00321314">
        <w:rPr>
          <w:rFonts w:ascii="Garamond" w:hAnsi="Garamond"/>
          <w:b/>
          <w:szCs w:val="24"/>
          <w:bdr w:val="single" w:sz="4" w:space="0" w:color="auto" w:shadow="1"/>
          <w:shd w:val="clear" w:color="auto" w:fill="FFFFFF"/>
        </w:rPr>
        <w:t>OBR-4</w:t>
      </w:r>
    </w:p>
    <w:p w:rsidR="00AC19F8" w:rsidRPr="00321314" w:rsidRDefault="00AC19F8" w:rsidP="00412D71">
      <w:pPr>
        <w:spacing w:after="0" w:line="240" w:lineRule="auto"/>
        <w:rPr>
          <w:rFonts w:ascii="Garamond" w:hAnsi="Garamond"/>
          <w:b/>
          <w:sz w:val="24"/>
          <w:szCs w:val="24"/>
        </w:rPr>
      </w:pPr>
    </w:p>
    <w:p w:rsidR="00AC19F8" w:rsidRPr="00321314" w:rsidRDefault="00AC19F8" w:rsidP="00412D71">
      <w:pPr>
        <w:pStyle w:val="Slog"/>
        <w:rPr>
          <w:rFonts w:ascii="Garamond" w:hAnsi="Garamond"/>
          <w:b/>
          <w:szCs w:val="24"/>
        </w:rPr>
      </w:pPr>
      <w:r w:rsidRPr="00321314">
        <w:rPr>
          <w:rFonts w:ascii="Garamond" w:hAnsi="Garamond"/>
          <w:b/>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9062"/>
      </w:tblGrid>
      <w:tr w:rsidR="00AC19F8" w:rsidRPr="00321314" w:rsidTr="00E303F6">
        <w:tc>
          <w:tcPr>
            <w:tcW w:w="9212" w:type="dxa"/>
            <w:shd w:val="clear" w:color="auto" w:fill="EAF1DD"/>
          </w:tcPr>
          <w:p w:rsidR="00AC19F8" w:rsidRPr="00321314" w:rsidRDefault="00AC19F8" w:rsidP="00412D71">
            <w:pPr>
              <w:spacing w:after="0" w:line="240" w:lineRule="auto"/>
              <w:jc w:val="center"/>
              <w:rPr>
                <w:rFonts w:ascii="Garamond" w:hAnsi="Garamond"/>
                <w:b/>
                <w:sz w:val="24"/>
                <w:szCs w:val="24"/>
              </w:rPr>
            </w:pPr>
          </w:p>
          <w:p w:rsidR="00C532C7" w:rsidRPr="00F77A30" w:rsidRDefault="00C532C7" w:rsidP="00C532C7">
            <w:pPr>
              <w:jc w:val="center"/>
              <w:rPr>
                <w:rFonts w:ascii="Garamond" w:hAnsi="Garamond"/>
                <w:b/>
                <w:sz w:val="32"/>
                <w:szCs w:val="32"/>
              </w:rPr>
            </w:pPr>
            <w:r w:rsidRPr="00F77A30">
              <w:rPr>
                <w:rFonts w:ascii="Garamond" w:hAnsi="Garamond"/>
                <w:b/>
                <w:sz w:val="32"/>
                <w:szCs w:val="32"/>
              </w:rPr>
              <w:t>KROVNA IZJAVA</w:t>
            </w:r>
          </w:p>
          <w:p w:rsidR="00AC19F8" w:rsidRPr="00321314" w:rsidRDefault="00AC19F8" w:rsidP="00412D71">
            <w:pPr>
              <w:spacing w:after="0" w:line="240" w:lineRule="auto"/>
              <w:jc w:val="center"/>
              <w:rPr>
                <w:rFonts w:ascii="Garamond" w:hAnsi="Garamond"/>
                <w:sz w:val="24"/>
                <w:szCs w:val="24"/>
              </w:rPr>
            </w:pPr>
          </w:p>
        </w:tc>
      </w:tr>
    </w:tbl>
    <w:p w:rsidR="00AC19F8" w:rsidRPr="00321314" w:rsidRDefault="00AC19F8" w:rsidP="00412D71">
      <w:pPr>
        <w:spacing w:after="0" w:line="240" w:lineRule="auto"/>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C19F8" w:rsidRPr="00321314" w:rsidTr="00E303F6">
        <w:tc>
          <w:tcPr>
            <w:tcW w:w="9212" w:type="dxa"/>
          </w:tcPr>
          <w:p w:rsidR="00AC19F8" w:rsidRPr="00012494" w:rsidRDefault="00AC19F8" w:rsidP="00412D71">
            <w:pPr>
              <w:spacing w:after="0" w:line="240" w:lineRule="auto"/>
              <w:contextualSpacing/>
              <w:rPr>
                <w:rFonts w:ascii="Garamond" w:hAnsi="Garamond" w:cs="Arial"/>
                <w:iCs/>
                <w:color w:val="000000"/>
                <w:sz w:val="24"/>
                <w:szCs w:val="24"/>
              </w:rPr>
            </w:pPr>
            <w:r w:rsidRPr="00012494">
              <w:rPr>
                <w:rFonts w:ascii="Garamond" w:hAnsi="Garamond"/>
                <w:color w:val="000000"/>
                <w:sz w:val="24"/>
                <w:szCs w:val="24"/>
                <w:lang w:eastAsia="zh-CN"/>
              </w:rPr>
              <w:t xml:space="preserve">Ponudnik,  član v konzorciju ponudnika (skupna ponudba),  </w:t>
            </w:r>
            <w:r w:rsidRPr="00012494">
              <w:rPr>
                <w:rFonts w:ascii="Garamond" w:hAnsi="Garamond"/>
                <w:sz w:val="24"/>
                <w:szCs w:val="24"/>
                <w:lang w:eastAsia="zh-CN"/>
              </w:rPr>
              <w:t xml:space="preserve">podizvajalec, </w:t>
            </w:r>
            <w:r w:rsidRPr="00012494">
              <w:rPr>
                <w:rFonts w:ascii="Garamond" w:hAnsi="Garamond"/>
                <w:color w:val="000000"/>
                <w:sz w:val="24"/>
                <w:szCs w:val="24"/>
                <w:lang w:eastAsia="zh-CN"/>
              </w:rPr>
              <w:t>drugi subjekti, katerih zmogljivosti skladno z 81. členom ZJN-3 uporablja ponudnik</w:t>
            </w:r>
            <w:r w:rsidRPr="00012494">
              <w:rPr>
                <w:rFonts w:ascii="Garamond" w:hAnsi="Garamond" w:cs="Arial"/>
                <w:iCs/>
                <w:color w:val="000000"/>
                <w:sz w:val="24"/>
                <w:szCs w:val="24"/>
              </w:rPr>
              <w:t>:</w:t>
            </w:r>
          </w:p>
          <w:p w:rsidR="00AC19F8" w:rsidRPr="00321314" w:rsidRDefault="00AC19F8" w:rsidP="00412D71">
            <w:pPr>
              <w:spacing w:after="0" w:line="240" w:lineRule="auto"/>
              <w:contextualSpacing/>
              <w:rPr>
                <w:rFonts w:ascii="Garamond" w:hAnsi="Garamond"/>
                <w:sz w:val="24"/>
                <w:szCs w:val="24"/>
              </w:rPr>
            </w:pPr>
          </w:p>
          <w:p w:rsidR="00AC19F8" w:rsidRDefault="00AC19F8" w:rsidP="00412D71">
            <w:pPr>
              <w:spacing w:after="0" w:line="240" w:lineRule="auto"/>
              <w:jc w:val="both"/>
              <w:rPr>
                <w:rFonts w:ascii="Garamond" w:hAnsi="Garamond" w:cs="Arial"/>
                <w:b/>
                <w:color w:val="000000"/>
                <w:sz w:val="24"/>
                <w:szCs w:val="24"/>
                <w:u w:val="single"/>
              </w:rPr>
            </w:pPr>
            <w:r w:rsidRPr="00321314">
              <w:rPr>
                <w:rFonts w:ascii="Garamond" w:hAnsi="Garamond" w:cs="Arial"/>
                <w:b/>
                <w:color w:val="000000"/>
                <w:sz w:val="24"/>
                <w:szCs w:val="24"/>
                <w:u w:val="single"/>
              </w:rPr>
              <w:t>_________________________________________________________________________</w:t>
            </w:r>
          </w:p>
          <w:p w:rsidR="00412D71" w:rsidRPr="00321314" w:rsidRDefault="00412D71" w:rsidP="00412D71">
            <w:pPr>
              <w:spacing w:after="0" w:line="240" w:lineRule="auto"/>
              <w:jc w:val="both"/>
              <w:rPr>
                <w:rFonts w:ascii="Garamond" w:hAnsi="Garamond" w:cs="Arial"/>
                <w:b/>
                <w:color w:val="000000"/>
                <w:sz w:val="24"/>
                <w:szCs w:val="24"/>
                <w:u w:val="single"/>
              </w:rPr>
            </w:pPr>
          </w:p>
        </w:tc>
      </w:tr>
    </w:tbl>
    <w:p w:rsidR="00AC19F8" w:rsidRPr="00321314" w:rsidRDefault="00AC19F8" w:rsidP="00C532C7">
      <w:pPr>
        <w:spacing w:after="0" w:line="240" w:lineRule="auto"/>
        <w:rPr>
          <w:rFonts w:ascii="Garamond" w:hAnsi="Garamond"/>
          <w:sz w:val="24"/>
          <w:szCs w:val="24"/>
        </w:rPr>
      </w:pPr>
    </w:p>
    <w:p w:rsidR="00C532C7" w:rsidRPr="00321314" w:rsidRDefault="00C532C7" w:rsidP="00C532C7">
      <w:pPr>
        <w:spacing w:after="0" w:line="240" w:lineRule="auto"/>
        <w:jc w:val="both"/>
        <w:rPr>
          <w:rFonts w:ascii="Garamond" w:hAnsi="Garamond"/>
          <w:sz w:val="24"/>
          <w:szCs w:val="24"/>
        </w:rPr>
      </w:pPr>
      <w:r w:rsidRPr="00321314">
        <w:rPr>
          <w:rFonts w:ascii="Garamond" w:hAnsi="Garamond" w:cs="Arial"/>
          <w:color w:val="000000"/>
          <w:sz w:val="24"/>
          <w:szCs w:val="24"/>
        </w:rPr>
        <w:t>s polno odgovornostjo izjavljamo, da:</w:t>
      </w:r>
    </w:p>
    <w:p w:rsidR="00C532C7" w:rsidRPr="00321314" w:rsidRDefault="00C532C7" w:rsidP="00C532C7">
      <w:pPr>
        <w:numPr>
          <w:ilvl w:val="0"/>
          <w:numId w:val="21"/>
        </w:numPr>
        <w:suppressAutoHyphens w:val="0"/>
        <w:autoSpaceDN/>
        <w:spacing w:after="0" w:line="240" w:lineRule="auto"/>
        <w:jc w:val="both"/>
        <w:textAlignment w:val="auto"/>
        <w:rPr>
          <w:rFonts w:ascii="Garamond" w:hAnsi="Garamond" w:cs="Arial"/>
          <w:bCs/>
          <w:color w:val="000000"/>
          <w:sz w:val="24"/>
          <w:szCs w:val="24"/>
        </w:rPr>
      </w:pPr>
      <w:r w:rsidRPr="00321314">
        <w:rPr>
          <w:rFonts w:ascii="Garamond" w:hAnsi="Garamond" w:cs="Arial"/>
          <w:bCs/>
          <w:color w:val="000000"/>
          <w:sz w:val="24"/>
          <w:szCs w:val="24"/>
        </w:rPr>
        <w:t>vse kopije dokumentov, ki so priloženi ponudbi, ustrezajo originalom;</w:t>
      </w:r>
    </w:p>
    <w:p w:rsidR="00C532C7" w:rsidRPr="00321314" w:rsidRDefault="00C532C7" w:rsidP="00C532C7">
      <w:pPr>
        <w:numPr>
          <w:ilvl w:val="0"/>
          <w:numId w:val="21"/>
        </w:numPr>
        <w:suppressAutoHyphens w:val="0"/>
        <w:autoSpaceDN/>
        <w:spacing w:after="0" w:line="240" w:lineRule="auto"/>
        <w:jc w:val="both"/>
        <w:textAlignment w:val="auto"/>
        <w:rPr>
          <w:rFonts w:ascii="Garamond" w:hAnsi="Garamond" w:cs="Arial"/>
          <w:bCs/>
          <w:color w:val="000000"/>
          <w:sz w:val="24"/>
          <w:szCs w:val="24"/>
        </w:rPr>
      </w:pPr>
      <w:r w:rsidRPr="00321314">
        <w:rPr>
          <w:rFonts w:ascii="Garamond" w:hAnsi="Garamond" w:cs="Arial"/>
          <w:bCs/>
          <w:color w:val="000000"/>
          <w:sz w:val="24"/>
          <w:szCs w:val="24"/>
        </w:rPr>
        <w:t>ne bomo imeli do naročnika oz. posameznega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rsidR="00C532C7" w:rsidRPr="00321314" w:rsidRDefault="00C532C7" w:rsidP="00C532C7">
      <w:pPr>
        <w:numPr>
          <w:ilvl w:val="0"/>
          <w:numId w:val="21"/>
        </w:numPr>
        <w:suppressAutoHyphens w:val="0"/>
        <w:autoSpaceDN/>
        <w:spacing w:after="0" w:line="240" w:lineRule="auto"/>
        <w:jc w:val="both"/>
        <w:textAlignment w:val="auto"/>
        <w:rPr>
          <w:rFonts w:ascii="Garamond" w:hAnsi="Garamond" w:cs="Arial"/>
          <w:bCs/>
          <w:color w:val="000000"/>
          <w:sz w:val="24"/>
          <w:szCs w:val="24"/>
        </w:rPr>
      </w:pPr>
      <w:r w:rsidRPr="00321314">
        <w:rPr>
          <w:rFonts w:ascii="Garamond" w:hAnsi="Garamond" w:cs="Arial"/>
          <w:bCs/>
          <w:color w:val="000000"/>
          <w:sz w:val="24"/>
          <w:szCs w:val="24"/>
        </w:rPr>
        <w:t>vse navedbe iz ponudbe ustrezajo dejanskemu stanju - ponudnik naročniku daje pooblastilo, da jih preveri pri pristojnih organih, za kar bomo na naročnikovo zahtevo predložili ustrezna pooblastila, če jih bo ta zahteval;</w:t>
      </w:r>
    </w:p>
    <w:p w:rsidR="00C532C7" w:rsidRPr="00321314" w:rsidRDefault="00C532C7" w:rsidP="00C532C7">
      <w:pPr>
        <w:numPr>
          <w:ilvl w:val="0"/>
          <w:numId w:val="21"/>
        </w:numPr>
        <w:suppressAutoHyphens w:val="0"/>
        <w:autoSpaceDN/>
        <w:spacing w:after="0" w:line="240" w:lineRule="auto"/>
        <w:jc w:val="both"/>
        <w:textAlignment w:val="auto"/>
        <w:rPr>
          <w:rFonts w:ascii="Garamond" w:hAnsi="Garamond" w:cs="Arial"/>
          <w:bCs/>
          <w:color w:val="000000"/>
          <w:sz w:val="24"/>
          <w:szCs w:val="24"/>
        </w:rPr>
      </w:pPr>
      <w:r w:rsidRPr="00321314">
        <w:rPr>
          <w:rFonts w:ascii="Garamond" w:hAnsi="Garamond" w:cs="Arial"/>
          <w:bCs/>
          <w:color w:val="000000"/>
          <w:sz w:val="24"/>
          <w:szCs w:val="24"/>
        </w:rPr>
        <w:t>v celoti sprejemamo pogoje javnega razpisa in vse pogoje, navedene v razpisni dokumentaciji, pod katerimi dajemo svojo ponudbo, ter soglašamo, da bodo ti pogoji v celoti sestavni del pogodbe;</w:t>
      </w:r>
    </w:p>
    <w:p w:rsidR="00C532C7" w:rsidRPr="00321314" w:rsidRDefault="00C532C7" w:rsidP="00C532C7">
      <w:pPr>
        <w:numPr>
          <w:ilvl w:val="0"/>
          <w:numId w:val="21"/>
        </w:numPr>
        <w:suppressAutoHyphens w:val="0"/>
        <w:autoSpaceDN/>
        <w:spacing w:after="0" w:line="240" w:lineRule="auto"/>
        <w:jc w:val="both"/>
        <w:textAlignment w:val="auto"/>
        <w:rPr>
          <w:rFonts w:ascii="Garamond" w:hAnsi="Garamond" w:cs="Arial"/>
          <w:bCs/>
          <w:color w:val="000000"/>
          <w:sz w:val="24"/>
          <w:szCs w:val="24"/>
        </w:rPr>
      </w:pPr>
      <w:r w:rsidRPr="00321314">
        <w:rPr>
          <w:rFonts w:ascii="Garamond" w:hAnsi="Garamond" w:cs="Arial"/>
          <w:bCs/>
          <w:color w:val="000000"/>
          <w:sz w:val="24"/>
          <w:szCs w:val="24"/>
        </w:rPr>
        <w:t>smo pri pripravi ponudbe in bomo pri izvajanju pogodbe spoštovali obveznosti, ki izhajajo iz predpisov o varstvu pri delu, zaposlovanju in delovnih pogojih, veljavnih v Republiki Sloveniji;</w:t>
      </w:r>
    </w:p>
    <w:p w:rsidR="00C532C7" w:rsidRPr="00321314" w:rsidRDefault="00C532C7" w:rsidP="00C532C7">
      <w:pPr>
        <w:numPr>
          <w:ilvl w:val="0"/>
          <w:numId w:val="21"/>
        </w:numPr>
        <w:suppressAutoHyphens w:val="0"/>
        <w:autoSpaceDN/>
        <w:spacing w:after="0" w:line="240" w:lineRule="auto"/>
        <w:jc w:val="both"/>
        <w:textAlignment w:val="auto"/>
        <w:rPr>
          <w:rFonts w:ascii="Garamond" w:hAnsi="Garamond" w:cs="Arial"/>
          <w:bCs/>
          <w:color w:val="000000"/>
          <w:sz w:val="24"/>
          <w:szCs w:val="24"/>
        </w:rPr>
      </w:pPr>
      <w:r w:rsidRPr="00321314">
        <w:rPr>
          <w:rFonts w:ascii="Garamond" w:hAnsi="Garamond" w:cs="Arial"/>
          <w:bCs/>
          <w:color w:val="000000"/>
          <w:sz w:val="24"/>
          <w:szCs w:val="24"/>
        </w:rPr>
        <w:t xml:space="preserve">smo zanesljiv ponudnik, sposoben upravljanja, z izkušnjami, ugledom in zaposlenimi, </w:t>
      </w:r>
      <w:r w:rsidR="000C4BFC">
        <w:rPr>
          <w:rFonts w:ascii="Garamond" w:hAnsi="Garamond" w:cs="Arial"/>
          <w:bCs/>
          <w:color w:val="000000"/>
          <w:sz w:val="24"/>
          <w:szCs w:val="24"/>
        </w:rPr>
        <w:t>ki so sposobni izvesti razpisane dobave</w:t>
      </w:r>
      <w:r w:rsidRPr="00321314">
        <w:rPr>
          <w:rFonts w:ascii="Garamond" w:hAnsi="Garamond" w:cs="Arial"/>
          <w:bCs/>
          <w:color w:val="000000"/>
          <w:sz w:val="24"/>
          <w:szCs w:val="24"/>
        </w:rPr>
        <w:t>, ter da razpolagamo z zadostnimi tehničnimi in kadrovskimi zmogljivostmi za izvedbo javnega naročila;</w:t>
      </w:r>
    </w:p>
    <w:p w:rsidR="00C532C7" w:rsidRPr="00321314" w:rsidRDefault="000C4BFC" w:rsidP="00C532C7">
      <w:pPr>
        <w:numPr>
          <w:ilvl w:val="0"/>
          <w:numId w:val="21"/>
        </w:numPr>
        <w:suppressAutoHyphens w:val="0"/>
        <w:autoSpaceDN/>
        <w:spacing w:after="0" w:line="240" w:lineRule="auto"/>
        <w:jc w:val="both"/>
        <w:textAlignment w:val="auto"/>
        <w:rPr>
          <w:rFonts w:ascii="Garamond" w:hAnsi="Garamond" w:cs="Arial"/>
          <w:bCs/>
          <w:color w:val="000000"/>
          <w:sz w:val="24"/>
          <w:szCs w:val="24"/>
        </w:rPr>
      </w:pPr>
      <w:r>
        <w:rPr>
          <w:rFonts w:ascii="Garamond" w:hAnsi="Garamond" w:cs="Arial"/>
          <w:bCs/>
          <w:color w:val="000000"/>
          <w:sz w:val="24"/>
          <w:szCs w:val="24"/>
        </w:rPr>
        <w:t>bomo vse zahtevane dobave</w:t>
      </w:r>
      <w:r w:rsidR="00C532C7" w:rsidRPr="00321314">
        <w:rPr>
          <w:rFonts w:ascii="Garamond" w:hAnsi="Garamond" w:cs="Arial"/>
          <w:bCs/>
          <w:color w:val="000000"/>
          <w:sz w:val="24"/>
          <w:szCs w:val="24"/>
        </w:rPr>
        <w:t xml:space="preserve"> izvajali strokovno in kvalitetno po pravilih stroke v skladu z veljavnimi predpisi (zakoni, pravilniki, standardi, tehničnimi soglasji), </w:t>
      </w:r>
      <w:r>
        <w:rPr>
          <w:rFonts w:ascii="Garamond" w:hAnsi="Garamond" w:cs="Arial"/>
          <w:bCs/>
          <w:color w:val="000000"/>
          <w:sz w:val="24"/>
          <w:szCs w:val="24"/>
        </w:rPr>
        <w:t xml:space="preserve"> priporočili in normativi</w:t>
      </w:r>
      <w:r w:rsidR="00C532C7" w:rsidRPr="00321314">
        <w:rPr>
          <w:rFonts w:ascii="Garamond" w:hAnsi="Garamond" w:cs="Arial"/>
          <w:bCs/>
          <w:color w:val="000000"/>
          <w:sz w:val="24"/>
          <w:szCs w:val="24"/>
        </w:rPr>
        <w:t>;</w:t>
      </w:r>
    </w:p>
    <w:p w:rsidR="00C532C7" w:rsidRPr="00321314" w:rsidRDefault="00C532C7" w:rsidP="00C532C7">
      <w:pPr>
        <w:numPr>
          <w:ilvl w:val="0"/>
          <w:numId w:val="21"/>
        </w:numPr>
        <w:suppressAutoHyphens w:val="0"/>
        <w:autoSpaceDN/>
        <w:spacing w:after="0" w:line="240" w:lineRule="auto"/>
        <w:jc w:val="both"/>
        <w:textAlignment w:val="auto"/>
        <w:rPr>
          <w:rFonts w:ascii="Garamond" w:hAnsi="Garamond" w:cs="Arial"/>
          <w:bCs/>
          <w:color w:val="000000"/>
          <w:sz w:val="24"/>
          <w:szCs w:val="24"/>
        </w:rPr>
      </w:pPr>
      <w:r w:rsidRPr="00321314">
        <w:rPr>
          <w:rFonts w:ascii="Garamond" w:hAnsi="Garamond" w:cs="Arial"/>
          <w:bCs/>
          <w:color w:val="000000"/>
          <w:sz w:val="24"/>
          <w:szCs w:val="24"/>
        </w:rPr>
        <w:t>bomo javno naročilo izvajali s strokovno usposobljenimi delavci oziroma kadrom;</w:t>
      </w:r>
    </w:p>
    <w:p w:rsidR="00C532C7" w:rsidRPr="00321314" w:rsidRDefault="00C532C7" w:rsidP="00C532C7">
      <w:pPr>
        <w:numPr>
          <w:ilvl w:val="0"/>
          <w:numId w:val="21"/>
        </w:numPr>
        <w:suppressAutoHyphens w:val="0"/>
        <w:autoSpaceDN/>
        <w:spacing w:after="0" w:line="240" w:lineRule="auto"/>
        <w:jc w:val="both"/>
        <w:textAlignment w:val="auto"/>
        <w:rPr>
          <w:rFonts w:ascii="Garamond" w:hAnsi="Garamond" w:cs="Arial"/>
          <w:bCs/>
          <w:color w:val="000000"/>
          <w:sz w:val="24"/>
          <w:szCs w:val="24"/>
        </w:rPr>
      </w:pPr>
      <w:r w:rsidRPr="00321314">
        <w:rPr>
          <w:rFonts w:ascii="Garamond" w:hAnsi="Garamond" w:cs="Arial"/>
          <w:bCs/>
          <w:color w:val="000000"/>
          <w:sz w:val="24"/>
          <w:szCs w:val="24"/>
        </w:rPr>
        <w:t>bomo v primeru zamenjave priglašenih podizvajalcev ali priglašenih kadrov pred njihovo menjavo pridobili pisno soglasje naročnika;</w:t>
      </w:r>
    </w:p>
    <w:p w:rsidR="00C532C7" w:rsidRPr="00321314" w:rsidRDefault="00C532C7" w:rsidP="00C532C7">
      <w:pPr>
        <w:numPr>
          <w:ilvl w:val="0"/>
          <w:numId w:val="21"/>
        </w:numPr>
        <w:suppressAutoHyphens w:val="0"/>
        <w:autoSpaceDN/>
        <w:spacing w:after="0" w:line="240" w:lineRule="auto"/>
        <w:jc w:val="both"/>
        <w:textAlignment w:val="auto"/>
        <w:rPr>
          <w:rFonts w:ascii="Garamond" w:hAnsi="Garamond" w:cs="Arial"/>
          <w:bCs/>
          <w:color w:val="000000"/>
          <w:sz w:val="24"/>
          <w:szCs w:val="24"/>
        </w:rPr>
      </w:pPr>
      <w:r w:rsidRPr="00321314">
        <w:rPr>
          <w:rFonts w:ascii="Garamond" w:hAnsi="Garamond" w:cs="Arial"/>
          <w:bCs/>
          <w:color w:val="000000"/>
          <w:sz w:val="24"/>
          <w:szCs w:val="24"/>
        </w:rPr>
        <w:t>bomo predložili vsa zahtevana zavarovanja posla;</w:t>
      </w:r>
    </w:p>
    <w:p w:rsidR="00C532C7" w:rsidRPr="00321314" w:rsidRDefault="00C532C7" w:rsidP="00C532C7">
      <w:pPr>
        <w:numPr>
          <w:ilvl w:val="0"/>
          <w:numId w:val="21"/>
        </w:numPr>
        <w:suppressAutoHyphens w:val="0"/>
        <w:autoSpaceDN/>
        <w:spacing w:after="0" w:line="240" w:lineRule="auto"/>
        <w:jc w:val="both"/>
        <w:textAlignment w:val="auto"/>
        <w:rPr>
          <w:rFonts w:ascii="Garamond" w:hAnsi="Garamond" w:cs="Arial"/>
          <w:bCs/>
          <w:color w:val="000000"/>
          <w:sz w:val="24"/>
          <w:szCs w:val="24"/>
        </w:rPr>
      </w:pPr>
      <w:r w:rsidRPr="00321314">
        <w:rPr>
          <w:rFonts w:ascii="Garamond" w:hAnsi="Garamond" w:cs="Arial"/>
          <w:bCs/>
          <w:color w:val="000000"/>
          <w:sz w:val="24"/>
          <w:szCs w:val="24"/>
        </w:rPr>
        <w:t>smo v celoti seznanjeni z vso relevantno zakonodajo, ki se upošteva pri oddaji tega javnega naročila;</w:t>
      </w:r>
    </w:p>
    <w:p w:rsidR="00C532C7" w:rsidRPr="00772A78" w:rsidRDefault="00C532C7" w:rsidP="00C532C7">
      <w:pPr>
        <w:numPr>
          <w:ilvl w:val="0"/>
          <w:numId w:val="21"/>
        </w:numPr>
        <w:suppressAutoHyphens w:val="0"/>
        <w:autoSpaceDN/>
        <w:spacing w:after="0" w:line="240" w:lineRule="auto"/>
        <w:jc w:val="both"/>
        <w:textAlignment w:val="auto"/>
        <w:rPr>
          <w:rFonts w:ascii="Garamond" w:hAnsi="Garamond" w:cs="Arial"/>
          <w:bCs/>
          <w:sz w:val="24"/>
          <w:szCs w:val="24"/>
        </w:rPr>
      </w:pPr>
      <w:r w:rsidRPr="00772A78">
        <w:rPr>
          <w:rFonts w:ascii="Garamond" w:hAnsi="Garamond" w:cs="Arial"/>
          <w:bCs/>
          <w:sz w:val="24"/>
          <w:szCs w:val="24"/>
        </w:rPr>
        <w:t>smo v celoti seznanjeni z obsegom in zahtevnostjo javnega naročila;</w:t>
      </w:r>
    </w:p>
    <w:p w:rsidR="00C532C7" w:rsidRPr="00772A78" w:rsidRDefault="00C532C7" w:rsidP="00C532C7">
      <w:pPr>
        <w:numPr>
          <w:ilvl w:val="0"/>
          <w:numId w:val="21"/>
        </w:numPr>
        <w:suppressAutoHyphens w:val="0"/>
        <w:autoSpaceDN/>
        <w:spacing w:after="0" w:line="240" w:lineRule="auto"/>
        <w:jc w:val="both"/>
        <w:textAlignment w:val="auto"/>
        <w:rPr>
          <w:rFonts w:ascii="Garamond" w:hAnsi="Garamond" w:cs="Arial"/>
          <w:bCs/>
          <w:sz w:val="24"/>
          <w:szCs w:val="24"/>
        </w:rPr>
      </w:pPr>
      <w:r w:rsidRPr="00772A78">
        <w:rPr>
          <w:rFonts w:ascii="Garamond" w:hAnsi="Garamond" w:cs="Arial"/>
          <w:bCs/>
          <w:sz w:val="24"/>
          <w:szCs w:val="24"/>
        </w:rPr>
        <w:t>bomo vse prevzete obveznosti izpolnili v predpisani količini, kvaliteti in rokih, kot to izhaja iz razpisne dokumentacije za oddajo tega javnega naročila;</w:t>
      </w:r>
    </w:p>
    <w:p w:rsidR="00C532C7" w:rsidRPr="00772A78" w:rsidRDefault="00C532C7" w:rsidP="00C532C7">
      <w:pPr>
        <w:numPr>
          <w:ilvl w:val="0"/>
          <w:numId w:val="21"/>
        </w:numPr>
        <w:suppressAutoHyphens w:val="0"/>
        <w:autoSpaceDN/>
        <w:spacing w:after="0" w:line="240" w:lineRule="auto"/>
        <w:jc w:val="both"/>
        <w:textAlignment w:val="auto"/>
        <w:rPr>
          <w:rFonts w:ascii="Garamond" w:hAnsi="Garamond" w:cs="Arial"/>
          <w:bCs/>
          <w:sz w:val="24"/>
          <w:szCs w:val="24"/>
        </w:rPr>
      </w:pPr>
      <w:r w:rsidRPr="00772A78">
        <w:rPr>
          <w:rFonts w:ascii="Garamond" w:hAnsi="Garamond" w:cs="Arial"/>
          <w:bCs/>
          <w:sz w:val="24"/>
          <w:szCs w:val="24"/>
        </w:rPr>
        <w:t>smo pri sestavi ponudbe upoštevali obveznosti do svojih morebitnih podizvajalcev;</w:t>
      </w:r>
    </w:p>
    <w:p w:rsidR="00C532C7" w:rsidRPr="00772A78" w:rsidRDefault="00C532C7" w:rsidP="00C532C7">
      <w:pPr>
        <w:numPr>
          <w:ilvl w:val="0"/>
          <w:numId w:val="21"/>
        </w:numPr>
        <w:suppressAutoHyphens w:val="0"/>
        <w:autoSpaceDN/>
        <w:spacing w:after="0" w:line="240" w:lineRule="auto"/>
        <w:jc w:val="both"/>
        <w:textAlignment w:val="auto"/>
        <w:rPr>
          <w:rFonts w:ascii="Garamond" w:hAnsi="Garamond" w:cs="Arial"/>
          <w:bCs/>
          <w:sz w:val="24"/>
          <w:szCs w:val="24"/>
        </w:rPr>
      </w:pPr>
      <w:r w:rsidRPr="00772A78">
        <w:rPr>
          <w:rFonts w:ascii="Garamond" w:hAnsi="Garamond" w:cs="Arial"/>
          <w:bCs/>
          <w:sz w:val="24"/>
          <w:szCs w:val="24"/>
        </w:rPr>
        <w:t>za nas ne obstaja absolutna prepoved poslovanja z naročnikom, kot izhaja iz 35. člena ZIntPK;</w:t>
      </w:r>
    </w:p>
    <w:p w:rsidR="00C532C7" w:rsidRPr="00772A78" w:rsidRDefault="00C532C7" w:rsidP="00C532C7">
      <w:pPr>
        <w:numPr>
          <w:ilvl w:val="0"/>
          <w:numId w:val="21"/>
        </w:numPr>
        <w:suppressAutoHyphens w:val="0"/>
        <w:autoSpaceDN/>
        <w:spacing w:after="0" w:line="240" w:lineRule="auto"/>
        <w:jc w:val="both"/>
        <w:textAlignment w:val="auto"/>
        <w:rPr>
          <w:rFonts w:ascii="Garamond" w:hAnsi="Garamond" w:cs="Arial"/>
          <w:b/>
          <w:bCs/>
          <w:sz w:val="24"/>
          <w:szCs w:val="24"/>
        </w:rPr>
      </w:pPr>
      <w:r w:rsidRPr="00772A78">
        <w:rPr>
          <w:rFonts w:ascii="Garamond" w:hAnsi="Garamond" w:cs="Arial"/>
          <w:bCs/>
          <w:sz w:val="24"/>
          <w:szCs w:val="24"/>
        </w:rPr>
        <w:t>so navedeni podatki v ponudbi in prilogah resnični in verodostojni.</w:t>
      </w:r>
    </w:p>
    <w:p w:rsidR="00C532C7" w:rsidRPr="00321314" w:rsidRDefault="00C532C7" w:rsidP="00C532C7">
      <w:pPr>
        <w:spacing w:after="0" w:line="240" w:lineRule="auto"/>
        <w:rPr>
          <w:rFonts w:ascii="Garamond" w:hAnsi="Garamond"/>
          <w:sz w:val="24"/>
          <w:szCs w:val="24"/>
        </w:rPr>
      </w:pPr>
    </w:p>
    <w:p w:rsidR="00450D32" w:rsidRPr="00321314" w:rsidRDefault="00450D32" w:rsidP="00C532C7">
      <w:pPr>
        <w:spacing w:after="0" w:line="240" w:lineRule="auto"/>
        <w:jc w:val="both"/>
        <w:rPr>
          <w:rFonts w:ascii="Garamond" w:hAnsi="Garamond"/>
          <w:sz w:val="24"/>
          <w:szCs w:val="24"/>
        </w:rPr>
      </w:pPr>
    </w:p>
    <w:p w:rsidR="00C532C7" w:rsidRDefault="00C532C7" w:rsidP="00C532C7">
      <w:pPr>
        <w:autoSpaceDE w:val="0"/>
        <w:adjustRightInd w:val="0"/>
        <w:spacing w:after="0" w:line="240" w:lineRule="auto"/>
        <w:jc w:val="both"/>
        <w:rPr>
          <w:rFonts w:ascii="Garamond" w:hAnsi="Garamond" w:cs="Arial"/>
          <w:color w:val="000000"/>
          <w:sz w:val="24"/>
          <w:szCs w:val="24"/>
        </w:rPr>
      </w:pPr>
      <w:r w:rsidRPr="00321314">
        <w:rPr>
          <w:rFonts w:ascii="Garamond" w:hAnsi="Garamond" w:cs="Arial"/>
          <w:color w:val="000000"/>
          <w:sz w:val="24"/>
          <w:szCs w:val="24"/>
        </w:rPr>
        <w:t>Spodaj podpisani dajem/o uradno soglasje, da lahko</w:t>
      </w:r>
      <w:r w:rsidR="00772A78" w:rsidRPr="00772A78">
        <w:rPr>
          <w:rFonts w:ascii="Garamond" w:hAnsi="Garamond" w:cs="ArialMT"/>
          <w:sz w:val="24"/>
          <w:szCs w:val="24"/>
        </w:rPr>
        <w:t xml:space="preserve"> OSNOVNA ŠOLA BISTRICA OB SOTLI,  </w:t>
      </w:r>
      <w:r w:rsidR="00772A78" w:rsidRPr="00772A78">
        <w:rPr>
          <w:rFonts w:ascii="Garamond" w:hAnsi="Garamond"/>
          <w:sz w:val="24"/>
          <w:szCs w:val="24"/>
        </w:rPr>
        <w:t>Bistrica ob Sotli 63 A, 3256 Bistrica ob Sotli</w:t>
      </w:r>
      <w:r w:rsidR="00E91F0C">
        <w:rPr>
          <w:rFonts w:ascii="Garamond" w:hAnsi="Garamond"/>
          <w:sz w:val="24"/>
          <w:szCs w:val="24"/>
        </w:rPr>
        <w:t>,</w:t>
      </w:r>
      <w:r w:rsidR="00772A78" w:rsidRPr="00321314">
        <w:rPr>
          <w:rFonts w:ascii="Garamond" w:hAnsi="Garamond" w:cs="Arial"/>
          <w:color w:val="000000"/>
          <w:sz w:val="24"/>
          <w:szCs w:val="24"/>
        </w:rPr>
        <w:t xml:space="preserve"> </w:t>
      </w:r>
      <w:r w:rsidRPr="00321314">
        <w:rPr>
          <w:rFonts w:ascii="Garamond" w:hAnsi="Garamond" w:cs="Arial"/>
          <w:color w:val="000000"/>
          <w:sz w:val="24"/>
          <w:szCs w:val="24"/>
        </w:rPr>
        <w:t xml:space="preserve">v zvezi z oddajo javnega naročila </w:t>
      </w:r>
      <w:r w:rsidR="00457BE5" w:rsidRPr="00457BE5">
        <w:rPr>
          <w:rFonts w:ascii="Garamond" w:hAnsi="Garamond"/>
          <w:bCs/>
          <w:sz w:val="24"/>
          <w:szCs w:val="24"/>
        </w:rPr>
        <w:t>SUKCESIVNA DOBAVA ŽIVIL PO SKLOPIH ZA POTREBE OSNOVNE ŠOLE BISTRICA OB SOTLI ZA OBDOBJE OD 1. 12. 2021 DO 30. 11. 2022</w:t>
      </w:r>
      <w:r w:rsidRPr="00321314">
        <w:rPr>
          <w:rFonts w:ascii="Garamond" w:hAnsi="Garamond"/>
          <w:color w:val="000000"/>
          <w:sz w:val="24"/>
          <w:szCs w:val="24"/>
        </w:rPr>
        <w:t>,</w:t>
      </w:r>
      <w:r w:rsidRPr="00321314">
        <w:rPr>
          <w:rFonts w:ascii="Garamond" w:hAnsi="Garamond" w:cs="Arial"/>
          <w:b/>
          <w:sz w:val="24"/>
          <w:szCs w:val="24"/>
        </w:rPr>
        <w:t xml:space="preserve"> </w:t>
      </w:r>
      <w:r w:rsidRPr="00321314">
        <w:rPr>
          <w:rFonts w:ascii="Garamond" w:hAnsi="Garamond" w:cs="Arial"/>
          <w:bCs/>
          <w:color w:val="000000"/>
          <w:sz w:val="24"/>
          <w:szCs w:val="24"/>
        </w:rPr>
        <w:t xml:space="preserve">objavljen na Portalu javnih naročil </w:t>
      </w:r>
      <w:r w:rsidRPr="00321314">
        <w:rPr>
          <w:rFonts w:ascii="Garamond" w:hAnsi="Garamond" w:cs="Arial"/>
          <w:color w:val="000000"/>
          <w:sz w:val="24"/>
          <w:szCs w:val="24"/>
        </w:rPr>
        <w:t>pridobi podatke za p</w:t>
      </w:r>
      <w:r w:rsidR="00311F60">
        <w:rPr>
          <w:rFonts w:ascii="Garamond" w:hAnsi="Garamond" w:cs="Arial"/>
          <w:color w:val="000000"/>
          <w:sz w:val="24"/>
          <w:szCs w:val="24"/>
        </w:rPr>
        <w:t>reveritev ponudbe v skladu 89. č</w:t>
      </w:r>
      <w:r w:rsidRPr="00321314">
        <w:rPr>
          <w:rFonts w:ascii="Garamond" w:hAnsi="Garamond" w:cs="Arial"/>
          <w:color w:val="000000"/>
          <w:sz w:val="24"/>
          <w:szCs w:val="24"/>
        </w:rPr>
        <w:t>lenom ZJN-3 v enotnem informacijskem sistemu – e</w:t>
      </w:r>
      <w:r w:rsidR="00311F60">
        <w:rPr>
          <w:rFonts w:ascii="Garamond" w:hAnsi="Garamond" w:cs="Arial"/>
          <w:color w:val="000000"/>
          <w:sz w:val="24"/>
          <w:szCs w:val="24"/>
        </w:rPr>
        <w:t>Dosje iz devetega odstavka 77. č</w:t>
      </w:r>
      <w:r w:rsidRPr="00321314">
        <w:rPr>
          <w:rFonts w:ascii="Garamond" w:hAnsi="Garamond" w:cs="Arial"/>
          <w:color w:val="000000"/>
          <w:sz w:val="24"/>
          <w:szCs w:val="24"/>
        </w:rPr>
        <w:t>lena ZJN-3.</w:t>
      </w:r>
    </w:p>
    <w:p w:rsidR="00C532C7" w:rsidRPr="00321314" w:rsidRDefault="00C532C7" w:rsidP="00C532C7">
      <w:pPr>
        <w:autoSpaceDE w:val="0"/>
        <w:adjustRightInd w:val="0"/>
        <w:spacing w:after="0" w:line="240" w:lineRule="auto"/>
        <w:jc w:val="both"/>
        <w:rPr>
          <w:rFonts w:ascii="Garamond" w:hAnsi="Garamond" w:cs="Arial"/>
          <w:b/>
          <w:sz w:val="24"/>
          <w:szCs w:val="24"/>
        </w:rPr>
      </w:pPr>
    </w:p>
    <w:p w:rsidR="00C532C7" w:rsidRPr="00321314" w:rsidRDefault="00C532C7" w:rsidP="00C532C7">
      <w:pPr>
        <w:spacing w:after="0" w:line="240" w:lineRule="auto"/>
        <w:rPr>
          <w:rFonts w:ascii="Garamond" w:hAnsi="Garamond"/>
          <w:sz w:val="24"/>
          <w:szCs w:val="24"/>
        </w:rPr>
      </w:pPr>
      <w:r w:rsidRPr="00321314">
        <w:rPr>
          <w:rFonts w:ascii="Garamond" w:hAnsi="Garamond"/>
          <w:sz w:val="24"/>
          <w:szCs w:val="24"/>
        </w:rPr>
        <w:t>Datum:                                                                                 Podpis odgovorne osebe ponudnika:</w:t>
      </w:r>
    </w:p>
    <w:p w:rsidR="00C532C7" w:rsidRPr="00321314" w:rsidRDefault="00C532C7" w:rsidP="00C532C7">
      <w:pPr>
        <w:spacing w:after="0" w:line="240" w:lineRule="auto"/>
        <w:rPr>
          <w:rFonts w:ascii="Garamond" w:hAnsi="Garamond"/>
          <w:sz w:val="24"/>
          <w:szCs w:val="24"/>
        </w:rPr>
      </w:pPr>
    </w:p>
    <w:p w:rsidR="00AC19F8" w:rsidRDefault="00AC19F8" w:rsidP="00C532C7">
      <w:pPr>
        <w:spacing w:after="0" w:line="240" w:lineRule="auto"/>
        <w:rPr>
          <w:rFonts w:ascii="Garamond" w:hAnsi="Garamond"/>
          <w:sz w:val="24"/>
          <w:szCs w:val="24"/>
        </w:rPr>
      </w:pPr>
    </w:p>
    <w:p w:rsidR="00AC19F8" w:rsidRDefault="00AC19F8" w:rsidP="00C532C7">
      <w:pPr>
        <w:spacing w:after="0" w:line="240" w:lineRule="auto"/>
        <w:rPr>
          <w:rFonts w:ascii="Garamond" w:hAnsi="Garamond"/>
          <w:sz w:val="24"/>
          <w:szCs w:val="24"/>
        </w:rPr>
      </w:pPr>
    </w:p>
    <w:p w:rsidR="00AC19F8" w:rsidRDefault="00AC19F8" w:rsidP="00412D71">
      <w:pPr>
        <w:spacing w:after="0" w:line="240" w:lineRule="auto"/>
        <w:rPr>
          <w:rFonts w:ascii="Garamond" w:hAnsi="Garamond"/>
          <w:sz w:val="24"/>
          <w:szCs w:val="24"/>
        </w:rPr>
      </w:pPr>
    </w:p>
    <w:p w:rsidR="002B3A63" w:rsidRDefault="002B3A63" w:rsidP="00412D71">
      <w:pPr>
        <w:spacing w:after="0" w:line="240" w:lineRule="auto"/>
        <w:rPr>
          <w:rFonts w:ascii="Garamond" w:hAnsi="Garamond"/>
          <w:sz w:val="24"/>
          <w:szCs w:val="24"/>
        </w:rPr>
      </w:pPr>
    </w:p>
    <w:p w:rsidR="002B3A63" w:rsidRDefault="002B3A63" w:rsidP="00412D71">
      <w:pPr>
        <w:spacing w:after="0" w:line="240" w:lineRule="auto"/>
        <w:rPr>
          <w:rFonts w:ascii="Garamond" w:hAnsi="Garamond"/>
          <w:sz w:val="24"/>
          <w:szCs w:val="24"/>
        </w:rPr>
      </w:pPr>
    </w:p>
    <w:p w:rsidR="002B3A63" w:rsidRDefault="002B3A63" w:rsidP="00412D71">
      <w:pPr>
        <w:spacing w:after="0" w:line="240" w:lineRule="auto"/>
        <w:rPr>
          <w:rFonts w:ascii="Garamond" w:hAnsi="Garamond"/>
          <w:sz w:val="24"/>
          <w:szCs w:val="24"/>
        </w:rPr>
      </w:pPr>
    </w:p>
    <w:p w:rsidR="002B3A63" w:rsidRDefault="002B3A63" w:rsidP="00412D71">
      <w:pPr>
        <w:spacing w:after="0" w:line="240" w:lineRule="auto"/>
        <w:rPr>
          <w:rFonts w:ascii="Garamond" w:hAnsi="Garamond"/>
          <w:sz w:val="24"/>
          <w:szCs w:val="24"/>
        </w:rPr>
      </w:pPr>
    </w:p>
    <w:p w:rsidR="002B3A63" w:rsidRDefault="002B3A63" w:rsidP="00412D71">
      <w:pPr>
        <w:spacing w:after="0" w:line="240" w:lineRule="auto"/>
        <w:rPr>
          <w:rFonts w:ascii="Garamond" w:hAnsi="Garamond"/>
          <w:sz w:val="24"/>
          <w:szCs w:val="24"/>
        </w:rPr>
      </w:pPr>
    </w:p>
    <w:p w:rsidR="002B3A63" w:rsidRDefault="002B3A63" w:rsidP="00412D71">
      <w:pPr>
        <w:spacing w:after="0" w:line="240" w:lineRule="auto"/>
        <w:rPr>
          <w:rFonts w:ascii="Garamond" w:hAnsi="Garamond"/>
          <w:sz w:val="24"/>
          <w:szCs w:val="24"/>
        </w:rPr>
      </w:pPr>
    </w:p>
    <w:p w:rsidR="002B3A63" w:rsidRDefault="002B3A63" w:rsidP="00412D71">
      <w:pPr>
        <w:spacing w:after="0" w:line="240" w:lineRule="auto"/>
        <w:rPr>
          <w:rFonts w:ascii="Garamond" w:hAnsi="Garamond"/>
          <w:sz w:val="24"/>
          <w:szCs w:val="24"/>
        </w:rPr>
      </w:pPr>
    </w:p>
    <w:p w:rsidR="002B3A63" w:rsidRDefault="002B3A63" w:rsidP="00412D71">
      <w:pPr>
        <w:spacing w:after="0" w:line="240" w:lineRule="auto"/>
        <w:rPr>
          <w:rFonts w:ascii="Garamond" w:hAnsi="Garamond"/>
          <w:sz w:val="24"/>
          <w:szCs w:val="24"/>
        </w:rPr>
      </w:pPr>
    </w:p>
    <w:p w:rsidR="002B3A63" w:rsidRDefault="002B3A63" w:rsidP="00412D71">
      <w:pPr>
        <w:spacing w:after="0" w:line="240" w:lineRule="auto"/>
        <w:rPr>
          <w:rFonts w:ascii="Garamond" w:hAnsi="Garamond"/>
          <w:sz w:val="24"/>
          <w:szCs w:val="24"/>
        </w:rPr>
      </w:pPr>
    </w:p>
    <w:p w:rsidR="002B3A63" w:rsidRDefault="002B3A63" w:rsidP="00412D71">
      <w:pPr>
        <w:spacing w:after="0" w:line="240" w:lineRule="auto"/>
        <w:rPr>
          <w:rFonts w:ascii="Garamond" w:hAnsi="Garamond"/>
          <w:sz w:val="24"/>
          <w:szCs w:val="24"/>
        </w:rPr>
      </w:pPr>
    </w:p>
    <w:p w:rsidR="002B3A63" w:rsidRDefault="002B3A63" w:rsidP="00412D71">
      <w:pPr>
        <w:spacing w:after="0" w:line="240" w:lineRule="auto"/>
        <w:rPr>
          <w:rFonts w:ascii="Garamond" w:hAnsi="Garamond"/>
          <w:sz w:val="24"/>
          <w:szCs w:val="24"/>
        </w:rPr>
      </w:pPr>
    </w:p>
    <w:p w:rsidR="002B3A63" w:rsidRDefault="002B3A63" w:rsidP="00412D71">
      <w:pPr>
        <w:spacing w:after="0" w:line="240" w:lineRule="auto"/>
        <w:rPr>
          <w:rFonts w:ascii="Garamond" w:hAnsi="Garamond"/>
          <w:sz w:val="24"/>
          <w:szCs w:val="24"/>
        </w:rPr>
      </w:pPr>
    </w:p>
    <w:p w:rsidR="002B3A63" w:rsidRDefault="002B3A63" w:rsidP="00412D71">
      <w:pPr>
        <w:spacing w:after="0" w:line="240" w:lineRule="auto"/>
        <w:rPr>
          <w:rFonts w:ascii="Garamond" w:hAnsi="Garamond"/>
          <w:sz w:val="24"/>
          <w:szCs w:val="24"/>
        </w:rPr>
      </w:pPr>
    </w:p>
    <w:p w:rsidR="002B3A63" w:rsidRDefault="002B3A63" w:rsidP="00412D71">
      <w:pPr>
        <w:spacing w:after="0" w:line="240" w:lineRule="auto"/>
        <w:rPr>
          <w:rFonts w:ascii="Garamond" w:hAnsi="Garamond"/>
          <w:sz w:val="24"/>
          <w:szCs w:val="24"/>
        </w:rPr>
      </w:pPr>
    </w:p>
    <w:p w:rsidR="002B3A63" w:rsidRDefault="002B3A63" w:rsidP="00412D71">
      <w:pPr>
        <w:spacing w:after="0" w:line="240" w:lineRule="auto"/>
        <w:rPr>
          <w:rFonts w:ascii="Garamond" w:hAnsi="Garamond"/>
          <w:sz w:val="24"/>
          <w:szCs w:val="24"/>
        </w:rPr>
      </w:pPr>
    </w:p>
    <w:p w:rsidR="002B3A63" w:rsidRDefault="002B3A63" w:rsidP="00412D71">
      <w:pPr>
        <w:spacing w:after="0" w:line="240" w:lineRule="auto"/>
        <w:rPr>
          <w:rFonts w:ascii="Garamond" w:hAnsi="Garamond"/>
          <w:sz w:val="24"/>
          <w:szCs w:val="24"/>
        </w:rPr>
      </w:pPr>
    </w:p>
    <w:p w:rsidR="002B3A63" w:rsidRDefault="002B3A63" w:rsidP="00412D71">
      <w:pPr>
        <w:spacing w:after="0" w:line="240" w:lineRule="auto"/>
        <w:rPr>
          <w:rFonts w:ascii="Garamond" w:hAnsi="Garamond"/>
          <w:sz w:val="24"/>
          <w:szCs w:val="24"/>
        </w:rPr>
      </w:pPr>
    </w:p>
    <w:p w:rsidR="002B3A63" w:rsidRDefault="002B3A63" w:rsidP="00412D71">
      <w:pPr>
        <w:spacing w:after="0" w:line="240" w:lineRule="auto"/>
        <w:rPr>
          <w:rFonts w:ascii="Garamond" w:hAnsi="Garamond"/>
          <w:sz w:val="24"/>
          <w:szCs w:val="24"/>
        </w:rPr>
      </w:pPr>
    </w:p>
    <w:p w:rsidR="002B3A63" w:rsidRDefault="002B3A63" w:rsidP="00412D71">
      <w:pPr>
        <w:spacing w:after="0" w:line="240" w:lineRule="auto"/>
        <w:rPr>
          <w:rFonts w:ascii="Garamond" w:hAnsi="Garamond"/>
          <w:sz w:val="24"/>
          <w:szCs w:val="24"/>
        </w:rPr>
      </w:pPr>
    </w:p>
    <w:p w:rsidR="00772A78" w:rsidRDefault="00772A78" w:rsidP="00412D71">
      <w:pPr>
        <w:spacing w:after="0" w:line="240" w:lineRule="auto"/>
        <w:rPr>
          <w:rFonts w:ascii="Garamond" w:hAnsi="Garamond"/>
          <w:sz w:val="24"/>
          <w:szCs w:val="24"/>
        </w:rPr>
      </w:pPr>
    </w:p>
    <w:p w:rsidR="00772A78" w:rsidRDefault="00772A78" w:rsidP="00412D71">
      <w:pPr>
        <w:spacing w:after="0" w:line="240" w:lineRule="auto"/>
        <w:rPr>
          <w:rFonts w:ascii="Garamond" w:hAnsi="Garamond"/>
          <w:sz w:val="24"/>
          <w:szCs w:val="24"/>
        </w:rPr>
      </w:pPr>
    </w:p>
    <w:p w:rsidR="00772A78" w:rsidRDefault="00772A78" w:rsidP="00412D71">
      <w:pPr>
        <w:spacing w:after="0" w:line="240" w:lineRule="auto"/>
        <w:rPr>
          <w:rFonts w:ascii="Garamond" w:hAnsi="Garamond"/>
          <w:sz w:val="24"/>
          <w:szCs w:val="24"/>
        </w:rPr>
      </w:pPr>
    </w:p>
    <w:p w:rsidR="00772A78" w:rsidRDefault="00772A78" w:rsidP="00412D71">
      <w:pPr>
        <w:spacing w:after="0" w:line="240" w:lineRule="auto"/>
        <w:rPr>
          <w:rFonts w:ascii="Garamond" w:hAnsi="Garamond"/>
          <w:sz w:val="24"/>
          <w:szCs w:val="24"/>
        </w:rPr>
      </w:pPr>
    </w:p>
    <w:p w:rsidR="00772A78" w:rsidRDefault="00772A78" w:rsidP="00412D71">
      <w:pPr>
        <w:spacing w:after="0" w:line="240" w:lineRule="auto"/>
        <w:rPr>
          <w:rFonts w:ascii="Garamond" w:hAnsi="Garamond"/>
          <w:sz w:val="24"/>
          <w:szCs w:val="24"/>
        </w:rPr>
      </w:pPr>
    </w:p>
    <w:p w:rsidR="00772A78" w:rsidRDefault="00772A78" w:rsidP="00412D71">
      <w:pPr>
        <w:spacing w:after="0" w:line="240" w:lineRule="auto"/>
        <w:rPr>
          <w:rFonts w:ascii="Garamond" w:hAnsi="Garamond"/>
          <w:sz w:val="24"/>
          <w:szCs w:val="24"/>
        </w:rPr>
      </w:pPr>
    </w:p>
    <w:p w:rsidR="00772A78" w:rsidRDefault="00772A78" w:rsidP="00412D71">
      <w:pPr>
        <w:spacing w:after="0" w:line="240" w:lineRule="auto"/>
        <w:rPr>
          <w:rFonts w:ascii="Garamond" w:hAnsi="Garamond"/>
          <w:sz w:val="24"/>
          <w:szCs w:val="24"/>
        </w:rPr>
      </w:pPr>
    </w:p>
    <w:p w:rsidR="00772A78" w:rsidRDefault="00772A78" w:rsidP="00412D71">
      <w:pPr>
        <w:spacing w:after="0" w:line="240" w:lineRule="auto"/>
        <w:rPr>
          <w:rFonts w:ascii="Garamond" w:hAnsi="Garamond"/>
          <w:sz w:val="24"/>
          <w:szCs w:val="24"/>
        </w:rPr>
      </w:pPr>
    </w:p>
    <w:p w:rsidR="00772A78" w:rsidRDefault="00772A78" w:rsidP="00412D71">
      <w:pPr>
        <w:spacing w:after="0" w:line="240" w:lineRule="auto"/>
        <w:rPr>
          <w:rFonts w:ascii="Garamond" w:hAnsi="Garamond"/>
          <w:sz w:val="24"/>
          <w:szCs w:val="24"/>
        </w:rPr>
      </w:pPr>
    </w:p>
    <w:p w:rsidR="00772A78" w:rsidRDefault="00772A78" w:rsidP="00412D71">
      <w:pPr>
        <w:spacing w:after="0" w:line="240" w:lineRule="auto"/>
        <w:rPr>
          <w:rFonts w:ascii="Garamond" w:hAnsi="Garamond"/>
          <w:sz w:val="24"/>
          <w:szCs w:val="24"/>
        </w:rPr>
      </w:pPr>
    </w:p>
    <w:p w:rsidR="00772A78" w:rsidRDefault="00772A78" w:rsidP="00412D71">
      <w:pPr>
        <w:spacing w:after="0" w:line="240" w:lineRule="auto"/>
        <w:rPr>
          <w:rFonts w:ascii="Garamond" w:hAnsi="Garamond"/>
          <w:sz w:val="24"/>
          <w:szCs w:val="24"/>
        </w:rPr>
      </w:pPr>
    </w:p>
    <w:p w:rsidR="00772A78" w:rsidRDefault="00772A78" w:rsidP="00412D71">
      <w:pPr>
        <w:spacing w:after="0" w:line="240" w:lineRule="auto"/>
        <w:rPr>
          <w:rFonts w:ascii="Garamond" w:hAnsi="Garamond"/>
          <w:sz w:val="24"/>
          <w:szCs w:val="24"/>
        </w:rPr>
      </w:pPr>
    </w:p>
    <w:p w:rsidR="00772A78" w:rsidRDefault="00772A78" w:rsidP="00412D71">
      <w:pPr>
        <w:spacing w:after="0" w:line="240" w:lineRule="auto"/>
        <w:rPr>
          <w:rFonts w:ascii="Garamond" w:hAnsi="Garamond"/>
          <w:sz w:val="24"/>
          <w:szCs w:val="24"/>
        </w:rPr>
      </w:pPr>
    </w:p>
    <w:p w:rsidR="00772A78" w:rsidRDefault="00772A78" w:rsidP="00412D71">
      <w:pPr>
        <w:spacing w:after="0" w:line="240" w:lineRule="auto"/>
        <w:rPr>
          <w:rFonts w:ascii="Garamond" w:hAnsi="Garamond"/>
          <w:sz w:val="24"/>
          <w:szCs w:val="24"/>
        </w:rPr>
      </w:pPr>
    </w:p>
    <w:p w:rsidR="002B3A63" w:rsidRDefault="002B3A63" w:rsidP="00412D71">
      <w:pPr>
        <w:spacing w:after="0" w:line="240" w:lineRule="auto"/>
        <w:rPr>
          <w:rFonts w:ascii="Garamond" w:hAnsi="Garamond"/>
          <w:sz w:val="24"/>
          <w:szCs w:val="24"/>
        </w:rPr>
      </w:pPr>
    </w:p>
    <w:p w:rsidR="002B3A63" w:rsidRDefault="002B3A63" w:rsidP="00412D71">
      <w:pPr>
        <w:spacing w:after="0" w:line="240" w:lineRule="auto"/>
        <w:rPr>
          <w:rFonts w:ascii="Garamond" w:hAnsi="Garamond"/>
          <w:sz w:val="24"/>
          <w:szCs w:val="24"/>
        </w:rPr>
      </w:pPr>
    </w:p>
    <w:p w:rsidR="009851EE" w:rsidRDefault="009851EE" w:rsidP="009851EE">
      <w:pPr>
        <w:pStyle w:val="Telobesedila"/>
        <w:jc w:val="left"/>
        <w:rPr>
          <w:rFonts w:ascii="Book Antiqua" w:hAnsi="Book Antiqua"/>
          <w:b w:val="0"/>
          <w:sz w:val="20"/>
        </w:rPr>
      </w:pPr>
    </w:p>
    <w:p w:rsidR="009851EE" w:rsidRPr="00772A78" w:rsidRDefault="009851EE" w:rsidP="009851EE">
      <w:pPr>
        <w:pStyle w:val="Slog"/>
        <w:jc w:val="right"/>
        <w:rPr>
          <w:rFonts w:ascii="Garamond" w:hAnsi="Garamond"/>
          <w:szCs w:val="24"/>
        </w:rPr>
      </w:pPr>
      <w:r w:rsidRPr="00772A78">
        <w:rPr>
          <w:rFonts w:ascii="Garamond" w:hAnsi="Garamond"/>
          <w:b/>
          <w:szCs w:val="24"/>
          <w:bdr w:val="single" w:sz="4" w:space="0" w:color="auto" w:shadow="1"/>
          <w:shd w:val="clear" w:color="auto" w:fill="FFFFFF"/>
        </w:rPr>
        <w:t>OBR</w:t>
      </w:r>
      <w:r w:rsidR="00772A78" w:rsidRPr="00772A78">
        <w:rPr>
          <w:rFonts w:ascii="Garamond" w:hAnsi="Garamond"/>
          <w:b/>
          <w:szCs w:val="24"/>
          <w:bdr w:val="single" w:sz="4" w:space="0" w:color="auto" w:shadow="1"/>
          <w:shd w:val="clear" w:color="auto" w:fill="FFFFFF"/>
        </w:rPr>
        <w:t>- 5</w:t>
      </w:r>
    </w:p>
    <w:p w:rsidR="009851EE" w:rsidRPr="00772A78" w:rsidRDefault="009851EE" w:rsidP="009851EE">
      <w:pPr>
        <w:pStyle w:val="Telobesedila"/>
        <w:jc w:val="left"/>
        <w:rPr>
          <w:rFonts w:ascii="Garamond" w:hAnsi="Garamond"/>
          <w:b w:val="0"/>
          <w:sz w:val="24"/>
          <w:szCs w:val="24"/>
        </w:rPr>
      </w:pPr>
    </w:p>
    <w:p w:rsidR="009851EE" w:rsidRPr="00772A78" w:rsidRDefault="009851EE" w:rsidP="009851EE">
      <w:pPr>
        <w:pStyle w:val="Telobesedila"/>
        <w:jc w:val="left"/>
        <w:rPr>
          <w:rFonts w:ascii="Garamond" w:hAnsi="Garamond"/>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firstRow="1" w:lastRow="0" w:firstColumn="1" w:lastColumn="0" w:noHBand="0" w:noVBand="1"/>
      </w:tblPr>
      <w:tblGrid>
        <w:gridCol w:w="9062"/>
      </w:tblGrid>
      <w:tr w:rsidR="009851EE" w:rsidRPr="00772A78" w:rsidTr="007055AA">
        <w:tc>
          <w:tcPr>
            <w:tcW w:w="9212" w:type="dxa"/>
            <w:shd w:val="clear" w:color="auto" w:fill="EAF1DD"/>
          </w:tcPr>
          <w:p w:rsidR="009851EE" w:rsidRPr="00772A78" w:rsidRDefault="009851EE" w:rsidP="007055AA">
            <w:pPr>
              <w:pStyle w:val="Telobesedila"/>
              <w:jc w:val="left"/>
              <w:rPr>
                <w:rFonts w:ascii="Garamond" w:hAnsi="Garamond"/>
                <w:b w:val="0"/>
                <w:sz w:val="24"/>
                <w:szCs w:val="24"/>
              </w:rPr>
            </w:pPr>
          </w:p>
          <w:p w:rsidR="009851EE" w:rsidRPr="00772A78" w:rsidRDefault="009851EE" w:rsidP="007055AA">
            <w:pPr>
              <w:pStyle w:val="Glava"/>
              <w:tabs>
                <w:tab w:val="clear" w:pos="4536"/>
                <w:tab w:val="clear" w:pos="9072"/>
              </w:tabs>
              <w:jc w:val="center"/>
              <w:rPr>
                <w:rFonts w:ascii="Garamond" w:hAnsi="Garamond"/>
                <w:b/>
                <w:i/>
                <w:sz w:val="32"/>
                <w:szCs w:val="32"/>
              </w:rPr>
            </w:pPr>
            <w:r w:rsidRPr="00772A78">
              <w:rPr>
                <w:rFonts w:ascii="Garamond" w:hAnsi="Garamond"/>
                <w:b/>
                <w:sz w:val="32"/>
                <w:szCs w:val="32"/>
              </w:rPr>
              <w:t>IZJAVA O IZPOLNJEVANJU HIGIENSKIH POGOJEV</w:t>
            </w:r>
          </w:p>
          <w:p w:rsidR="009851EE" w:rsidRPr="00772A78" w:rsidRDefault="009851EE" w:rsidP="007055AA">
            <w:pPr>
              <w:pStyle w:val="Telobesedila"/>
              <w:jc w:val="left"/>
              <w:rPr>
                <w:rFonts w:ascii="Garamond" w:hAnsi="Garamond"/>
                <w:b w:val="0"/>
                <w:sz w:val="24"/>
                <w:szCs w:val="24"/>
              </w:rPr>
            </w:pPr>
          </w:p>
          <w:p w:rsidR="009851EE" w:rsidRPr="00772A78" w:rsidRDefault="009851EE" w:rsidP="007055AA">
            <w:pPr>
              <w:pStyle w:val="Telobesedila"/>
              <w:jc w:val="left"/>
              <w:rPr>
                <w:rFonts w:ascii="Garamond" w:hAnsi="Garamond"/>
                <w:b w:val="0"/>
                <w:sz w:val="24"/>
                <w:szCs w:val="24"/>
              </w:rPr>
            </w:pPr>
          </w:p>
        </w:tc>
      </w:tr>
    </w:tbl>
    <w:p w:rsidR="009851EE" w:rsidRDefault="009851EE" w:rsidP="009851EE">
      <w:pPr>
        <w:pStyle w:val="Glava"/>
        <w:tabs>
          <w:tab w:val="clear" w:pos="4536"/>
          <w:tab w:val="clear" w:pos="9072"/>
        </w:tabs>
        <w:ind w:left="1080"/>
        <w:jc w:val="both"/>
        <w:rPr>
          <w:rFonts w:ascii="Garamond" w:hAnsi="Garamond"/>
          <w:i/>
          <w:sz w:val="24"/>
          <w:szCs w:val="24"/>
        </w:rPr>
      </w:pPr>
    </w:p>
    <w:p w:rsidR="00130312" w:rsidRPr="00772A78" w:rsidRDefault="00130312" w:rsidP="009851EE">
      <w:pPr>
        <w:pStyle w:val="Glava"/>
        <w:tabs>
          <w:tab w:val="clear" w:pos="4536"/>
          <w:tab w:val="clear" w:pos="9072"/>
        </w:tabs>
        <w:ind w:left="1080"/>
        <w:jc w:val="both"/>
        <w:rPr>
          <w:rFonts w:ascii="Garamond" w:hAnsi="Garamond"/>
          <w:i/>
          <w:sz w:val="24"/>
          <w:szCs w:val="24"/>
        </w:rPr>
      </w:pPr>
    </w:p>
    <w:p w:rsidR="009851EE" w:rsidRPr="00772A78" w:rsidRDefault="009851EE" w:rsidP="009851EE">
      <w:pPr>
        <w:pStyle w:val="Glava"/>
        <w:jc w:val="both"/>
        <w:rPr>
          <w:rFonts w:ascii="Garamond" w:hAnsi="Garamond"/>
          <w:i/>
          <w:iCs/>
          <w:sz w:val="24"/>
          <w:szCs w:val="24"/>
        </w:rPr>
      </w:pPr>
      <w:r w:rsidRPr="00772A78">
        <w:rPr>
          <w:rFonts w:ascii="Garamond" w:hAnsi="Garamond"/>
          <w:iCs/>
          <w:sz w:val="24"/>
          <w:szCs w:val="24"/>
        </w:rPr>
        <w:t xml:space="preserve">Pod kazensko in materialno odgovornostjo izjavljamo, da v celotnem procesu proizvodnje, predelave, obdelave, pakiranja in prodaje živil, oziroma v delu, ki se nanaša na našo dejavnost, poslujemo v skladu z zahtevami HACCP sistema in da upoštevamo vse predpise, ki v Republiki Sloveniji urejajo področje živil in ravnanja z njimi. </w:t>
      </w:r>
    </w:p>
    <w:p w:rsidR="009851EE" w:rsidRPr="00772A78" w:rsidRDefault="009851EE" w:rsidP="009851EE">
      <w:pPr>
        <w:pStyle w:val="Glava"/>
        <w:ind w:left="1080"/>
        <w:jc w:val="both"/>
        <w:rPr>
          <w:rFonts w:ascii="Garamond" w:hAnsi="Garamond"/>
          <w:i/>
          <w:iCs/>
          <w:sz w:val="24"/>
          <w:szCs w:val="24"/>
        </w:rPr>
      </w:pPr>
    </w:p>
    <w:p w:rsidR="009851EE" w:rsidRPr="00772A78" w:rsidRDefault="009851EE" w:rsidP="009851EE">
      <w:pPr>
        <w:pStyle w:val="Glava"/>
        <w:jc w:val="both"/>
        <w:rPr>
          <w:rFonts w:ascii="Garamond" w:hAnsi="Garamond"/>
          <w:i/>
          <w:iCs/>
          <w:sz w:val="24"/>
          <w:szCs w:val="24"/>
        </w:rPr>
      </w:pPr>
      <w:r w:rsidRPr="00772A78">
        <w:rPr>
          <w:rFonts w:ascii="Garamond" w:hAnsi="Garamond"/>
          <w:iCs/>
          <w:sz w:val="24"/>
          <w:szCs w:val="24"/>
        </w:rPr>
        <w:t>Hkrati izjavljamo, da imamo za skladiščenje živil prostore, ki ustrezajo vsem veljavnim predpisom in HACCP sistemu in da so vsa živila skladiščena na način, da je ohranjena njihova kvaliteta in neoporečnost.</w:t>
      </w:r>
    </w:p>
    <w:p w:rsidR="009851EE" w:rsidRPr="00772A78" w:rsidRDefault="009851EE" w:rsidP="009851EE">
      <w:pPr>
        <w:pStyle w:val="Glava"/>
        <w:ind w:left="1080"/>
        <w:jc w:val="both"/>
        <w:rPr>
          <w:rFonts w:ascii="Garamond" w:hAnsi="Garamond"/>
          <w:i/>
          <w:iCs/>
          <w:sz w:val="24"/>
          <w:szCs w:val="24"/>
        </w:rPr>
      </w:pPr>
    </w:p>
    <w:p w:rsidR="009851EE" w:rsidRPr="00772A78" w:rsidRDefault="009851EE" w:rsidP="009851EE">
      <w:pPr>
        <w:pStyle w:val="Glava"/>
        <w:jc w:val="both"/>
        <w:rPr>
          <w:rFonts w:ascii="Garamond" w:hAnsi="Garamond"/>
          <w:i/>
          <w:iCs/>
          <w:sz w:val="24"/>
          <w:szCs w:val="24"/>
        </w:rPr>
      </w:pPr>
      <w:r w:rsidRPr="00772A78">
        <w:rPr>
          <w:rFonts w:ascii="Garamond" w:hAnsi="Garamond"/>
          <w:iCs/>
          <w:sz w:val="24"/>
          <w:szCs w:val="24"/>
        </w:rPr>
        <w:t>Prav tako izjavljamo, da imamo za prevoz vseh živil na razpolago vozila, ki ustrezajo HACCP sistemu in ostalim veljavnim predpisom, ki urejajo področje živil in ravnanja z njimi v Republiki Sloveniji ter da bomo opravljali prevoz živil za potrebe naročnika samo s takimi vozili.</w:t>
      </w:r>
    </w:p>
    <w:p w:rsidR="009851EE" w:rsidRPr="00772A78" w:rsidRDefault="009851EE" w:rsidP="009851EE">
      <w:pPr>
        <w:pStyle w:val="Glava"/>
        <w:ind w:left="1080"/>
        <w:jc w:val="both"/>
        <w:rPr>
          <w:rFonts w:ascii="Garamond" w:hAnsi="Garamond"/>
          <w:i/>
          <w:iCs/>
          <w:sz w:val="24"/>
          <w:szCs w:val="24"/>
        </w:rPr>
      </w:pPr>
    </w:p>
    <w:p w:rsidR="009851EE" w:rsidRPr="00772A78" w:rsidRDefault="009851EE" w:rsidP="009851EE">
      <w:pPr>
        <w:pStyle w:val="Glava"/>
        <w:jc w:val="both"/>
        <w:rPr>
          <w:rFonts w:ascii="Garamond" w:hAnsi="Garamond"/>
          <w:i/>
          <w:iCs/>
          <w:sz w:val="24"/>
          <w:szCs w:val="24"/>
        </w:rPr>
      </w:pPr>
      <w:r w:rsidRPr="00772A78">
        <w:rPr>
          <w:rFonts w:ascii="Garamond" w:hAnsi="Garamond"/>
          <w:iCs/>
          <w:sz w:val="24"/>
          <w:szCs w:val="24"/>
        </w:rPr>
        <w:t>Naročniku bomo, najmanj enkrat letno oz. na podlagi njegovega pisnega poziva, posredovali dokazila, s katerimi se potrjuje, da so dobavljena živila oziroma surovine zdravstveno ustrezne.</w:t>
      </w:r>
    </w:p>
    <w:p w:rsidR="009851EE" w:rsidRPr="00772A78" w:rsidRDefault="009851EE" w:rsidP="009851EE">
      <w:pPr>
        <w:pStyle w:val="Glava"/>
        <w:jc w:val="both"/>
        <w:rPr>
          <w:rFonts w:ascii="Garamond" w:hAnsi="Garamond"/>
          <w:i/>
          <w:iCs/>
          <w:sz w:val="24"/>
          <w:szCs w:val="24"/>
        </w:rPr>
      </w:pPr>
    </w:p>
    <w:p w:rsidR="009851EE" w:rsidRPr="00772A78" w:rsidRDefault="009851EE" w:rsidP="009851EE">
      <w:pPr>
        <w:pStyle w:val="Glava"/>
        <w:jc w:val="both"/>
        <w:rPr>
          <w:rFonts w:ascii="Garamond" w:hAnsi="Garamond"/>
          <w:i/>
          <w:iCs/>
          <w:sz w:val="24"/>
          <w:szCs w:val="24"/>
        </w:rPr>
      </w:pPr>
      <w:r w:rsidRPr="00772A78">
        <w:rPr>
          <w:rFonts w:ascii="Garamond" w:hAnsi="Garamond"/>
          <w:iCs/>
          <w:sz w:val="24"/>
          <w:szCs w:val="24"/>
        </w:rPr>
        <w:t>Obvezujemo se:</w:t>
      </w:r>
    </w:p>
    <w:p w:rsidR="009851EE" w:rsidRPr="00772A78" w:rsidRDefault="009851EE" w:rsidP="009851EE">
      <w:pPr>
        <w:pStyle w:val="Glava"/>
        <w:jc w:val="both"/>
        <w:rPr>
          <w:rFonts w:ascii="Garamond" w:hAnsi="Garamond"/>
          <w:i/>
          <w:iCs/>
          <w:sz w:val="24"/>
          <w:szCs w:val="24"/>
        </w:rPr>
      </w:pPr>
      <w:r w:rsidRPr="00772A78">
        <w:rPr>
          <w:rFonts w:ascii="Garamond" w:hAnsi="Garamond"/>
          <w:iCs/>
          <w:sz w:val="24"/>
          <w:szCs w:val="24"/>
        </w:rPr>
        <w:t xml:space="preserve">- da bomo v primeru kakršnega koli odstopanja od določil HACCP sistema o tem takoj pisno obvestili naročnika. </w:t>
      </w:r>
    </w:p>
    <w:p w:rsidR="009851EE" w:rsidRPr="00772A78" w:rsidRDefault="009851EE" w:rsidP="009851EE">
      <w:pPr>
        <w:pStyle w:val="Glava"/>
        <w:jc w:val="both"/>
        <w:rPr>
          <w:rFonts w:ascii="Garamond" w:hAnsi="Garamond"/>
          <w:i/>
          <w:iCs/>
          <w:sz w:val="24"/>
          <w:szCs w:val="24"/>
        </w:rPr>
      </w:pPr>
      <w:r w:rsidRPr="00772A78">
        <w:rPr>
          <w:rFonts w:ascii="Garamond" w:hAnsi="Garamond"/>
          <w:iCs/>
          <w:sz w:val="24"/>
          <w:szCs w:val="24"/>
        </w:rPr>
        <w:t>- da bomo naročniku na njegovo zahtevo takoj predložili uradno veljaven dokument, ki dokazuje zgornje navedbe.</w:t>
      </w:r>
    </w:p>
    <w:p w:rsidR="009851EE" w:rsidRPr="00772A78" w:rsidRDefault="009851EE" w:rsidP="009851EE">
      <w:pPr>
        <w:pStyle w:val="Glava"/>
        <w:ind w:left="1080"/>
        <w:jc w:val="both"/>
        <w:rPr>
          <w:rFonts w:ascii="Garamond" w:hAnsi="Garamond"/>
          <w:i/>
          <w:iCs/>
          <w:sz w:val="24"/>
          <w:szCs w:val="24"/>
        </w:rPr>
      </w:pPr>
    </w:p>
    <w:p w:rsidR="009851EE" w:rsidRPr="00772A78" w:rsidRDefault="009851EE" w:rsidP="009851EE">
      <w:pPr>
        <w:pStyle w:val="Glava"/>
        <w:jc w:val="both"/>
        <w:rPr>
          <w:rFonts w:ascii="Garamond" w:hAnsi="Garamond"/>
          <w:i/>
          <w:iCs/>
          <w:sz w:val="24"/>
          <w:szCs w:val="24"/>
        </w:rPr>
      </w:pPr>
      <w:r w:rsidRPr="00772A78">
        <w:rPr>
          <w:rFonts w:ascii="Garamond" w:hAnsi="Garamond"/>
          <w:iCs/>
          <w:sz w:val="24"/>
          <w:szCs w:val="24"/>
        </w:rPr>
        <w:t>Kot ponudnik živil živalskega izvora zagotavljamo, da ponujamo le živila živalskega izvora, ki izhajajo iz objektov, ki so za izvajanje določene dejavnosti z veljavno odločbo odobreni s strani pristojnega organa (velja le za ponudnike živil živalskega izvora).</w:t>
      </w:r>
    </w:p>
    <w:p w:rsidR="009851EE" w:rsidRPr="00772A78" w:rsidRDefault="009851EE" w:rsidP="009851EE">
      <w:pPr>
        <w:pStyle w:val="Glava"/>
        <w:ind w:left="1080"/>
        <w:jc w:val="both"/>
        <w:rPr>
          <w:rFonts w:ascii="Garamond" w:hAnsi="Garamond"/>
          <w:i/>
          <w:iCs/>
          <w:sz w:val="24"/>
          <w:szCs w:val="24"/>
        </w:rPr>
      </w:pPr>
    </w:p>
    <w:p w:rsidR="009851EE" w:rsidRPr="00772A78" w:rsidRDefault="009851EE" w:rsidP="009851EE">
      <w:pPr>
        <w:pStyle w:val="Glava"/>
        <w:jc w:val="both"/>
        <w:rPr>
          <w:rFonts w:ascii="Garamond" w:hAnsi="Garamond"/>
          <w:sz w:val="24"/>
          <w:szCs w:val="24"/>
        </w:rPr>
      </w:pPr>
      <w:r w:rsidRPr="00772A78">
        <w:rPr>
          <w:rFonts w:ascii="Garamond" w:hAnsi="Garamond"/>
          <w:sz w:val="24"/>
          <w:szCs w:val="24"/>
        </w:rPr>
        <w:t>Ponudnik – kmetovalec:</w:t>
      </w:r>
    </w:p>
    <w:p w:rsidR="009851EE" w:rsidRPr="00772A78" w:rsidRDefault="009851EE" w:rsidP="009851EE">
      <w:pPr>
        <w:pStyle w:val="Glava"/>
        <w:jc w:val="both"/>
        <w:rPr>
          <w:rFonts w:ascii="Garamond" w:hAnsi="Garamond"/>
          <w:sz w:val="24"/>
          <w:szCs w:val="24"/>
        </w:rPr>
      </w:pPr>
    </w:p>
    <w:p w:rsidR="009851EE" w:rsidRPr="00772A78" w:rsidRDefault="009851EE" w:rsidP="009851EE">
      <w:pPr>
        <w:pStyle w:val="Glava"/>
        <w:jc w:val="both"/>
        <w:rPr>
          <w:rFonts w:ascii="Garamond" w:hAnsi="Garamond"/>
          <w:i/>
          <w:iCs/>
          <w:sz w:val="24"/>
          <w:szCs w:val="24"/>
        </w:rPr>
      </w:pPr>
      <w:r w:rsidRPr="00772A78">
        <w:rPr>
          <w:rFonts w:ascii="Garamond" w:hAnsi="Garamond"/>
          <w:sz w:val="24"/>
          <w:szCs w:val="24"/>
        </w:rPr>
        <w:t>Pod kazensko in materialno odgovornostjo izjavljam, da v celotnem procesu pridelave, obdelave, skladiščenju in dostavi poslujem skladno z načeli dobre proizvodne oziroma kmetijske prakse.</w:t>
      </w:r>
    </w:p>
    <w:p w:rsidR="009851EE" w:rsidRPr="00772A78" w:rsidRDefault="009851EE" w:rsidP="009851EE">
      <w:pPr>
        <w:pStyle w:val="Glava"/>
        <w:tabs>
          <w:tab w:val="clear" w:pos="4536"/>
          <w:tab w:val="clear" w:pos="9072"/>
        </w:tabs>
        <w:jc w:val="both"/>
        <w:rPr>
          <w:rFonts w:ascii="Garamond" w:hAnsi="Garamond"/>
          <w:sz w:val="24"/>
          <w:szCs w:val="24"/>
        </w:rPr>
      </w:pPr>
    </w:p>
    <w:p w:rsidR="009851EE" w:rsidRPr="00772A78" w:rsidRDefault="009851EE" w:rsidP="009851EE">
      <w:pPr>
        <w:pStyle w:val="Glava"/>
        <w:tabs>
          <w:tab w:val="clear" w:pos="4536"/>
          <w:tab w:val="clear" w:pos="9072"/>
        </w:tabs>
        <w:jc w:val="both"/>
        <w:rPr>
          <w:rFonts w:ascii="Garamond" w:hAnsi="Garamond"/>
          <w:i/>
          <w:sz w:val="24"/>
          <w:szCs w:val="24"/>
        </w:rPr>
      </w:pPr>
    </w:p>
    <w:p w:rsidR="009851EE" w:rsidRPr="00772A78" w:rsidRDefault="009851EE" w:rsidP="009851EE">
      <w:pPr>
        <w:jc w:val="both"/>
        <w:rPr>
          <w:rFonts w:ascii="Garamond" w:hAnsi="Garamond"/>
          <w:sz w:val="24"/>
          <w:szCs w:val="24"/>
        </w:rPr>
      </w:pPr>
      <w:r w:rsidRPr="00772A78">
        <w:rPr>
          <w:rFonts w:ascii="Garamond" w:hAnsi="Garamond"/>
          <w:sz w:val="24"/>
          <w:szCs w:val="24"/>
        </w:rPr>
        <w:t>Datum:                                                                                     Podpis odgovorne osebe ponudnika:</w:t>
      </w:r>
    </w:p>
    <w:p w:rsidR="009851EE" w:rsidRDefault="009851EE" w:rsidP="009851EE">
      <w:pPr>
        <w:pStyle w:val="Glava"/>
        <w:tabs>
          <w:tab w:val="clear" w:pos="4536"/>
          <w:tab w:val="clear" w:pos="9072"/>
          <w:tab w:val="left" w:pos="1340"/>
        </w:tabs>
        <w:jc w:val="both"/>
        <w:rPr>
          <w:b/>
          <w:i/>
        </w:rPr>
      </w:pPr>
    </w:p>
    <w:p w:rsidR="00130312" w:rsidRDefault="00130312" w:rsidP="009851EE">
      <w:pPr>
        <w:pStyle w:val="Glava"/>
        <w:tabs>
          <w:tab w:val="clear" w:pos="4536"/>
          <w:tab w:val="clear" w:pos="9072"/>
          <w:tab w:val="left" w:pos="1340"/>
        </w:tabs>
        <w:jc w:val="both"/>
        <w:rPr>
          <w:b/>
          <w:i/>
        </w:rPr>
      </w:pPr>
    </w:p>
    <w:p w:rsidR="00130312" w:rsidRDefault="00130312" w:rsidP="009851EE">
      <w:pPr>
        <w:pStyle w:val="Glava"/>
        <w:tabs>
          <w:tab w:val="clear" w:pos="4536"/>
          <w:tab w:val="clear" w:pos="9072"/>
          <w:tab w:val="left" w:pos="1340"/>
        </w:tabs>
        <w:jc w:val="both"/>
        <w:rPr>
          <w:b/>
          <w:i/>
        </w:rPr>
      </w:pPr>
    </w:p>
    <w:p w:rsidR="00130312" w:rsidRDefault="00130312" w:rsidP="009851EE">
      <w:pPr>
        <w:pStyle w:val="Glava"/>
        <w:tabs>
          <w:tab w:val="clear" w:pos="4536"/>
          <w:tab w:val="clear" w:pos="9072"/>
          <w:tab w:val="left" w:pos="1340"/>
        </w:tabs>
        <w:jc w:val="both"/>
        <w:rPr>
          <w:b/>
          <w:i/>
        </w:rPr>
      </w:pPr>
    </w:p>
    <w:p w:rsidR="00130312" w:rsidRPr="00FF38DC" w:rsidRDefault="00130312" w:rsidP="009851EE">
      <w:pPr>
        <w:pStyle w:val="Glava"/>
        <w:tabs>
          <w:tab w:val="clear" w:pos="4536"/>
          <w:tab w:val="clear" w:pos="9072"/>
          <w:tab w:val="left" w:pos="1340"/>
        </w:tabs>
        <w:jc w:val="both"/>
        <w:rPr>
          <w:b/>
          <w:i/>
        </w:rPr>
      </w:pPr>
    </w:p>
    <w:p w:rsidR="009851EE" w:rsidRDefault="009851EE" w:rsidP="009851EE">
      <w:pPr>
        <w:pStyle w:val="Glava"/>
        <w:tabs>
          <w:tab w:val="clear" w:pos="4536"/>
          <w:tab w:val="clear" w:pos="9072"/>
        </w:tabs>
        <w:ind w:left="1080"/>
        <w:jc w:val="both"/>
        <w:rPr>
          <w:i/>
        </w:rPr>
      </w:pPr>
    </w:p>
    <w:p w:rsidR="009851EE" w:rsidRDefault="009851EE" w:rsidP="009851EE">
      <w:pPr>
        <w:pStyle w:val="Slog"/>
        <w:jc w:val="right"/>
        <w:rPr>
          <w:rFonts w:ascii="Book Antiqua" w:hAnsi="Book Antiqua"/>
          <w:b/>
          <w:sz w:val="20"/>
          <w:bdr w:val="single" w:sz="4" w:space="0" w:color="auto" w:shadow="1"/>
          <w:shd w:val="clear" w:color="auto" w:fill="FFFFFF"/>
        </w:rPr>
      </w:pPr>
      <w:r w:rsidRPr="006528BB">
        <w:rPr>
          <w:rFonts w:ascii="Book Antiqua" w:hAnsi="Book Antiqua"/>
          <w:b/>
          <w:sz w:val="20"/>
          <w:bdr w:val="single" w:sz="4" w:space="0" w:color="auto" w:shadow="1"/>
          <w:shd w:val="clear" w:color="auto" w:fill="FFFFFF"/>
        </w:rPr>
        <w:t>OBR-</w:t>
      </w:r>
      <w:r w:rsidR="00772A78">
        <w:rPr>
          <w:rFonts w:ascii="Book Antiqua" w:hAnsi="Book Antiqua"/>
          <w:b/>
          <w:sz w:val="20"/>
          <w:bdr w:val="single" w:sz="4" w:space="0" w:color="auto" w:shadow="1"/>
          <w:shd w:val="clear" w:color="auto" w:fill="FFFFFF"/>
        </w:rPr>
        <w:t>6</w:t>
      </w:r>
    </w:p>
    <w:p w:rsidR="009851EE" w:rsidRPr="00130312" w:rsidRDefault="009851EE" w:rsidP="009851EE">
      <w:pPr>
        <w:pStyle w:val="Slog"/>
        <w:jc w:val="right"/>
        <w:rPr>
          <w:rFonts w:ascii="Garamond" w:hAnsi="Garamond"/>
          <w:b/>
          <w:szCs w:val="24"/>
          <w:bdr w:val="single" w:sz="4" w:space="0" w:color="auto" w:shadow="1"/>
          <w:shd w:val="clear" w:color="auto" w:fill="FFFFFF"/>
        </w:rPr>
      </w:pPr>
    </w:p>
    <w:p w:rsidR="009851EE" w:rsidRPr="00130312" w:rsidRDefault="009851EE" w:rsidP="009851EE">
      <w:pPr>
        <w:pStyle w:val="Slog"/>
        <w:jc w:val="right"/>
        <w:rPr>
          <w:rFonts w:ascii="Garamond" w:hAnsi="Garamond"/>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firstRow="1" w:lastRow="0" w:firstColumn="1" w:lastColumn="0" w:noHBand="0" w:noVBand="1"/>
      </w:tblPr>
      <w:tblGrid>
        <w:gridCol w:w="9096"/>
      </w:tblGrid>
      <w:tr w:rsidR="009851EE" w:rsidRPr="00130312" w:rsidTr="007055AA">
        <w:tc>
          <w:tcPr>
            <w:tcW w:w="9214" w:type="dxa"/>
            <w:shd w:val="clear" w:color="auto" w:fill="EAF1DD"/>
          </w:tcPr>
          <w:p w:rsidR="009851EE" w:rsidRPr="00130312" w:rsidRDefault="009851EE" w:rsidP="007055AA">
            <w:pPr>
              <w:pStyle w:val="Glava"/>
              <w:tabs>
                <w:tab w:val="clear" w:pos="4536"/>
                <w:tab w:val="clear" w:pos="9072"/>
              </w:tabs>
              <w:jc w:val="center"/>
              <w:rPr>
                <w:rFonts w:ascii="Garamond" w:hAnsi="Garamond"/>
                <w:b/>
                <w:i/>
                <w:sz w:val="24"/>
                <w:szCs w:val="24"/>
              </w:rPr>
            </w:pPr>
          </w:p>
          <w:p w:rsidR="009851EE" w:rsidRPr="00130312" w:rsidRDefault="009851EE" w:rsidP="007055AA">
            <w:pPr>
              <w:pStyle w:val="Glava"/>
              <w:tabs>
                <w:tab w:val="clear" w:pos="4536"/>
                <w:tab w:val="clear" w:pos="9072"/>
              </w:tabs>
              <w:ind w:left="1080"/>
              <w:jc w:val="center"/>
              <w:rPr>
                <w:rFonts w:ascii="Garamond" w:hAnsi="Garamond"/>
                <w:b/>
                <w:i/>
                <w:sz w:val="32"/>
                <w:szCs w:val="32"/>
              </w:rPr>
            </w:pPr>
            <w:r w:rsidRPr="00130312">
              <w:rPr>
                <w:rFonts w:ascii="Garamond" w:hAnsi="Garamond"/>
                <w:b/>
                <w:sz w:val="32"/>
                <w:szCs w:val="32"/>
              </w:rPr>
              <w:t>IZJAVA O TEHNIČNI SPOSOBNOSTI</w:t>
            </w:r>
          </w:p>
          <w:p w:rsidR="009851EE" w:rsidRPr="00130312" w:rsidRDefault="009851EE" w:rsidP="007055AA">
            <w:pPr>
              <w:pStyle w:val="Glava"/>
              <w:tabs>
                <w:tab w:val="clear" w:pos="4536"/>
                <w:tab w:val="clear" w:pos="9072"/>
              </w:tabs>
              <w:jc w:val="center"/>
              <w:rPr>
                <w:rFonts w:ascii="Garamond" w:hAnsi="Garamond"/>
                <w:b/>
                <w:i/>
                <w:sz w:val="24"/>
                <w:szCs w:val="24"/>
              </w:rPr>
            </w:pPr>
          </w:p>
        </w:tc>
      </w:tr>
    </w:tbl>
    <w:p w:rsidR="009851EE" w:rsidRPr="00130312" w:rsidRDefault="009851EE" w:rsidP="009851EE">
      <w:pPr>
        <w:pStyle w:val="Glava"/>
        <w:tabs>
          <w:tab w:val="clear" w:pos="4536"/>
          <w:tab w:val="clear" w:pos="9072"/>
          <w:tab w:val="left" w:pos="2523"/>
        </w:tabs>
        <w:rPr>
          <w:rFonts w:ascii="Garamond" w:hAnsi="Garamond"/>
          <w:b/>
          <w:sz w:val="24"/>
          <w:szCs w:val="24"/>
        </w:rPr>
      </w:pPr>
    </w:p>
    <w:p w:rsidR="009851EE" w:rsidRPr="00130312" w:rsidRDefault="009851EE" w:rsidP="009851EE">
      <w:pPr>
        <w:pStyle w:val="Glava"/>
        <w:tabs>
          <w:tab w:val="clear" w:pos="4536"/>
          <w:tab w:val="clear" w:pos="9072"/>
        </w:tabs>
        <w:ind w:left="1080"/>
        <w:jc w:val="center"/>
        <w:rPr>
          <w:rFonts w:ascii="Garamond" w:hAnsi="Garamond"/>
          <w:b/>
          <w:i/>
          <w:sz w:val="24"/>
          <w:szCs w:val="24"/>
        </w:rPr>
      </w:pPr>
    </w:p>
    <w:p w:rsidR="009851EE" w:rsidRPr="00130312" w:rsidRDefault="009851EE" w:rsidP="009851EE">
      <w:pPr>
        <w:pStyle w:val="Glava"/>
        <w:tabs>
          <w:tab w:val="clear" w:pos="4536"/>
          <w:tab w:val="clear" w:pos="9072"/>
        </w:tabs>
        <w:jc w:val="both"/>
        <w:rPr>
          <w:rFonts w:ascii="Garamond" w:hAnsi="Garamond"/>
          <w:i/>
          <w:sz w:val="24"/>
          <w:szCs w:val="24"/>
        </w:rPr>
      </w:pPr>
    </w:p>
    <w:p w:rsidR="009851EE" w:rsidRPr="00130312" w:rsidRDefault="009851EE" w:rsidP="009851EE">
      <w:pPr>
        <w:jc w:val="both"/>
        <w:rPr>
          <w:rFonts w:ascii="Garamond" w:hAnsi="Garamond"/>
          <w:i/>
          <w:sz w:val="24"/>
          <w:szCs w:val="24"/>
        </w:rPr>
      </w:pPr>
      <w:r w:rsidRPr="00130312">
        <w:rPr>
          <w:rFonts w:ascii="Garamond" w:hAnsi="Garamond"/>
          <w:sz w:val="24"/>
          <w:szCs w:val="24"/>
        </w:rPr>
        <w:t xml:space="preserve">V zvezi z javnim naročilom </w:t>
      </w:r>
      <w:r w:rsidR="00130312" w:rsidRPr="00130312">
        <w:rPr>
          <w:rFonts w:ascii="Garamond" w:hAnsi="Garamond"/>
          <w:bCs/>
          <w:sz w:val="24"/>
          <w:szCs w:val="24"/>
        </w:rPr>
        <w:t>SUKCESIVNA DOBAVA ŽIVIL PO SKLOPIH ZA POTREBE OSNOVNE ŠOLE BISTRICA OB SOTLI ZA OBDOBJE OD 1. 12. 2021 DO 30. 11. 2022</w:t>
      </w:r>
      <w:r w:rsidRPr="00130312">
        <w:rPr>
          <w:rFonts w:ascii="Garamond" w:hAnsi="Garamond"/>
          <w:sz w:val="24"/>
          <w:szCs w:val="24"/>
        </w:rPr>
        <w:t>, izjavljamo pod materialno in kazensko odgovornostjo da:</w:t>
      </w:r>
    </w:p>
    <w:p w:rsidR="009851EE" w:rsidRPr="00130312" w:rsidRDefault="009851EE" w:rsidP="009851EE">
      <w:pPr>
        <w:pStyle w:val="Glava"/>
        <w:tabs>
          <w:tab w:val="clear" w:pos="4536"/>
          <w:tab w:val="clear" w:pos="9072"/>
        </w:tabs>
        <w:ind w:left="1080"/>
        <w:jc w:val="both"/>
        <w:rPr>
          <w:rFonts w:ascii="Garamond" w:hAnsi="Garamond"/>
          <w:i/>
          <w:sz w:val="24"/>
          <w:szCs w:val="24"/>
        </w:rPr>
      </w:pPr>
    </w:p>
    <w:p w:rsidR="009851EE" w:rsidRPr="00130312" w:rsidRDefault="009851EE" w:rsidP="009851EE">
      <w:pPr>
        <w:pStyle w:val="Odstavekseznama"/>
        <w:numPr>
          <w:ilvl w:val="0"/>
          <w:numId w:val="37"/>
        </w:numPr>
        <w:suppressAutoHyphens w:val="0"/>
        <w:autoSpaceDN/>
        <w:spacing w:after="0" w:line="240" w:lineRule="auto"/>
        <w:jc w:val="both"/>
        <w:textAlignment w:val="auto"/>
        <w:rPr>
          <w:rFonts w:ascii="Garamond" w:hAnsi="Garamond"/>
          <w:i/>
          <w:sz w:val="24"/>
          <w:szCs w:val="24"/>
        </w:rPr>
      </w:pPr>
      <w:r w:rsidRPr="00130312">
        <w:rPr>
          <w:rFonts w:ascii="Garamond" w:hAnsi="Garamond"/>
          <w:sz w:val="24"/>
          <w:szCs w:val="24"/>
        </w:rPr>
        <w:t>zagotavljamo zahtevane količine ponujenega blaga za vse razpisane vrste blaga, za katere smo oddali ponudbo;</w:t>
      </w:r>
    </w:p>
    <w:p w:rsidR="009851EE" w:rsidRPr="00130312" w:rsidRDefault="009851EE" w:rsidP="009851EE">
      <w:pPr>
        <w:pStyle w:val="Odstavekseznama"/>
        <w:numPr>
          <w:ilvl w:val="0"/>
          <w:numId w:val="37"/>
        </w:numPr>
        <w:suppressAutoHyphens w:val="0"/>
        <w:autoSpaceDN/>
        <w:spacing w:after="0" w:line="240" w:lineRule="auto"/>
        <w:jc w:val="both"/>
        <w:textAlignment w:val="auto"/>
        <w:rPr>
          <w:rFonts w:ascii="Garamond" w:hAnsi="Garamond"/>
          <w:i/>
          <w:sz w:val="24"/>
          <w:szCs w:val="24"/>
        </w:rPr>
      </w:pPr>
      <w:r w:rsidRPr="00130312">
        <w:rPr>
          <w:rFonts w:ascii="Garamond" w:hAnsi="Garamond"/>
          <w:sz w:val="24"/>
          <w:szCs w:val="24"/>
        </w:rPr>
        <w:t>zagotavljamo sukcesivno dostavo živil FCA skladišče naročnika – razloženo v skladu z naročili ob času, ki je določen oziroma bo dogovorjen z naročnikom na vsa odjemna mesta;</w:t>
      </w:r>
    </w:p>
    <w:p w:rsidR="009851EE" w:rsidRPr="00130312" w:rsidRDefault="009851EE" w:rsidP="009851EE">
      <w:pPr>
        <w:pStyle w:val="Odstavekseznama"/>
        <w:numPr>
          <w:ilvl w:val="0"/>
          <w:numId w:val="37"/>
        </w:numPr>
        <w:suppressAutoHyphens w:val="0"/>
        <w:autoSpaceDN/>
        <w:spacing w:after="0" w:line="240" w:lineRule="auto"/>
        <w:jc w:val="both"/>
        <w:textAlignment w:val="auto"/>
        <w:rPr>
          <w:rFonts w:ascii="Garamond" w:hAnsi="Garamond"/>
          <w:i/>
          <w:sz w:val="24"/>
          <w:szCs w:val="24"/>
        </w:rPr>
      </w:pPr>
      <w:r w:rsidRPr="00130312">
        <w:rPr>
          <w:rFonts w:ascii="Garamond" w:hAnsi="Garamond"/>
          <w:sz w:val="24"/>
          <w:szCs w:val="24"/>
        </w:rPr>
        <w:t>bo odzivni čas za potrditev naročila 2 uri od oddaje naročila s strani naročnika;</w:t>
      </w:r>
    </w:p>
    <w:p w:rsidR="009851EE" w:rsidRPr="00130312" w:rsidRDefault="009851EE" w:rsidP="009851EE">
      <w:pPr>
        <w:pStyle w:val="Odstavekseznama"/>
        <w:numPr>
          <w:ilvl w:val="0"/>
          <w:numId w:val="37"/>
        </w:numPr>
        <w:suppressAutoHyphens w:val="0"/>
        <w:autoSpaceDN/>
        <w:spacing w:after="0" w:line="240" w:lineRule="auto"/>
        <w:jc w:val="both"/>
        <w:textAlignment w:val="auto"/>
        <w:rPr>
          <w:rFonts w:ascii="Garamond" w:hAnsi="Garamond"/>
          <w:i/>
          <w:sz w:val="24"/>
          <w:szCs w:val="24"/>
        </w:rPr>
      </w:pPr>
      <w:r w:rsidRPr="00130312">
        <w:rPr>
          <w:rFonts w:ascii="Garamond" w:hAnsi="Garamond"/>
          <w:sz w:val="24"/>
          <w:szCs w:val="24"/>
        </w:rPr>
        <w:t>bo odzivni čas en delovni dan od oddaje naročila v primeru reklamacij pa dve uri od prejema reklamacije oz. v skladu z dogovorom z naročnikom;</w:t>
      </w:r>
    </w:p>
    <w:p w:rsidR="009851EE" w:rsidRPr="00130312" w:rsidRDefault="009851EE" w:rsidP="009851EE">
      <w:pPr>
        <w:pStyle w:val="Odstavekseznama"/>
        <w:numPr>
          <w:ilvl w:val="0"/>
          <w:numId w:val="37"/>
        </w:numPr>
        <w:suppressAutoHyphens w:val="0"/>
        <w:autoSpaceDN/>
        <w:spacing w:after="0" w:line="240" w:lineRule="auto"/>
        <w:jc w:val="both"/>
        <w:textAlignment w:val="auto"/>
        <w:rPr>
          <w:rFonts w:ascii="Garamond" w:hAnsi="Garamond"/>
          <w:i/>
          <w:sz w:val="24"/>
          <w:szCs w:val="24"/>
        </w:rPr>
      </w:pPr>
      <w:r w:rsidRPr="00130312">
        <w:rPr>
          <w:rFonts w:ascii="Garamond" w:hAnsi="Garamond"/>
          <w:sz w:val="24"/>
          <w:szCs w:val="24"/>
        </w:rPr>
        <w:t>ima vsa embalaža slovensko deklaracijo z datumom proizvodnje in navedenim rokom uporabe, živila živalskega izvora pa veterinarsko oznako;</w:t>
      </w:r>
    </w:p>
    <w:p w:rsidR="009851EE" w:rsidRPr="00130312" w:rsidRDefault="009851EE" w:rsidP="009851EE">
      <w:pPr>
        <w:pStyle w:val="Odstavekseznama"/>
        <w:numPr>
          <w:ilvl w:val="0"/>
          <w:numId w:val="37"/>
        </w:numPr>
        <w:suppressAutoHyphens w:val="0"/>
        <w:autoSpaceDN/>
        <w:spacing w:after="0" w:line="240" w:lineRule="auto"/>
        <w:jc w:val="both"/>
        <w:textAlignment w:val="auto"/>
        <w:rPr>
          <w:rFonts w:ascii="Garamond" w:hAnsi="Garamond"/>
          <w:i/>
          <w:sz w:val="24"/>
          <w:szCs w:val="24"/>
        </w:rPr>
      </w:pPr>
      <w:r w:rsidRPr="00130312">
        <w:rPr>
          <w:rFonts w:ascii="Garamond" w:hAnsi="Garamond"/>
          <w:sz w:val="24"/>
          <w:szCs w:val="24"/>
        </w:rPr>
        <w:t>je rok uporabe živil ob dobavi še vsaj 2/3 celotnega roka uporabe oz. kot izhaja iz posebnih pogojev za posamezen sklop;</w:t>
      </w:r>
    </w:p>
    <w:p w:rsidR="009851EE" w:rsidRPr="00130312" w:rsidRDefault="009851EE" w:rsidP="009851EE">
      <w:pPr>
        <w:pStyle w:val="Odstavekseznama"/>
        <w:numPr>
          <w:ilvl w:val="0"/>
          <w:numId w:val="37"/>
        </w:numPr>
        <w:suppressAutoHyphens w:val="0"/>
        <w:autoSpaceDN/>
        <w:spacing w:after="0" w:line="240" w:lineRule="auto"/>
        <w:jc w:val="both"/>
        <w:textAlignment w:val="auto"/>
        <w:rPr>
          <w:rFonts w:ascii="Garamond" w:hAnsi="Garamond"/>
          <w:i/>
          <w:sz w:val="24"/>
          <w:szCs w:val="24"/>
        </w:rPr>
      </w:pPr>
      <w:r w:rsidRPr="00130312">
        <w:rPr>
          <w:rFonts w:ascii="Garamond" w:hAnsi="Garamond"/>
          <w:sz w:val="24"/>
          <w:szCs w:val="24"/>
        </w:rPr>
        <w:t>bomo naročniku dostavili blago po kosih, litrih ali kilogramih, pri čemer od naročnika ne bo zahteval prevzem transportnega pakiranja;</w:t>
      </w:r>
    </w:p>
    <w:p w:rsidR="009851EE" w:rsidRPr="00130312" w:rsidRDefault="009851EE" w:rsidP="009851EE">
      <w:pPr>
        <w:pStyle w:val="Odstavekseznama"/>
        <w:numPr>
          <w:ilvl w:val="0"/>
          <w:numId w:val="37"/>
        </w:numPr>
        <w:suppressAutoHyphens w:val="0"/>
        <w:autoSpaceDN/>
        <w:spacing w:after="0" w:line="240" w:lineRule="auto"/>
        <w:jc w:val="both"/>
        <w:textAlignment w:val="auto"/>
        <w:rPr>
          <w:rFonts w:ascii="Garamond" w:hAnsi="Garamond"/>
          <w:i/>
          <w:sz w:val="24"/>
          <w:szCs w:val="24"/>
        </w:rPr>
      </w:pPr>
      <w:r w:rsidRPr="00130312">
        <w:rPr>
          <w:rFonts w:ascii="Garamond" w:hAnsi="Garamond"/>
          <w:sz w:val="24"/>
          <w:szCs w:val="24"/>
        </w:rPr>
        <w:t>bomo odvažali povratno embalažo takoj po izpraznitvi ali najkasneje ob naslednji dostavi;</w:t>
      </w:r>
    </w:p>
    <w:p w:rsidR="009851EE" w:rsidRPr="00130312" w:rsidRDefault="009851EE" w:rsidP="009851EE">
      <w:pPr>
        <w:pStyle w:val="Odstavekseznama"/>
        <w:numPr>
          <w:ilvl w:val="0"/>
          <w:numId w:val="37"/>
        </w:numPr>
        <w:suppressAutoHyphens w:val="0"/>
        <w:autoSpaceDN/>
        <w:spacing w:after="0" w:line="240" w:lineRule="auto"/>
        <w:jc w:val="both"/>
        <w:textAlignment w:val="auto"/>
        <w:rPr>
          <w:rFonts w:ascii="Garamond" w:hAnsi="Garamond"/>
          <w:i/>
          <w:sz w:val="24"/>
          <w:szCs w:val="24"/>
        </w:rPr>
      </w:pPr>
      <w:r w:rsidRPr="00130312">
        <w:rPr>
          <w:rFonts w:ascii="Garamond" w:hAnsi="Garamond"/>
          <w:sz w:val="24"/>
          <w:szCs w:val="24"/>
        </w:rPr>
        <w:t>bomo odvažali nepovratno embalažo, kjer je to zahtevano v posebnih pogojih naročnika;</w:t>
      </w:r>
    </w:p>
    <w:p w:rsidR="009851EE" w:rsidRPr="00130312" w:rsidRDefault="009851EE" w:rsidP="009851EE">
      <w:pPr>
        <w:pStyle w:val="Default"/>
        <w:numPr>
          <w:ilvl w:val="0"/>
          <w:numId w:val="37"/>
        </w:numPr>
        <w:jc w:val="both"/>
        <w:rPr>
          <w:rFonts w:ascii="Garamond" w:hAnsi="Garamond"/>
        </w:rPr>
      </w:pPr>
      <w:r w:rsidRPr="00130312">
        <w:rPr>
          <w:rFonts w:ascii="Garamond" w:hAnsi="Garamond"/>
          <w:bCs/>
        </w:rPr>
        <w:t xml:space="preserve">bomo ponujali živila v skladu z določili glede kakovosti živil iz Priročnika z merili kakovosti za živila v vzgojno-izobraževalnih ustanovah, ob upoštevanju vseh pogojev za posamezne sklope živil in zahtev iz opisov živil iz predračunskih obrazcev. </w:t>
      </w:r>
    </w:p>
    <w:p w:rsidR="009851EE" w:rsidRPr="00130312" w:rsidRDefault="009851EE" w:rsidP="009851EE">
      <w:pPr>
        <w:ind w:left="1080"/>
        <w:jc w:val="both"/>
        <w:rPr>
          <w:rFonts w:ascii="Garamond" w:hAnsi="Garamond"/>
          <w:i/>
          <w:sz w:val="24"/>
          <w:szCs w:val="24"/>
        </w:rPr>
      </w:pPr>
    </w:p>
    <w:p w:rsidR="00130312" w:rsidRDefault="00130312" w:rsidP="009851EE">
      <w:pPr>
        <w:jc w:val="both"/>
        <w:rPr>
          <w:rFonts w:ascii="Garamond" w:hAnsi="Garamond"/>
          <w:sz w:val="24"/>
          <w:szCs w:val="24"/>
        </w:rPr>
      </w:pPr>
    </w:p>
    <w:p w:rsidR="009851EE" w:rsidRPr="00130312" w:rsidRDefault="009851EE" w:rsidP="009851EE">
      <w:pPr>
        <w:jc w:val="both"/>
        <w:rPr>
          <w:rFonts w:ascii="Garamond" w:hAnsi="Garamond"/>
          <w:sz w:val="24"/>
          <w:szCs w:val="24"/>
        </w:rPr>
      </w:pPr>
      <w:r w:rsidRPr="00130312">
        <w:rPr>
          <w:rFonts w:ascii="Garamond" w:hAnsi="Garamond"/>
          <w:sz w:val="24"/>
          <w:szCs w:val="24"/>
        </w:rPr>
        <w:t>Datum:                                                                                     Podpis odgovorne osebe ponudnika:</w:t>
      </w:r>
    </w:p>
    <w:p w:rsidR="009851EE" w:rsidRPr="00130312" w:rsidRDefault="009851EE" w:rsidP="009851EE">
      <w:pPr>
        <w:pStyle w:val="Glava"/>
        <w:tabs>
          <w:tab w:val="clear" w:pos="4536"/>
          <w:tab w:val="clear" w:pos="9072"/>
        </w:tabs>
        <w:jc w:val="both"/>
        <w:rPr>
          <w:rFonts w:ascii="Garamond" w:hAnsi="Garamond"/>
          <w:i/>
          <w:sz w:val="24"/>
          <w:szCs w:val="24"/>
        </w:rPr>
      </w:pPr>
    </w:p>
    <w:p w:rsidR="009851EE" w:rsidRPr="00130312" w:rsidRDefault="009851EE" w:rsidP="009851EE">
      <w:pPr>
        <w:pStyle w:val="Glava"/>
        <w:tabs>
          <w:tab w:val="clear" w:pos="4536"/>
          <w:tab w:val="clear" w:pos="9072"/>
        </w:tabs>
        <w:ind w:left="1080"/>
        <w:jc w:val="both"/>
        <w:rPr>
          <w:rFonts w:ascii="Garamond" w:hAnsi="Garamond"/>
          <w:i/>
          <w:sz w:val="24"/>
          <w:szCs w:val="24"/>
        </w:rPr>
      </w:pPr>
    </w:p>
    <w:p w:rsidR="009851EE" w:rsidRPr="00130312" w:rsidRDefault="009851EE" w:rsidP="009851EE">
      <w:pPr>
        <w:pStyle w:val="Glava"/>
        <w:tabs>
          <w:tab w:val="clear" w:pos="4536"/>
          <w:tab w:val="clear" w:pos="9072"/>
        </w:tabs>
        <w:ind w:left="1080"/>
        <w:jc w:val="both"/>
        <w:rPr>
          <w:rFonts w:ascii="Garamond" w:hAnsi="Garamond"/>
          <w:i/>
          <w:sz w:val="24"/>
          <w:szCs w:val="24"/>
        </w:rPr>
      </w:pPr>
    </w:p>
    <w:p w:rsidR="009851EE" w:rsidRPr="00130312" w:rsidRDefault="009851EE" w:rsidP="009851EE">
      <w:pPr>
        <w:pStyle w:val="Glava"/>
        <w:tabs>
          <w:tab w:val="clear" w:pos="4536"/>
          <w:tab w:val="clear" w:pos="9072"/>
        </w:tabs>
        <w:ind w:left="1080"/>
        <w:jc w:val="both"/>
        <w:rPr>
          <w:rFonts w:ascii="Garamond" w:hAnsi="Garamond"/>
          <w:i/>
          <w:sz w:val="24"/>
          <w:szCs w:val="24"/>
        </w:rPr>
      </w:pPr>
    </w:p>
    <w:p w:rsidR="009851EE" w:rsidRDefault="009851EE" w:rsidP="009851EE">
      <w:pPr>
        <w:pStyle w:val="Glava"/>
        <w:tabs>
          <w:tab w:val="clear" w:pos="4536"/>
          <w:tab w:val="clear" w:pos="9072"/>
        </w:tabs>
        <w:ind w:left="1080"/>
        <w:jc w:val="both"/>
        <w:rPr>
          <w:i/>
        </w:rPr>
      </w:pPr>
    </w:p>
    <w:p w:rsidR="009851EE" w:rsidRDefault="009851EE" w:rsidP="009851EE">
      <w:pPr>
        <w:pStyle w:val="Glava"/>
        <w:tabs>
          <w:tab w:val="clear" w:pos="4536"/>
          <w:tab w:val="clear" w:pos="9072"/>
        </w:tabs>
        <w:ind w:left="1080"/>
        <w:jc w:val="both"/>
        <w:rPr>
          <w:i/>
        </w:rPr>
      </w:pPr>
    </w:p>
    <w:p w:rsidR="009851EE" w:rsidRDefault="009851EE" w:rsidP="009851EE">
      <w:pPr>
        <w:pStyle w:val="Glava"/>
        <w:tabs>
          <w:tab w:val="clear" w:pos="4536"/>
          <w:tab w:val="clear" w:pos="9072"/>
        </w:tabs>
        <w:ind w:left="1080"/>
        <w:jc w:val="both"/>
        <w:rPr>
          <w:i/>
        </w:rPr>
      </w:pPr>
    </w:p>
    <w:p w:rsidR="009851EE" w:rsidRDefault="009851EE" w:rsidP="009851EE">
      <w:pPr>
        <w:pStyle w:val="Glava"/>
        <w:tabs>
          <w:tab w:val="clear" w:pos="4536"/>
          <w:tab w:val="clear" w:pos="9072"/>
        </w:tabs>
        <w:ind w:left="1080"/>
        <w:jc w:val="both"/>
        <w:rPr>
          <w:i/>
        </w:rPr>
      </w:pPr>
    </w:p>
    <w:p w:rsidR="009851EE" w:rsidRDefault="009851EE" w:rsidP="009851EE">
      <w:pPr>
        <w:pStyle w:val="Glava"/>
        <w:tabs>
          <w:tab w:val="clear" w:pos="4536"/>
          <w:tab w:val="clear" w:pos="9072"/>
        </w:tabs>
        <w:ind w:left="1080"/>
        <w:jc w:val="both"/>
        <w:rPr>
          <w:i/>
        </w:rPr>
      </w:pPr>
    </w:p>
    <w:p w:rsidR="009851EE" w:rsidRDefault="009851EE" w:rsidP="009851EE">
      <w:pPr>
        <w:pStyle w:val="Glava"/>
        <w:tabs>
          <w:tab w:val="clear" w:pos="4536"/>
          <w:tab w:val="clear" w:pos="9072"/>
        </w:tabs>
        <w:ind w:left="1080"/>
        <w:jc w:val="both"/>
        <w:rPr>
          <w:i/>
        </w:rPr>
      </w:pPr>
    </w:p>
    <w:p w:rsidR="009851EE" w:rsidRPr="00130312" w:rsidRDefault="009851EE" w:rsidP="009851EE">
      <w:pPr>
        <w:jc w:val="right"/>
        <w:rPr>
          <w:rFonts w:ascii="Garamond" w:hAnsi="Garamond"/>
          <w:sz w:val="24"/>
          <w:szCs w:val="24"/>
        </w:rPr>
      </w:pPr>
      <w:r w:rsidRPr="00130312">
        <w:rPr>
          <w:rFonts w:ascii="Garamond" w:hAnsi="Garamond"/>
          <w:b/>
          <w:sz w:val="24"/>
          <w:szCs w:val="24"/>
          <w:bdr w:val="single" w:sz="4" w:space="0" w:color="auto" w:shadow="1"/>
          <w:shd w:val="clear" w:color="auto" w:fill="FFFFFF"/>
        </w:rPr>
        <w:t>OBR-</w:t>
      </w:r>
      <w:r w:rsidR="00130312" w:rsidRPr="00130312">
        <w:rPr>
          <w:rFonts w:ascii="Garamond" w:hAnsi="Garamond"/>
          <w:b/>
          <w:sz w:val="24"/>
          <w:szCs w:val="24"/>
          <w:bdr w:val="single" w:sz="4" w:space="0" w:color="auto" w:shadow="1"/>
          <w:shd w:val="clear" w:color="auto" w:fill="FFFFFF"/>
        </w:rPr>
        <w:t>7</w:t>
      </w:r>
    </w:p>
    <w:p w:rsidR="009851EE" w:rsidRPr="00130312" w:rsidRDefault="009851EE" w:rsidP="009851EE">
      <w:pPr>
        <w:rPr>
          <w:rFonts w:ascii="Garamond" w:hAnsi="Garamond"/>
          <w:sz w:val="24"/>
          <w:szCs w:val="24"/>
        </w:rPr>
      </w:pPr>
      <w:r w:rsidRPr="00130312">
        <w:rPr>
          <w:rFonts w:ascii="Garamond" w:hAnsi="Garamond"/>
          <w:sz w:val="24"/>
          <w:szCs w:val="24"/>
        </w:rPr>
        <w:t xml:space="preserve"> </w:t>
      </w:r>
    </w:p>
    <w:p w:rsidR="009851EE" w:rsidRPr="00130312" w:rsidRDefault="009851EE" w:rsidP="009851EE">
      <w:pPr>
        <w:pStyle w:val="Telobesedila-zamik"/>
        <w:ind w:left="0"/>
        <w:jc w:val="center"/>
        <w:rPr>
          <w:rFonts w:ascii="Garamond" w:hAnsi="Garamond"/>
          <w:b/>
          <w:szCs w:val="24"/>
        </w:rPr>
      </w:pPr>
    </w:p>
    <w:p w:rsidR="009851EE" w:rsidRPr="00130312" w:rsidRDefault="009851EE" w:rsidP="009851EE">
      <w:pPr>
        <w:pStyle w:val="Telobesedila-zamik"/>
        <w:ind w:left="0"/>
        <w:jc w:val="center"/>
        <w:rPr>
          <w:rFonts w:ascii="Garamond" w:hAnsi="Garamond"/>
          <w:b/>
          <w:szCs w:val="24"/>
        </w:rPr>
      </w:pPr>
    </w:p>
    <w:p w:rsidR="009851EE" w:rsidRPr="00130312" w:rsidRDefault="009851EE" w:rsidP="009851EE">
      <w:pPr>
        <w:pStyle w:val="Slog"/>
        <w:rPr>
          <w:rFonts w:ascii="Garamond" w:hAnsi="Garamond"/>
          <w:b/>
          <w:szCs w:val="24"/>
        </w:rPr>
      </w:pPr>
      <w:r w:rsidRPr="00130312">
        <w:rPr>
          <w:rFonts w:ascii="Garamond" w:hAnsi="Garamond"/>
          <w:b/>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9062"/>
      </w:tblGrid>
      <w:tr w:rsidR="009851EE" w:rsidRPr="00130312" w:rsidTr="007055AA">
        <w:tc>
          <w:tcPr>
            <w:tcW w:w="9212" w:type="dxa"/>
            <w:shd w:val="clear" w:color="auto" w:fill="EAF1DD"/>
          </w:tcPr>
          <w:p w:rsidR="009851EE" w:rsidRPr="00130312" w:rsidRDefault="009851EE" w:rsidP="007055AA">
            <w:pPr>
              <w:pStyle w:val="Slog"/>
              <w:rPr>
                <w:rFonts w:ascii="Garamond" w:hAnsi="Garamond"/>
                <w:b/>
                <w:szCs w:val="24"/>
              </w:rPr>
            </w:pPr>
          </w:p>
          <w:p w:rsidR="009851EE" w:rsidRPr="00130312" w:rsidRDefault="009851EE" w:rsidP="007055AA">
            <w:pPr>
              <w:pStyle w:val="Telobesedila"/>
              <w:rPr>
                <w:rFonts w:ascii="Garamond" w:hAnsi="Garamond"/>
                <w:b w:val="0"/>
                <w:bCs/>
                <w:sz w:val="32"/>
                <w:szCs w:val="32"/>
              </w:rPr>
            </w:pPr>
            <w:r w:rsidRPr="00130312">
              <w:rPr>
                <w:rFonts w:ascii="Garamond" w:hAnsi="Garamond"/>
                <w:bCs/>
                <w:sz w:val="32"/>
                <w:szCs w:val="32"/>
              </w:rPr>
              <w:t>IZJAVA PONUDNIKA, DA NE NASTOPA S PODIZVAJALCI</w:t>
            </w:r>
          </w:p>
          <w:p w:rsidR="009851EE" w:rsidRPr="00130312" w:rsidRDefault="009851EE" w:rsidP="007055AA">
            <w:pPr>
              <w:pStyle w:val="Slog"/>
              <w:rPr>
                <w:rFonts w:ascii="Garamond" w:hAnsi="Garamond"/>
                <w:b/>
                <w:szCs w:val="24"/>
              </w:rPr>
            </w:pPr>
          </w:p>
        </w:tc>
      </w:tr>
    </w:tbl>
    <w:p w:rsidR="009851EE" w:rsidRPr="00130312" w:rsidRDefault="009851EE" w:rsidP="009851EE">
      <w:pPr>
        <w:pStyle w:val="Slog"/>
        <w:rPr>
          <w:rFonts w:ascii="Garamond" w:hAnsi="Garamond"/>
          <w:b/>
          <w:szCs w:val="24"/>
        </w:rPr>
      </w:pPr>
    </w:p>
    <w:p w:rsidR="009851EE" w:rsidRPr="00130312" w:rsidRDefault="009851EE" w:rsidP="009851EE">
      <w:pPr>
        <w:pStyle w:val="Telobesedila"/>
        <w:rPr>
          <w:rFonts w:ascii="Garamond" w:hAnsi="Garamond"/>
          <w:b w:val="0"/>
          <w:bCs/>
          <w:sz w:val="24"/>
          <w:szCs w:val="24"/>
        </w:rPr>
      </w:pPr>
    </w:p>
    <w:p w:rsidR="009851EE" w:rsidRPr="00130312" w:rsidRDefault="009851EE" w:rsidP="009851EE">
      <w:pPr>
        <w:pStyle w:val="Telobesedila"/>
        <w:rPr>
          <w:rFonts w:ascii="Garamond" w:hAnsi="Garamond"/>
          <w:sz w:val="24"/>
          <w:szCs w:val="24"/>
        </w:rPr>
      </w:pPr>
    </w:p>
    <w:p w:rsidR="009851EE" w:rsidRPr="00130312" w:rsidRDefault="009851EE" w:rsidP="009851EE">
      <w:pPr>
        <w:pStyle w:val="Telobesedila"/>
        <w:rPr>
          <w:rFonts w:ascii="Garamond" w:hAnsi="Garamond"/>
          <w:sz w:val="24"/>
          <w:szCs w:val="24"/>
        </w:rPr>
      </w:pPr>
    </w:p>
    <w:p w:rsidR="009851EE" w:rsidRPr="00130312" w:rsidRDefault="009851EE" w:rsidP="009851EE">
      <w:pPr>
        <w:jc w:val="both"/>
        <w:rPr>
          <w:rFonts w:ascii="Garamond" w:hAnsi="Garamond"/>
          <w:sz w:val="24"/>
          <w:szCs w:val="24"/>
        </w:rPr>
      </w:pPr>
      <w:r w:rsidRPr="00130312">
        <w:rPr>
          <w:rFonts w:ascii="Garamond" w:hAnsi="Garamond"/>
          <w:sz w:val="24"/>
          <w:szCs w:val="24"/>
        </w:rPr>
        <w:t>Opomba:</w:t>
      </w:r>
    </w:p>
    <w:p w:rsidR="009851EE" w:rsidRPr="00130312" w:rsidRDefault="009851EE" w:rsidP="009851EE">
      <w:pPr>
        <w:numPr>
          <w:ilvl w:val="0"/>
          <w:numId w:val="22"/>
        </w:numPr>
        <w:suppressAutoHyphens w:val="0"/>
        <w:autoSpaceDN/>
        <w:spacing w:after="0" w:line="240" w:lineRule="auto"/>
        <w:jc w:val="both"/>
        <w:textAlignment w:val="auto"/>
        <w:rPr>
          <w:rFonts w:ascii="Garamond" w:hAnsi="Garamond"/>
          <w:sz w:val="24"/>
          <w:szCs w:val="24"/>
        </w:rPr>
      </w:pPr>
      <w:r w:rsidRPr="00130312">
        <w:rPr>
          <w:rFonts w:ascii="Garamond" w:hAnsi="Garamond"/>
          <w:sz w:val="24"/>
          <w:szCs w:val="24"/>
        </w:rPr>
        <w:t>izjava se izpolni le v primeru, da ponudnik ne nastopa s podizvajalcem.</w:t>
      </w:r>
    </w:p>
    <w:p w:rsidR="009851EE" w:rsidRPr="00130312" w:rsidRDefault="009851EE" w:rsidP="009851EE">
      <w:pPr>
        <w:jc w:val="both"/>
        <w:rPr>
          <w:rFonts w:ascii="Garamond" w:hAnsi="Garamond"/>
          <w:sz w:val="24"/>
          <w:szCs w:val="24"/>
        </w:rPr>
      </w:pPr>
    </w:p>
    <w:p w:rsidR="009851EE" w:rsidRPr="00130312" w:rsidRDefault="009851EE" w:rsidP="009851EE">
      <w:pPr>
        <w:jc w:val="both"/>
        <w:rPr>
          <w:rFonts w:ascii="Garamond" w:hAnsi="Garamond"/>
          <w:sz w:val="24"/>
          <w:szCs w:val="24"/>
        </w:rPr>
      </w:pPr>
    </w:p>
    <w:p w:rsidR="009851EE" w:rsidRPr="00130312" w:rsidRDefault="009851EE" w:rsidP="009851EE">
      <w:pPr>
        <w:jc w:val="both"/>
        <w:rPr>
          <w:rFonts w:ascii="Garamond" w:hAnsi="Garamond"/>
          <w:sz w:val="24"/>
          <w:szCs w:val="24"/>
        </w:rPr>
      </w:pPr>
    </w:p>
    <w:p w:rsidR="009851EE" w:rsidRPr="00130312" w:rsidRDefault="009851EE" w:rsidP="009851EE">
      <w:pPr>
        <w:jc w:val="both"/>
        <w:rPr>
          <w:rFonts w:ascii="Garamond" w:hAnsi="Garamond"/>
          <w:sz w:val="24"/>
          <w:szCs w:val="24"/>
        </w:rPr>
      </w:pPr>
      <w:r w:rsidRPr="00130312">
        <w:rPr>
          <w:rFonts w:ascii="Garamond" w:hAnsi="Garamond"/>
          <w:sz w:val="24"/>
          <w:szCs w:val="24"/>
        </w:rPr>
        <w:t>Izjavljamo, da ne nastopamo s podizvajalcem.</w:t>
      </w:r>
    </w:p>
    <w:p w:rsidR="009851EE" w:rsidRPr="00130312" w:rsidRDefault="009851EE" w:rsidP="009851EE">
      <w:pPr>
        <w:jc w:val="both"/>
        <w:rPr>
          <w:rFonts w:ascii="Garamond" w:hAnsi="Garamond"/>
          <w:sz w:val="24"/>
          <w:szCs w:val="24"/>
        </w:rPr>
      </w:pPr>
    </w:p>
    <w:p w:rsidR="009851EE" w:rsidRPr="00130312" w:rsidRDefault="009851EE" w:rsidP="009851EE">
      <w:pPr>
        <w:jc w:val="both"/>
        <w:rPr>
          <w:rFonts w:ascii="Garamond" w:hAnsi="Garamond"/>
          <w:sz w:val="24"/>
          <w:szCs w:val="24"/>
        </w:rPr>
      </w:pPr>
    </w:p>
    <w:p w:rsidR="009851EE" w:rsidRPr="00130312" w:rsidRDefault="009851EE" w:rsidP="009851EE">
      <w:pPr>
        <w:rPr>
          <w:rFonts w:ascii="Garamond" w:hAnsi="Garamond"/>
          <w:sz w:val="24"/>
          <w:szCs w:val="24"/>
        </w:rPr>
      </w:pPr>
    </w:p>
    <w:p w:rsidR="009851EE" w:rsidRPr="00130312" w:rsidRDefault="009851EE" w:rsidP="009851EE">
      <w:pPr>
        <w:rPr>
          <w:rFonts w:ascii="Garamond" w:hAnsi="Garamond"/>
          <w:sz w:val="24"/>
          <w:szCs w:val="24"/>
        </w:rPr>
      </w:pPr>
      <w:r w:rsidRPr="00130312">
        <w:rPr>
          <w:rFonts w:ascii="Garamond" w:hAnsi="Garamond"/>
          <w:sz w:val="24"/>
          <w:szCs w:val="24"/>
        </w:rPr>
        <w:t>Datum:                                                                                 Podpis odgovorne osebe ponudnika:</w:t>
      </w:r>
    </w:p>
    <w:p w:rsidR="009851EE" w:rsidRPr="00130312" w:rsidRDefault="009851EE" w:rsidP="009851EE">
      <w:pPr>
        <w:rPr>
          <w:rFonts w:ascii="Garamond" w:hAnsi="Garamond"/>
          <w:sz w:val="24"/>
          <w:szCs w:val="24"/>
        </w:rPr>
      </w:pPr>
    </w:p>
    <w:p w:rsidR="009851EE" w:rsidRDefault="009851EE" w:rsidP="009851EE">
      <w:pPr>
        <w:rPr>
          <w:rFonts w:ascii="Book Antiqua" w:hAnsi="Book Antiqua"/>
        </w:rPr>
      </w:pPr>
    </w:p>
    <w:p w:rsidR="009851EE" w:rsidRPr="00A76761" w:rsidRDefault="009851EE" w:rsidP="009851EE">
      <w:pPr>
        <w:pStyle w:val="Naslov"/>
        <w:jc w:val="right"/>
        <w:rPr>
          <w:rFonts w:ascii="Book Antiqua" w:hAnsi="Book Antiqua"/>
          <w:bCs/>
          <w:sz w:val="20"/>
        </w:rPr>
      </w:pPr>
      <w:r w:rsidRPr="006528BB">
        <w:rPr>
          <w:rFonts w:ascii="Calibri" w:hAnsi="Calibri"/>
          <w:sz w:val="20"/>
        </w:rPr>
        <w:br w:type="page"/>
      </w:r>
      <w:r w:rsidRPr="001D57A1">
        <w:rPr>
          <w:rFonts w:ascii="Book Antiqua" w:hAnsi="Book Antiqua"/>
          <w:sz w:val="20"/>
          <w:bdr w:val="single" w:sz="4" w:space="0" w:color="auto" w:shadow="1"/>
          <w:shd w:val="clear" w:color="auto" w:fill="F3F3F3"/>
        </w:rPr>
        <w:t>OBR-</w:t>
      </w:r>
      <w:r w:rsidR="00130312">
        <w:rPr>
          <w:rFonts w:ascii="Book Antiqua" w:hAnsi="Book Antiqua"/>
          <w:sz w:val="20"/>
          <w:bdr w:val="single" w:sz="4" w:space="0" w:color="auto" w:shadow="1"/>
          <w:shd w:val="clear" w:color="auto" w:fill="F3F3F3"/>
        </w:rPr>
        <w:t>8</w:t>
      </w:r>
    </w:p>
    <w:p w:rsidR="009851EE" w:rsidRPr="00130312" w:rsidRDefault="009851EE" w:rsidP="009851EE">
      <w:pPr>
        <w:rPr>
          <w:rFonts w:ascii="Garamond" w:hAnsi="Garamond"/>
          <w:sz w:val="24"/>
          <w:szCs w:val="24"/>
        </w:rPr>
      </w:pPr>
    </w:p>
    <w:p w:rsidR="009851EE" w:rsidRPr="00130312" w:rsidRDefault="009851EE" w:rsidP="009851EE">
      <w:pPr>
        <w:pStyle w:val="Naslov"/>
        <w:rPr>
          <w:rFonts w:ascii="Garamond" w:hAnsi="Garamond"/>
          <w:sz w:val="24"/>
          <w:szCs w:val="24"/>
        </w:rPr>
      </w:pPr>
      <w:r w:rsidRPr="00130312">
        <w:rPr>
          <w:rFonts w:ascii="Garamond" w:hAnsi="Garamond"/>
          <w:sz w:val="24"/>
          <w:szCs w:val="24"/>
        </w:rPr>
        <w:t xml:space="preserve">SEZNAM PODIZVAJALCEV </w:t>
      </w:r>
    </w:p>
    <w:p w:rsidR="009851EE" w:rsidRPr="00130312" w:rsidRDefault="009851EE" w:rsidP="009851EE">
      <w:pPr>
        <w:pStyle w:val="Naslov"/>
        <w:rPr>
          <w:rFonts w:ascii="Garamond" w:hAnsi="Garamond"/>
          <w:sz w:val="24"/>
          <w:szCs w:val="24"/>
        </w:rPr>
      </w:pPr>
    </w:p>
    <w:p w:rsidR="009851EE" w:rsidRPr="00130312" w:rsidRDefault="009851EE" w:rsidP="009851EE">
      <w:pPr>
        <w:pStyle w:val="Naslov"/>
        <w:rPr>
          <w:rFonts w:ascii="Garamond" w:hAnsi="Garamond"/>
          <w:sz w:val="24"/>
          <w:szCs w:val="24"/>
        </w:rPr>
      </w:pPr>
      <w:r w:rsidRPr="00130312">
        <w:rPr>
          <w:rFonts w:ascii="Garamond" w:hAnsi="Garamond"/>
          <w:sz w:val="24"/>
          <w:szCs w:val="24"/>
        </w:rPr>
        <w:t>1.</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480"/>
      </w:tblGrid>
      <w:tr w:rsidR="009851EE" w:rsidRPr="00130312" w:rsidTr="007055AA">
        <w:trPr>
          <w:trHeight w:val="397"/>
        </w:trPr>
        <w:tc>
          <w:tcPr>
            <w:tcW w:w="2988" w:type="dxa"/>
            <w:shd w:val="clear" w:color="auto" w:fill="D9D9D9"/>
            <w:vAlign w:val="center"/>
          </w:tcPr>
          <w:p w:rsidR="009851EE" w:rsidRPr="00130312" w:rsidRDefault="009851EE" w:rsidP="007055AA">
            <w:pPr>
              <w:rPr>
                <w:rFonts w:ascii="Garamond" w:hAnsi="Garamond"/>
                <w:sz w:val="24"/>
                <w:szCs w:val="24"/>
              </w:rPr>
            </w:pPr>
            <w:r w:rsidRPr="00130312">
              <w:rPr>
                <w:rFonts w:ascii="Garamond" w:hAnsi="Garamond"/>
                <w:sz w:val="24"/>
                <w:szCs w:val="24"/>
              </w:rPr>
              <w:t>Naziv podizvajalca:</w:t>
            </w:r>
          </w:p>
        </w:tc>
        <w:tc>
          <w:tcPr>
            <w:tcW w:w="6480" w:type="dxa"/>
            <w:shd w:val="clear" w:color="auto" w:fill="F3F3F3"/>
            <w:vAlign w:val="center"/>
          </w:tcPr>
          <w:p w:rsidR="009851EE" w:rsidRPr="00130312" w:rsidRDefault="009851EE" w:rsidP="007055AA">
            <w:pPr>
              <w:rPr>
                <w:rFonts w:ascii="Garamond" w:hAnsi="Garamond"/>
                <w:sz w:val="24"/>
                <w:szCs w:val="24"/>
              </w:rPr>
            </w:pPr>
          </w:p>
        </w:tc>
      </w:tr>
      <w:tr w:rsidR="009851EE" w:rsidRPr="00130312" w:rsidTr="007055AA">
        <w:trPr>
          <w:trHeight w:val="397"/>
        </w:trPr>
        <w:tc>
          <w:tcPr>
            <w:tcW w:w="2988" w:type="dxa"/>
            <w:shd w:val="clear" w:color="auto" w:fill="D9D9D9"/>
            <w:vAlign w:val="center"/>
          </w:tcPr>
          <w:p w:rsidR="009851EE" w:rsidRPr="00130312" w:rsidRDefault="009851EE" w:rsidP="007055AA">
            <w:pPr>
              <w:rPr>
                <w:rFonts w:ascii="Garamond" w:hAnsi="Garamond"/>
                <w:sz w:val="24"/>
                <w:szCs w:val="24"/>
              </w:rPr>
            </w:pPr>
            <w:r w:rsidRPr="00130312">
              <w:rPr>
                <w:rFonts w:ascii="Garamond" w:hAnsi="Garamond"/>
                <w:sz w:val="24"/>
                <w:szCs w:val="24"/>
              </w:rPr>
              <w:t>Naslov:</w:t>
            </w:r>
          </w:p>
        </w:tc>
        <w:tc>
          <w:tcPr>
            <w:tcW w:w="6480" w:type="dxa"/>
            <w:shd w:val="clear" w:color="auto" w:fill="F3F3F3"/>
            <w:vAlign w:val="center"/>
          </w:tcPr>
          <w:p w:rsidR="009851EE" w:rsidRPr="00130312" w:rsidRDefault="009851EE" w:rsidP="007055AA">
            <w:pPr>
              <w:rPr>
                <w:rFonts w:ascii="Garamond" w:hAnsi="Garamond"/>
                <w:sz w:val="24"/>
                <w:szCs w:val="24"/>
              </w:rPr>
            </w:pPr>
          </w:p>
        </w:tc>
      </w:tr>
      <w:tr w:rsidR="009851EE" w:rsidRPr="00130312" w:rsidTr="007055AA">
        <w:trPr>
          <w:trHeight w:val="397"/>
        </w:trPr>
        <w:tc>
          <w:tcPr>
            <w:tcW w:w="2988" w:type="dxa"/>
            <w:shd w:val="clear" w:color="auto" w:fill="D9D9D9"/>
            <w:vAlign w:val="center"/>
          </w:tcPr>
          <w:p w:rsidR="009851EE" w:rsidRPr="00130312" w:rsidRDefault="009851EE" w:rsidP="007055AA">
            <w:pPr>
              <w:rPr>
                <w:rFonts w:ascii="Garamond" w:hAnsi="Garamond"/>
                <w:sz w:val="24"/>
                <w:szCs w:val="24"/>
              </w:rPr>
            </w:pPr>
            <w:r w:rsidRPr="00130312">
              <w:rPr>
                <w:rFonts w:ascii="Garamond" w:hAnsi="Garamond"/>
                <w:sz w:val="24"/>
                <w:szCs w:val="24"/>
              </w:rPr>
              <w:t>Matična številka:</w:t>
            </w:r>
          </w:p>
        </w:tc>
        <w:tc>
          <w:tcPr>
            <w:tcW w:w="6480" w:type="dxa"/>
            <w:shd w:val="clear" w:color="auto" w:fill="F3F3F3"/>
            <w:vAlign w:val="center"/>
          </w:tcPr>
          <w:p w:rsidR="009851EE" w:rsidRPr="00130312" w:rsidRDefault="009851EE" w:rsidP="007055AA">
            <w:pPr>
              <w:rPr>
                <w:rFonts w:ascii="Garamond" w:hAnsi="Garamond"/>
                <w:sz w:val="24"/>
                <w:szCs w:val="24"/>
              </w:rPr>
            </w:pPr>
          </w:p>
        </w:tc>
      </w:tr>
      <w:tr w:rsidR="009851EE" w:rsidRPr="00130312" w:rsidTr="007055AA">
        <w:trPr>
          <w:trHeight w:val="397"/>
        </w:trPr>
        <w:tc>
          <w:tcPr>
            <w:tcW w:w="2988" w:type="dxa"/>
            <w:shd w:val="clear" w:color="auto" w:fill="D9D9D9"/>
            <w:vAlign w:val="center"/>
          </w:tcPr>
          <w:p w:rsidR="009851EE" w:rsidRPr="00130312" w:rsidRDefault="009851EE" w:rsidP="007055AA">
            <w:pPr>
              <w:rPr>
                <w:rFonts w:ascii="Garamond" w:hAnsi="Garamond"/>
                <w:sz w:val="24"/>
                <w:szCs w:val="24"/>
              </w:rPr>
            </w:pPr>
            <w:r w:rsidRPr="00130312">
              <w:rPr>
                <w:rFonts w:ascii="Garamond" w:hAnsi="Garamond"/>
                <w:sz w:val="24"/>
                <w:szCs w:val="24"/>
              </w:rPr>
              <w:t>ID za DDV:</w:t>
            </w:r>
          </w:p>
        </w:tc>
        <w:tc>
          <w:tcPr>
            <w:tcW w:w="6480" w:type="dxa"/>
            <w:shd w:val="clear" w:color="auto" w:fill="F3F3F3"/>
            <w:vAlign w:val="center"/>
          </w:tcPr>
          <w:p w:rsidR="009851EE" w:rsidRPr="00130312" w:rsidRDefault="009851EE" w:rsidP="007055AA">
            <w:pPr>
              <w:rPr>
                <w:rFonts w:ascii="Garamond" w:hAnsi="Garamond"/>
                <w:sz w:val="24"/>
                <w:szCs w:val="24"/>
              </w:rPr>
            </w:pPr>
          </w:p>
        </w:tc>
      </w:tr>
      <w:tr w:rsidR="009851EE" w:rsidRPr="00130312" w:rsidTr="007055AA">
        <w:trPr>
          <w:trHeight w:val="397"/>
        </w:trPr>
        <w:tc>
          <w:tcPr>
            <w:tcW w:w="2988" w:type="dxa"/>
            <w:shd w:val="clear" w:color="auto" w:fill="D9D9D9"/>
            <w:vAlign w:val="center"/>
          </w:tcPr>
          <w:p w:rsidR="009851EE" w:rsidRPr="00130312" w:rsidRDefault="009851EE" w:rsidP="007055AA">
            <w:pPr>
              <w:rPr>
                <w:rFonts w:ascii="Garamond" w:hAnsi="Garamond"/>
                <w:sz w:val="24"/>
                <w:szCs w:val="24"/>
              </w:rPr>
            </w:pPr>
            <w:r w:rsidRPr="00130312">
              <w:rPr>
                <w:rFonts w:ascii="Garamond" w:hAnsi="Garamond"/>
                <w:sz w:val="24"/>
                <w:szCs w:val="24"/>
              </w:rPr>
              <w:t>Zakoniti zastopnik:</w:t>
            </w:r>
          </w:p>
        </w:tc>
        <w:tc>
          <w:tcPr>
            <w:tcW w:w="6480" w:type="dxa"/>
            <w:shd w:val="clear" w:color="auto" w:fill="F3F3F3"/>
            <w:vAlign w:val="center"/>
          </w:tcPr>
          <w:p w:rsidR="009851EE" w:rsidRPr="00130312" w:rsidRDefault="009851EE" w:rsidP="007055AA">
            <w:pPr>
              <w:rPr>
                <w:rFonts w:ascii="Garamond" w:hAnsi="Garamond"/>
                <w:sz w:val="24"/>
                <w:szCs w:val="24"/>
              </w:rPr>
            </w:pPr>
          </w:p>
        </w:tc>
      </w:tr>
      <w:tr w:rsidR="009851EE" w:rsidRPr="00130312" w:rsidTr="007055AA">
        <w:trPr>
          <w:trHeight w:val="397"/>
        </w:trPr>
        <w:tc>
          <w:tcPr>
            <w:tcW w:w="2988" w:type="dxa"/>
            <w:shd w:val="clear" w:color="auto" w:fill="D9D9D9"/>
            <w:vAlign w:val="center"/>
          </w:tcPr>
          <w:p w:rsidR="009851EE" w:rsidRPr="00130312" w:rsidRDefault="009851EE" w:rsidP="007055AA">
            <w:pPr>
              <w:rPr>
                <w:rFonts w:ascii="Garamond" w:hAnsi="Garamond"/>
                <w:sz w:val="24"/>
                <w:szCs w:val="24"/>
              </w:rPr>
            </w:pPr>
            <w:r w:rsidRPr="00130312">
              <w:rPr>
                <w:rFonts w:ascii="Garamond" w:hAnsi="Garamond"/>
                <w:sz w:val="24"/>
                <w:szCs w:val="24"/>
              </w:rPr>
              <w:t>Kontaktna oseba:</w:t>
            </w:r>
          </w:p>
        </w:tc>
        <w:tc>
          <w:tcPr>
            <w:tcW w:w="6480" w:type="dxa"/>
            <w:shd w:val="clear" w:color="auto" w:fill="F3F3F3"/>
            <w:vAlign w:val="center"/>
          </w:tcPr>
          <w:p w:rsidR="009851EE" w:rsidRPr="00130312" w:rsidRDefault="009851EE" w:rsidP="007055AA">
            <w:pPr>
              <w:rPr>
                <w:rFonts w:ascii="Garamond" w:hAnsi="Garamond"/>
                <w:sz w:val="24"/>
                <w:szCs w:val="24"/>
              </w:rPr>
            </w:pPr>
          </w:p>
        </w:tc>
      </w:tr>
      <w:tr w:rsidR="009851EE" w:rsidRPr="00130312" w:rsidTr="007055AA">
        <w:trPr>
          <w:trHeight w:val="397"/>
        </w:trPr>
        <w:tc>
          <w:tcPr>
            <w:tcW w:w="2988" w:type="dxa"/>
            <w:shd w:val="clear" w:color="auto" w:fill="D9D9D9"/>
            <w:vAlign w:val="center"/>
          </w:tcPr>
          <w:p w:rsidR="009851EE" w:rsidRPr="00130312" w:rsidRDefault="009851EE" w:rsidP="007055AA">
            <w:pPr>
              <w:rPr>
                <w:rFonts w:ascii="Garamond" w:hAnsi="Garamond"/>
                <w:sz w:val="24"/>
                <w:szCs w:val="24"/>
              </w:rPr>
            </w:pPr>
            <w:r w:rsidRPr="00130312">
              <w:rPr>
                <w:rFonts w:ascii="Garamond" w:hAnsi="Garamond"/>
                <w:sz w:val="24"/>
                <w:szCs w:val="24"/>
              </w:rPr>
              <w:t>Tel. št.:</w:t>
            </w:r>
          </w:p>
        </w:tc>
        <w:tc>
          <w:tcPr>
            <w:tcW w:w="6480" w:type="dxa"/>
            <w:shd w:val="clear" w:color="auto" w:fill="F3F3F3"/>
            <w:vAlign w:val="center"/>
          </w:tcPr>
          <w:p w:rsidR="009851EE" w:rsidRPr="00130312" w:rsidRDefault="009851EE" w:rsidP="007055AA">
            <w:pPr>
              <w:rPr>
                <w:rFonts w:ascii="Garamond" w:hAnsi="Garamond"/>
                <w:sz w:val="24"/>
                <w:szCs w:val="24"/>
              </w:rPr>
            </w:pPr>
          </w:p>
        </w:tc>
      </w:tr>
      <w:tr w:rsidR="009851EE" w:rsidRPr="00130312" w:rsidTr="007055AA">
        <w:trPr>
          <w:trHeight w:val="397"/>
        </w:trPr>
        <w:tc>
          <w:tcPr>
            <w:tcW w:w="2988" w:type="dxa"/>
            <w:shd w:val="clear" w:color="auto" w:fill="D9D9D9"/>
            <w:vAlign w:val="center"/>
          </w:tcPr>
          <w:p w:rsidR="009851EE" w:rsidRPr="00130312" w:rsidRDefault="009851EE" w:rsidP="007055AA">
            <w:pPr>
              <w:rPr>
                <w:rFonts w:ascii="Garamond" w:hAnsi="Garamond"/>
                <w:sz w:val="24"/>
                <w:szCs w:val="24"/>
              </w:rPr>
            </w:pPr>
            <w:r w:rsidRPr="00130312">
              <w:rPr>
                <w:rFonts w:ascii="Garamond" w:hAnsi="Garamond"/>
                <w:sz w:val="24"/>
                <w:szCs w:val="24"/>
              </w:rPr>
              <w:t>e-mail:</w:t>
            </w:r>
          </w:p>
        </w:tc>
        <w:tc>
          <w:tcPr>
            <w:tcW w:w="6480" w:type="dxa"/>
            <w:shd w:val="clear" w:color="auto" w:fill="F3F3F3"/>
            <w:vAlign w:val="center"/>
          </w:tcPr>
          <w:p w:rsidR="009851EE" w:rsidRPr="00130312" w:rsidRDefault="009851EE" w:rsidP="007055AA">
            <w:pPr>
              <w:rPr>
                <w:rFonts w:ascii="Garamond" w:hAnsi="Garamond"/>
                <w:sz w:val="24"/>
                <w:szCs w:val="24"/>
              </w:rPr>
            </w:pPr>
          </w:p>
        </w:tc>
      </w:tr>
      <w:tr w:rsidR="009851EE" w:rsidRPr="00130312" w:rsidTr="007055AA">
        <w:trPr>
          <w:trHeight w:val="397"/>
        </w:trPr>
        <w:tc>
          <w:tcPr>
            <w:tcW w:w="2988" w:type="dxa"/>
            <w:shd w:val="clear" w:color="auto" w:fill="D9D9D9"/>
            <w:vAlign w:val="center"/>
          </w:tcPr>
          <w:p w:rsidR="009851EE" w:rsidRPr="00130312" w:rsidRDefault="009851EE" w:rsidP="007055AA">
            <w:pPr>
              <w:rPr>
                <w:rFonts w:ascii="Garamond" w:hAnsi="Garamond"/>
                <w:sz w:val="24"/>
                <w:szCs w:val="24"/>
              </w:rPr>
            </w:pPr>
            <w:r w:rsidRPr="00130312">
              <w:rPr>
                <w:rFonts w:ascii="Garamond" w:hAnsi="Garamond"/>
                <w:sz w:val="24"/>
                <w:szCs w:val="24"/>
              </w:rPr>
              <w:t xml:space="preserve">TRR: </w:t>
            </w:r>
          </w:p>
        </w:tc>
        <w:tc>
          <w:tcPr>
            <w:tcW w:w="6480" w:type="dxa"/>
            <w:shd w:val="clear" w:color="auto" w:fill="F3F3F3"/>
            <w:vAlign w:val="center"/>
          </w:tcPr>
          <w:p w:rsidR="009851EE" w:rsidRPr="00130312" w:rsidRDefault="009851EE" w:rsidP="007055AA">
            <w:pPr>
              <w:rPr>
                <w:rFonts w:ascii="Garamond" w:hAnsi="Garamond"/>
                <w:sz w:val="24"/>
                <w:szCs w:val="24"/>
              </w:rPr>
            </w:pPr>
          </w:p>
        </w:tc>
      </w:tr>
      <w:tr w:rsidR="009851EE" w:rsidRPr="00130312" w:rsidTr="007055AA">
        <w:trPr>
          <w:trHeight w:val="397"/>
        </w:trPr>
        <w:tc>
          <w:tcPr>
            <w:tcW w:w="2988" w:type="dxa"/>
            <w:shd w:val="clear" w:color="auto" w:fill="D9D9D9"/>
            <w:vAlign w:val="center"/>
          </w:tcPr>
          <w:p w:rsidR="009851EE" w:rsidRPr="00130312" w:rsidRDefault="009851EE" w:rsidP="007055AA">
            <w:pPr>
              <w:rPr>
                <w:rFonts w:ascii="Garamond" w:hAnsi="Garamond"/>
                <w:sz w:val="24"/>
                <w:szCs w:val="24"/>
              </w:rPr>
            </w:pPr>
            <w:r w:rsidRPr="00130312">
              <w:rPr>
                <w:rFonts w:ascii="Garamond" w:hAnsi="Garamond"/>
                <w:sz w:val="24"/>
                <w:szCs w:val="24"/>
              </w:rPr>
              <w:t>Del javnega naročila, ki se odda v podizvajanje</w:t>
            </w:r>
          </w:p>
        </w:tc>
        <w:tc>
          <w:tcPr>
            <w:tcW w:w="6480" w:type="dxa"/>
            <w:shd w:val="clear" w:color="auto" w:fill="F3F3F3"/>
            <w:vAlign w:val="center"/>
          </w:tcPr>
          <w:p w:rsidR="009851EE" w:rsidRPr="00130312" w:rsidRDefault="009851EE" w:rsidP="007055AA">
            <w:pPr>
              <w:rPr>
                <w:rFonts w:ascii="Garamond" w:hAnsi="Garamond"/>
                <w:sz w:val="24"/>
                <w:szCs w:val="24"/>
              </w:rPr>
            </w:pPr>
          </w:p>
        </w:tc>
      </w:tr>
    </w:tbl>
    <w:p w:rsidR="009851EE" w:rsidRPr="00130312" w:rsidRDefault="009851EE" w:rsidP="009851EE">
      <w:pPr>
        <w:pStyle w:val="Naslov"/>
        <w:rPr>
          <w:rFonts w:ascii="Garamond" w:hAnsi="Garamond"/>
          <w:sz w:val="24"/>
          <w:szCs w:val="24"/>
        </w:rPr>
      </w:pPr>
    </w:p>
    <w:p w:rsidR="009851EE" w:rsidRPr="00130312" w:rsidRDefault="009851EE" w:rsidP="009851EE">
      <w:pPr>
        <w:pStyle w:val="Naslov"/>
        <w:rPr>
          <w:rFonts w:ascii="Garamond" w:hAnsi="Garamond"/>
          <w:sz w:val="24"/>
          <w:szCs w:val="24"/>
        </w:rPr>
      </w:pPr>
      <w:r w:rsidRPr="00130312">
        <w:rPr>
          <w:rFonts w:ascii="Garamond" w:hAnsi="Garamond"/>
          <w:sz w:val="24"/>
          <w:szCs w:val="24"/>
        </w:rPr>
        <w:t>2.</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480"/>
      </w:tblGrid>
      <w:tr w:rsidR="009851EE" w:rsidRPr="00130312" w:rsidTr="007055AA">
        <w:trPr>
          <w:trHeight w:val="397"/>
        </w:trPr>
        <w:tc>
          <w:tcPr>
            <w:tcW w:w="2988" w:type="dxa"/>
            <w:shd w:val="clear" w:color="auto" w:fill="D9D9D9"/>
            <w:vAlign w:val="center"/>
          </w:tcPr>
          <w:p w:rsidR="009851EE" w:rsidRPr="00130312" w:rsidRDefault="009851EE" w:rsidP="007055AA">
            <w:pPr>
              <w:rPr>
                <w:rFonts w:ascii="Garamond" w:hAnsi="Garamond"/>
                <w:sz w:val="24"/>
                <w:szCs w:val="24"/>
              </w:rPr>
            </w:pPr>
            <w:r w:rsidRPr="00130312">
              <w:rPr>
                <w:rFonts w:ascii="Garamond" w:hAnsi="Garamond"/>
                <w:sz w:val="24"/>
                <w:szCs w:val="24"/>
              </w:rPr>
              <w:t>Naziv podizvajalca:</w:t>
            </w:r>
          </w:p>
        </w:tc>
        <w:tc>
          <w:tcPr>
            <w:tcW w:w="6480" w:type="dxa"/>
            <w:shd w:val="clear" w:color="auto" w:fill="F3F3F3"/>
            <w:vAlign w:val="center"/>
          </w:tcPr>
          <w:p w:rsidR="009851EE" w:rsidRPr="00130312" w:rsidRDefault="009851EE" w:rsidP="007055AA">
            <w:pPr>
              <w:rPr>
                <w:rFonts w:ascii="Garamond" w:hAnsi="Garamond"/>
                <w:sz w:val="24"/>
                <w:szCs w:val="24"/>
              </w:rPr>
            </w:pPr>
          </w:p>
        </w:tc>
      </w:tr>
      <w:tr w:rsidR="009851EE" w:rsidRPr="00130312" w:rsidTr="007055AA">
        <w:trPr>
          <w:trHeight w:val="397"/>
        </w:trPr>
        <w:tc>
          <w:tcPr>
            <w:tcW w:w="2988" w:type="dxa"/>
            <w:shd w:val="clear" w:color="auto" w:fill="D9D9D9"/>
            <w:vAlign w:val="center"/>
          </w:tcPr>
          <w:p w:rsidR="009851EE" w:rsidRPr="00130312" w:rsidRDefault="009851EE" w:rsidP="007055AA">
            <w:pPr>
              <w:rPr>
                <w:rFonts w:ascii="Garamond" w:hAnsi="Garamond"/>
                <w:sz w:val="24"/>
                <w:szCs w:val="24"/>
              </w:rPr>
            </w:pPr>
            <w:r w:rsidRPr="00130312">
              <w:rPr>
                <w:rFonts w:ascii="Garamond" w:hAnsi="Garamond"/>
                <w:sz w:val="24"/>
                <w:szCs w:val="24"/>
              </w:rPr>
              <w:t>Naslov:</w:t>
            </w:r>
          </w:p>
        </w:tc>
        <w:tc>
          <w:tcPr>
            <w:tcW w:w="6480" w:type="dxa"/>
            <w:shd w:val="clear" w:color="auto" w:fill="F3F3F3"/>
            <w:vAlign w:val="center"/>
          </w:tcPr>
          <w:p w:rsidR="009851EE" w:rsidRPr="00130312" w:rsidRDefault="009851EE" w:rsidP="007055AA">
            <w:pPr>
              <w:rPr>
                <w:rFonts w:ascii="Garamond" w:hAnsi="Garamond"/>
                <w:sz w:val="24"/>
                <w:szCs w:val="24"/>
              </w:rPr>
            </w:pPr>
          </w:p>
        </w:tc>
      </w:tr>
      <w:tr w:rsidR="009851EE" w:rsidRPr="00130312" w:rsidTr="007055AA">
        <w:trPr>
          <w:trHeight w:val="397"/>
        </w:trPr>
        <w:tc>
          <w:tcPr>
            <w:tcW w:w="2988" w:type="dxa"/>
            <w:shd w:val="clear" w:color="auto" w:fill="D9D9D9"/>
            <w:vAlign w:val="center"/>
          </w:tcPr>
          <w:p w:rsidR="009851EE" w:rsidRPr="00130312" w:rsidRDefault="009851EE" w:rsidP="007055AA">
            <w:pPr>
              <w:rPr>
                <w:rFonts w:ascii="Garamond" w:hAnsi="Garamond"/>
                <w:sz w:val="24"/>
                <w:szCs w:val="24"/>
              </w:rPr>
            </w:pPr>
            <w:r w:rsidRPr="00130312">
              <w:rPr>
                <w:rFonts w:ascii="Garamond" w:hAnsi="Garamond"/>
                <w:sz w:val="24"/>
                <w:szCs w:val="24"/>
              </w:rPr>
              <w:t>Matična številka:</w:t>
            </w:r>
          </w:p>
        </w:tc>
        <w:tc>
          <w:tcPr>
            <w:tcW w:w="6480" w:type="dxa"/>
            <w:shd w:val="clear" w:color="auto" w:fill="F3F3F3"/>
            <w:vAlign w:val="center"/>
          </w:tcPr>
          <w:p w:rsidR="009851EE" w:rsidRPr="00130312" w:rsidRDefault="009851EE" w:rsidP="007055AA">
            <w:pPr>
              <w:rPr>
                <w:rFonts w:ascii="Garamond" w:hAnsi="Garamond"/>
                <w:sz w:val="24"/>
                <w:szCs w:val="24"/>
              </w:rPr>
            </w:pPr>
          </w:p>
        </w:tc>
      </w:tr>
      <w:tr w:rsidR="009851EE" w:rsidRPr="00130312" w:rsidTr="007055AA">
        <w:trPr>
          <w:trHeight w:val="397"/>
        </w:trPr>
        <w:tc>
          <w:tcPr>
            <w:tcW w:w="2988" w:type="dxa"/>
            <w:shd w:val="clear" w:color="auto" w:fill="D9D9D9"/>
            <w:vAlign w:val="center"/>
          </w:tcPr>
          <w:p w:rsidR="009851EE" w:rsidRPr="00130312" w:rsidRDefault="009851EE" w:rsidP="007055AA">
            <w:pPr>
              <w:rPr>
                <w:rFonts w:ascii="Garamond" w:hAnsi="Garamond"/>
                <w:sz w:val="24"/>
                <w:szCs w:val="24"/>
              </w:rPr>
            </w:pPr>
            <w:r w:rsidRPr="00130312">
              <w:rPr>
                <w:rFonts w:ascii="Garamond" w:hAnsi="Garamond"/>
                <w:sz w:val="24"/>
                <w:szCs w:val="24"/>
              </w:rPr>
              <w:t>ID za DDV:</w:t>
            </w:r>
          </w:p>
        </w:tc>
        <w:tc>
          <w:tcPr>
            <w:tcW w:w="6480" w:type="dxa"/>
            <w:shd w:val="clear" w:color="auto" w:fill="F3F3F3"/>
            <w:vAlign w:val="center"/>
          </w:tcPr>
          <w:p w:rsidR="009851EE" w:rsidRPr="00130312" w:rsidRDefault="009851EE" w:rsidP="007055AA">
            <w:pPr>
              <w:rPr>
                <w:rFonts w:ascii="Garamond" w:hAnsi="Garamond"/>
                <w:sz w:val="24"/>
                <w:szCs w:val="24"/>
              </w:rPr>
            </w:pPr>
          </w:p>
        </w:tc>
      </w:tr>
      <w:tr w:rsidR="009851EE" w:rsidRPr="00130312" w:rsidTr="007055AA">
        <w:trPr>
          <w:trHeight w:val="397"/>
        </w:trPr>
        <w:tc>
          <w:tcPr>
            <w:tcW w:w="2988" w:type="dxa"/>
            <w:shd w:val="clear" w:color="auto" w:fill="D9D9D9"/>
            <w:vAlign w:val="center"/>
          </w:tcPr>
          <w:p w:rsidR="009851EE" w:rsidRPr="00130312" w:rsidRDefault="009851EE" w:rsidP="007055AA">
            <w:pPr>
              <w:rPr>
                <w:rFonts w:ascii="Garamond" w:hAnsi="Garamond"/>
                <w:sz w:val="24"/>
                <w:szCs w:val="24"/>
              </w:rPr>
            </w:pPr>
            <w:r w:rsidRPr="00130312">
              <w:rPr>
                <w:rFonts w:ascii="Garamond" w:hAnsi="Garamond"/>
                <w:sz w:val="24"/>
                <w:szCs w:val="24"/>
              </w:rPr>
              <w:t>Zakoniti zastopnik:</w:t>
            </w:r>
          </w:p>
        </w:tc>
        <w:tc>
          <w:tcPr>
            <w:tcW w:w="6480" w:type="dxa"/>
            <w:shd w:val="clear" w:color="auto" w:fill="F3F3F3"/>
            <w:vAlign w:val="center"/>
          </w:tcPr>
          <w:p w:rsidR="009851EE" w:rsidRPr="00130312" w:rsidRDefault="009851EE" w:rsidP="007055AA">
            <w:pPr>
              <w:rPr>
                <w:rFonts w:ascii="Garamond" w:hAnsi="Garamond"/>
                <w:sz w:val="24"/>
                <w:szCs w:val="24"/>
              </w:rPr>
            </w:pPr>
          </w:p>
        </w:tc>
      </w:tr>
      <w:tr w:rsidR="009851EE" w:rsidRPr="00130312" w:rsidTr="007055AA">
        <w:trPr>
          <w:trHeight w:val="397"/>
        </w:trPr>
        <w:tc>
          <w:tcPr>
            <w:tcW w:w="2988" w:type="dxa"/>
            <w:shd w:val="clear" w:color="auto" w:fill="D9D9D9"/>
            <w:vAlign w:val="center"/>
          </w:tcPr>
          <w:p w:rsidR="009851EE" w:rsidRPr="00130312" w:rsidRDefault="009851EE" w:rsidP="007055AA">
            <w:pPr>
              <w:rPr>
                <w:rFonts w:ascii="Garamond" w:hAnsi="Garamond"/>
                <w:sz w:val="24"/>
                <w:szCs w:val="24"/>
              </w:rPr>
            </w:pPr>
            <w:r w:rsidRPr="00130312">
              <w:rPr>
                <w:rFonts w:ascii="Garamond" w:hAnsi="Garamond"/>
                <w:sz w:val="24"/>
                <w:szCs w:val="24"/>
              </w:rPr>
              <w:t>Kontaktna oseba:</w:t>
            </w:r>
          </w:p>
        </w:tc>
        <w:tc>
          <w:tcPr>
            <w:tcW w:w="6480" w:type="dxa"/>
            <w:shd w:val="clear" w:color="auto" w:fill="F3F3F3"/>
            <w:vAlign w:val="center"/>
          </w:tcPr>
          <w:p w:rsidR="009851EE" w:rsidRPr="00130312" w:rsidRDefault="009851EE" w:rsidP="007055AA">
            <w:pPr>
              <w:rPr>
                <w:rFonts w:ascii="Garamond" w:hAnsi="Garamond"/>
                <w:sz w:val="24"/>
                <w:szCs w:val="24"/>
              </w:rPr>
            </w:pPr>
          </w:p>
        </w:tc>
      </w:tr>
      <w:tr w:rsidR="009851EE" w:rsidRPr="00130312" w:rsidTr="007055AA">
        <w:trPr>
          <w:trHeight w:val="397"/>
        </w:trPr>
        <w:tc>
          <w:tcPr>
            <w:tcW w:w="2988" w:type="dxa"/>
            <w:shd w:val="clear" w:color="auto" w:fill="D9D9D9"/>
            <w:vAlign w:val="center"/>
          </w:tcPr>
          <w:p w:rsidR="009851EE" w:rsidRPr="00130312" w:rsidRDefault="009851EE" w:rsidP="007055AA">
            <w:pPr>
              <w:rPr>
                <w:rFonts w:ascii="Garamond" w:hAnsi="Garamond"/>
                <w:sz w:val="24"/>
                <w:szCs w:val="24"/>
              </w:rPr>
            </w:pPr>
            <w:r w:rsidRPr="00130312">
              <w:rPr>
                <w:rFonts w:ascii="Garamond" w:hAnsi="Garamond"/>
                <w:sz w:val="24"/>
                <w:szCs w:val="24"/>
              </w:rPr>
              <w:t>Tel. št.:</w:t>
            </w:r>
          </w:p>
        </w:tc>
        <w:tc>
          <w:tcPr>
            <w:tcW w:w="6480" w:type="dxa"/>
            <w:shd w:val="clear" w:color="auto" w:fill="F3F3F3"/>
            <w:vAlign w:val="center"/>
          </w:tcPr>
          <w:p w:rsidR="009851EE" w:rsidRPr="00130312" w:rsidRDefault="009851EE" w:rsidP="007055AA">
            <w:pPr>
              <w:rPr>
                <w:rFonts w:ascii="Garamond" w:hAnsi="Garamond"/>
                <w:sz w:val="24"/>
                <w:szCs w:val="24"/>
              </w:rPr>
            </w:pPr>
          </w:p>
        </w:tc>
      </w:tr>
      <w:tr w:rsidR="009851EE" w:rsidRPr="00130312" w:rsidTr="007055AA">
        <w:trPr>
          <w:trHeight w:val="397"/>
        </w:trPr>
        <w:tc>
          <w:tcPr>
            <w:tcW w:w="2988" w:type="dxa"/>
            <w:shd w:val="clear" w:color="auto" w:fill="D9D9D9"/>
            <w:vAlign w:val="center"/>
          </w:tcPr>
          <w:p w:rsidR="009851EE" w:rsidRPr="00130312" w:rsidRDefault="009851EE" w:rsidP="007055AA">
            <w:pPr>
              <w:rPr>
                <w:rFonts w:ascii="Garamond" w:hAnsi="Garamond"/>
                <w:sz w:val="24"/>
                <w:szCs w:val="24"/>
              </w:rPr>
            </w:pPr>
            <w:r w:rsidRPr="00130312">
              <w:rPr>
                <w:rFonts w:ascii="Garamond" w:hAnsi="Garamond"/>
                <w:sz w:val="24"/>
                <w:szCs w:val="24"/>
              </w:rPr>
              <w:t>e-mail:</w:t>
            </w:r>
          </w:p>
        </w:tc>
        <w:tc>
          <w:tcPr>
            <w:tcW w:w="6480" w:type="dxa"/>
            <w:shd w:val="clear" w:color="auto" w:fill="F3F3F3"/>
            <w:vAlign w:val="center"/>
          </w:tcPr>
          <w:p w:rsidR="009851EE" w:rsidRPr="00130312" w:rsidRDefault="009851EE" w:rsidP="007055AA">
            <w:pPr>
              <w:rPr>
                <w:rFonts w:ascii="Garamond" w:hAnsi="Garamond"/>
                <w:sz w:val="24"/>
                <w:szCs w:val="24"/>
              </w:rPr>
            </w:pPr>
          </w:p>
        </w:tc>
      </w:tr>
      <w:tr w:rsidR="009851EE" w:rsidRPr="00130312" w:rsidTr="007055AA">
        <w:trPr>
          <w:trHeight w:val="397"/>
        </w:trPr>
        <w:tc>
          <w:tcPr>
            <w:tcW w:w="2988" w:type="dxa"/>
            <w:shd w:val="clear" w:color="auto" w:fill="D9D9D9"/>
            <w:vAlign w:val="center"/>
          </w:tcPr>
          <w:p w:rsidR="009851EE" w:rsidRPr="00130312" w:rsidRDefault="009851EE" w:rsidP="007055AA">
            <w:pPr>
              <w:rPr>
                <w:rFonts w:ascii="Garamond" w:hAnsi="Garamond"/>
                <w:sz w:val="24"/>
                <w:szCs w:val="24"/>
              </w:rPr>
            </w:pPr>
            <w:r w:rsidRPr="00130312">
              <w:rPr>
                <w:rFonts w:ascii="Garamond" w:hAnsi="Garamond"/>
                <w:sz w:val="24"/>
                <w:szCs w:val="24"/>
              </w:rPr>
              <w:t xml:space="preserve">TRR: </w:t>
            </w:r>
          </w:p>
        </w:tc>
        <w:tc>
          <w:tcPr>
            <w:tcW w:w="6480" w:type="dxa"/>
            <w:shd w:val="clear" w:color="auto" w:fill="F3F3F3"/>
            <w:vAlign w:val="center"/>
          </w:tcPr>
          <w:p w:rsidR="009851EE" w:rsidRPr="00130312" w:rsidRDefault="009851EE" w:rsidP="007055AA">
            <w:pPr>
              <w:rPr>
                <w:rFonts w:ascii="Garamond" w:hAnsi="Garamond"/>
                <w:sz w:val="24"/>
                <w:szCs w:val="24"/>
              </w:rPr>
            </w:pPr>
          </w:p>
        </w:tc>
      </w:tr>
      <w:tr w:rsidR="009851EE" w:rsidRPr="00130312" w:rsidTr="007055AA">
        <w:trPr>
          <w:trHeight w:val="397"/>
        </w:trPr>
        <w:tc>
          <w:tcPr>
            <w:tcW w:w="2988" w:type="dxa"/>
            <w:shd w:val="clear" w:color="auto" w:fill="D9D9D9"/>
            <w:vAlign w:val="center"/>
          </w:tcPr>
          <w:p w:rsidR="009851EE" w:rsidRPr="00130312" w:rsidRDefault="009851EE" w:rsidP="007055AA">
            <w:pPr>
              <w:rPr>
                <w:rFonts w:ascii="Garamond" w:hAnsi="Garamond"/>
                <w:sz w:val="24"/>
                <w:szCs w:val="24"/>
              </w:rPr>
            </w:pPr>
            <w:r w:rsidRPr="00130312">
              <w:rPr>
                <w:rFonts w:ascii="Garamond" w:hAnsi="Garamond"/>
                <w:sz w:val="24"/>
                <w:szCs w:val="24"/>
              </w:rPr>
              <w:t>Del javnega naročila, ki se odda v podizvajanje</w:t>
            </w:r>
          </w:p>
        </w:tc>
        <w:tc>
          <w:tcPr>
            <w:tcW w:w="6480" w:type="dxa"/>
            <w:shd w:val="clear" w:color="auto" w:fill="F3F3F3"/>
            <w:vAlign w:val="center"/>
          </w:tcPr>
          <w:p w:rsidR="009851EE" w:rsidRPr="00130312" w:rsidRDefault="009851EE" w:rsidP="007055AA">
            <w:pPr>
              <w:rPr>
                <w:rFonts w:ascii="Garamond" w:hAnsi="Garamond"/>
                <w:sz w:val="24"/>
                <w:szCs w:val="24"/>
              </w:rPr>
            </w:pPr>
          </w:p>
        </w:tc>
      </w:tr>
    </w:tbl>
    <w:p w:rsidR="009851EE" w:rsidRPr="00130312" w:rsidRDefault="009851EE" w:rsidP="009851EE">
      <w:pPr>
        <w:pStyle w:val="Naslov"/>
        <w:rPr>
          <w:rFonts w:ascii="Garamond" w:hAnsi="Garamond"/>
          <w:sz w:val="24"/>
          <w:szCs w:val="24"/>
        </w:rPr>
      </w:pPr>
    </w:p>
    <w:p w:rsidR="009851EE" w:rsidRPr="00130312" w:rsidRDefault="009851EE" w:rsidP="009851EE">
      <w:pPr>
        <w:pStyle w:val="Naslov"/>
        <w:rPr>
          <w:rFonts w:ascii="Garamond" w:hAnsi="Garamond"/>
          <w:sz w:val="24"/>
          <w:szCs w:val="24"/>
        </w:rPr>
      </w:pPr>
    </w:p>
    <w:p w:rsidR="009851EE" w:rsidRPr="00130312" w:rsidRDefault="009851EE" w:rsidP="009851EE">
      <w:pPr>
        <w:pStyle w:val="Naslov"/>
        <w:rPr>
          <w:rFonts w:ascii="Garamond" w:hAnsi="Garamond"/>
          <w:sz w:val="24"/>
          <w:szCs w:val="24"/>
        </w:rPr>
      </w:pPr>
    </w:p>
    <w:p w:rsidR="009851EE" w:rsidRPr="00130312" w:rsidRDefault="009851EE" w:rsidP="009851EE">
      <w:pPr>
        <w:pStyle w:val="Naslov"/>
        <w:rPr>
          <w:rFonts w:ascii="Garamond" w:hAnsi="Garamond"/>
          <w:sz w:val="24"/>
          <w:szCs w:val="24"/>
        </w:rPr>
      </w:pPr>
    </w:p>
    <w:p w:rsidR="009851EE" w:rsidRPr="00130312" w:rsidRDefault="009851EE" w:rsidP="009851EE">
      <w:pPr>
        <w:pStyle w:val="Naslov"/>
        <w:rPr>
          <w:rFonts w:ascii="Garamond" w:hAnsi="Garamond"/>
          <w:sz w:val="24"/>
          <w:szCs w:val="24"/>
        </w:rPr>
      </w:pPr>
      <w:r w:rsidRPr="00130312">
        <w:rPr>
          <w:rFonts w:ascii="Garamond" w:hAnsi="Garamond"/>
          <w:sz w:val="24"/>
          <w:szCs w:val="24"/>
        </w:rPr>
        <w:t>3.</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480"/>
      </w:tblGrid>
      <w:tr w:rsidR="009851EE" w:rsidRPr="00130312" w:rsidTr="007055AA">
        <w:trPr>
          <w:trHeight w:val="397"/>
        </w:trPr>
        <w:tc>
          <w:tcPr>
            <w:tcW w:w="2988" w:type="dxa"/>
            <w:shd w:val="clear" w:color="auto" w:fill="D9D9D9"/>
            <w:vAlign w:val="center"/>
          </w:tcPr>
          <w:p w:rsidR="009851EE" w:rsidRPr="00130312" w:rsidRDefault="009851EE" w:rsidP="007055AA">
            <w:pPr>
              <w:rPr>
                <w:rFonts w:ascii="Garamond" w:hAnsi="Garamond"/>
                <w:sz w:val="24"/>
                <w:szCs w:val="24"/>
              </w:rPr>
            </w:pPr>
            <w:r w:rsidRPr="00130312">
              <w:rPr>
                <w:rFonts w:ascii="Garamond" w:hAnsi="Garamond"/>
                <w:sz w:val="24"/>
                <w:szCs w:val="24"/>
              </w:rPr>
              <w:t>Naziv podizvajalca:</w:t>
            </w:r>
          </w:p>
        </w:tc>
        <w:tc>
          <w:tcPr>
            <w:tcW w:w="6480" w:type="dxa"/>
            <w:shd w:val="clear" w:color="auto" w:fill="F3F3F3"/>
            <w:vAlign w:val="center"/>
          </w:tcPr>
          <w:p w:rsidR="009851EE" w:rsidRPr="00130312" w:rsidRDefault="009851EE" w:rsidP="007055AA">
            <w:pPr>
              <w:rPr>
                <w:rFonts w:ascii="Garamond" w:hAnsi="Garamond"/>
                <w:sz w:val="24"/>
                <w:szCs w:val="24"/>
              </w:rPr>
            </w:pPr>
          </w:p>
        </w:tc>
      </w:tr>
      <w:tr w:rsidR="009851EE" w:rsidRPr="00130312" w:rsidTr="007055AA">
        <w:trPr>
          <w:trHeight w:val="397"/>
        </w:trPr>
        <w:tc>
          <w:tcPr>
            <w:tcW w:w="2988" w:type="dxa"/>
            <w:shd w:val="clear" w:color="auto" w:fill="D9D9D9"/>
            <w:vAlign w:val="center"/>
          </w:tcPr>
          <w:p w:rsidR="009851EE" w:rsidRPr="00130312" w:rsidRDefault="009851EE" w:rsidP="007055AA">
            <w:pPr>
              <w:rPr>
                <w:rFonts w:ascii="Garamond" w:hAnsi="Garamond"/>
                <w:sz w:val="24"/>
                <w:szCs w:val="24"/>
              </w:rPr>
            </w:pPr>
            <w:r w:rsidRPr="00130312">
              <w:rPr>
                <w:rFonts w:ascii="Garamond" w:hAnsi="Garamond"/>
                <w:sz w:val="24"/>
                <w:szCs w:val="24"/>
              </w:rPr>
              <w:t>Naslov:</w:t>
            </w:r>
          </w:p>
        </w:tc>
        <w:tc>
          <w:tcPr>
            <w:tcW w:w="6480" w:type="dxa"/>
            <w:shd w:val="clear" w:color="auto" w:fill="F3F3F3"/>
            <w:vAlign w:val="center"/>
          </w:tcPr>
          <w:p w:rsidR="009851EE" w:rsidRPr="00130312" w:rsidRDefault="009851EE" w:rsidP="007055AA">
            <w:pPr>
              <w:rPr>
                <w:rFonts w:ascii="Garamond" w:hAnsi="Garamond"/>
                <w:sz w:val="24"/>
                <w:szCs w:val="24"/>
              </w:rPr>
            </w:pPr>
          </w:p>
        </w:tc>
      </w:tr>
      <w:tr w:rsidR="009851EE" w:rsidRPr="00130312" w:rsidTr="007055AA">
        <w:trPr>
          <w:trHeight w:val="397"/>
        </w:trPr>
        <w:tc>
          <w:tcPr>
            <w:tcW w:w="2988" w:type="dxa"/>
            <w:shd w:val="clear" w:color="auto" w:fill="D9D9D9"/>
            <w:vAlign w:val="center"/>
          </w:tcPr>
          <w:p w:rsidR="009851EE" w:rsidRPr="00130312" w:rsidRDefault="009851EE" w:rsidP="007055AA">
            <w:pPr>
              <w:rPr>
                <w:rFonts w:ascii="Garamond" w:hAnsi="Garamond"/>
                <w:sz w:val="24"/>
                <w:szCs w:val="24"/>
              </w:rPr>
            </w:pPr>
            <w:r w:rsidRPr="00130312">
              <w:rPr>
                <w:rFonts w:ascii="Garamond" w:hAnsi="Garamond"/>
                <w:sz w:val="24"/>
                <w:szCs w:val="24"/>
              </w:rPr>
              <w:t>Matična številka:</w:t>
            </w:r>
          </w:p>
        </w:tc>
        <w:tc>
          <w:tcPr>
            <w:tcW w:w="6480" w:type="dxa"/>
            <w:shd w:val="clear" w:color="auto" w:fill="F3F3F3"/>
            <w:vAlign w:val="center"/>
          </w:tcPr>
          <w:p w:rsidR="009851EE" w:rsidRPr="00130312" w:rsidRDefault="009851EE" w:rsidP="007055AA">
            <w:pPr>
              <w:rPr>
                <w:rFonts w:ascii="Garamond" w:hAnsi="Garamond"/>
                <w:sz w:val="24"/>
                <w:szCs w:val="24"/>
              </w:rPr>
            </w:pPr>
          </w:p>
        </w:tc>
      </w:tr>
      <w:tr w:rsidR="009851EE" w:rsidRPr="00130312" w:rsidTr="007055AA">
        <w:trPr>
          <w:trHeight w:val="397"/>
        </w:trPr>
        <w:tc>
          <w:tcPr>
            <w:tcW w:w="2988" w:type="dxa"/>
            <w:shd w:val="clear" w:color="auto" w:fill="D9D9D9"/>
            <w:vAlign w:val="center"/>
          </w:tcPr>
          <w:p w:rsidR="009851EE" w:rsidRPr="00130312" w:rsidRDefault="009851EE" w:rsidP="007055AA">
            <w:pPr>
              <w:rPr>
                <w:rFonts w:ascii="Garamond" w:hAnsi="Garamond"/>
                <w:sz w:val="24"/>
                <w:szCs w:val="24"/>
              </w:rPr>
            </w:pPr>
            <w:r w:rsidRPr="00130312">
              <w:rPr>
                <w:rFonts w:ascii="Garamond" w:hAnsi="Garamond"/>
                <w:sz w:val="24"/>
                <w:szCs w:val="24"/>
              </w:rPr>
              <w:t>ID za DDV:</w:t>
            </w:r>
          </w:p>
        </w:tc>
        <w:tc>
          <w:tcPr>
            <w:tcW w:w="6480" w:type="dxa"/>
            <w:shd w:val="clear" w:color="auto" w:fill="F3F3F3"/>
            <w:vAlign w:val="center"/>
          </w:tcPr>
          <w:p w:rsidR="009851EE" w:rsidRPr="00130312" w:rsidRDefault="009851EE" w:rsidP="007055AA">
            <w:pPr>
              <w:rPr>
                <w:rFonts w:ascii="Garamond" w:hAnsi="Garamond"/>
                <w:sz w:val="24"/>
                <w:szCs w:val="24"/>
              </w:rPr>
            </w:pPr>
          </w:p>
        </w:tc>
      </w:tr>
      <w:tr w:rsidR="009851EE" w:rsidRPr="00130312" w:rsidTr="007055AA">
        <w:trPr>
          <w:trHeight w:val="397"/>
        </w:trPr>
        <w:tc>
          <w:tcPr>
            <w:tcW w:w="2988" w:type="dxa"/>
            <w:shd w:val="clear" w:color="auto" w:fill="D9D9D9"/>
            <w:vAlign w:val="center"/>
          </w:tcPr>
          <w:p w:rsidR="009851EE" w:rsidRPr="00130312" w:rsidRDefault="009851EE" w:rsidP="007055AA">
            <w:pPr>
              <w:rPr>
                <w:rFonts w:ascii="Garamond" w:hAnsi="Garamond"/>
                <w:sz w:val="24"/>
                <w:szCs w:val="24"/>
              </w:rPr>
            </w:pPr>
            <w:r w:rsidRPr="00130312">
              <w:rPr>
                <w:rFonts w:ascii="Garamond" w:hAnsi="Garamond"/>
                <w:sz w:val="24"/>
                <w:szCs w:val="24"/>
              </w:rPr>
              <w:t>Zakoniti zastopnik:</w:t>
            </w:r>
          </w:p>
        </w:tc>
        <w:tc>
          <w:tcPr>
            <w:tcW w:w="6480" w:type="dxa"/>
            <w:shd w:val="clear" w:color="auto" w:fill="F3F3F3"/>
            <w:vAlign w:val="center"/>
          </w:tcPr>
          <w:p w:rsidR="009851EE" w:rsidRPr="00130312" w:rsidRDefault="009851EE" w:rsidP="007055AA">
            <w:pPr>
              <w:rPr>
                <w:rFonts w:ascii="Garamond" w:hAnsi="Garamond"/>
                <w:sz w:val="24"/>
                <w:szCs w:val="24"/>
              </w:rPr>
            </w:pPr>
          </w:p>
        </w:tc>
      </w:tr>
      <w:tr w:rsidR="009851EE" w:rsidRPr="00130312" w:rsidTr="007055AA">
        <w:trPr>
          <w:trHeight w:val="397"/>
        </w:trPr>
        <w:tc>
          <w:tcPr>
            <w:tcW w:w="2988" w:type="dxa"/>
            <w:shd w:val="clear" w:color="auto" w:fill="D9D9D9"/>
            <w:vAlign w:val="center"/>
          </w:tcPr>
          <w:p w:rsidR="009851EE" w:rsidRPr="00130312" w:rsidRDefault="009851EE" w:rsidP="007055AA">
            <w:pPr>
              <w:rPr>
                <w:rFonts w:ascii="Garamond" w:hAnsi="Garamond"/>
                <w:sz w:val="24"/>
                <w:szCs w:val="24"/>
              </w:rPr>
            </w:pPr>
            <w:r w:rsidRPr="00130312">
              <w:rPr>
                <w:rFonts w:ascii="Garamond" w:hAnsi="Garamond"/>
                <w:sz w:val="24"/>
                <w:szCs w:val="24"/>
              </w:rPr>
              <w:t>Kontaktna oseba:</w:t>
            </w:r>
          </w:p>
        </w:tc>
        <w:tc>
          <w:tcPr>
            <w:tcW w:w="6480" w:type="dxa"/>
            <w:shd w:val="clear" w:color="auto" w:fill="F3F3F3"/>
            <w:vAlign w:val="center"/>
          </w:tcPr>
          <w:p w:rsidR="009851EE" w:rsidRPr="00130312" w:rsidRDefault="009851EE" w:rsidP="007055AA">
            <w:pPr>
              <w:rPr>
                <w:rFonts w:ascii="Garamond" w:hAnsi="Garamond"/>
                <w:sz w:val="24"/>
                <w:szCs w:val="24"/>
              </w:rPr>
            </w:pPr>
          </w:p>
        </w:tc>
      </w:tr>
      <w:tr w:rsidR="009851EE" w:rsidRPr="00130312" w:rsidTr="007055AA">
        <w:trPr>
          <w:trHeight w:val="397"/>
        </w:trPr>
        <w:tc>
          <w:tcPr>
            <w:tcW w:w="2988" w:type="dxa"/>
            <w:shd w:val="clear" w:color="auto" w:fill="D9D9D9"/>
            <w:vAlign w:val="center"/>
          </w:tcPr>
          <w:p w:rsidR="009851EE" w:rsidRPr="00130312" w:rsidRDefault="009851EE" w:rsidP="007055AA">
            <w:pPr>
              <w:rPr>
                <w:rFonts w:ascii="Garamond" w:hAnsi="Garamond"/>
                <w:sz w:val="24"/>
                <w:szCs w:val="24"/>
              </w:rPr>
            </w:pPr>
            <w:r w:rsidRPr="00130312">
              <w:rPr>
                <w:rFonts w:ascii="Garamond" w:hAnsi="Garamond"/>
                <w:sz w:val="24"/>
                <w:szCs w:val="24"/>
              </w:rPr>
              <w:t>Tel. št.:</w:t>
            </w:r>
          </w:p>
        </w:tc>
        <w:tc>
          <w:tcPr>
            <w:tcW w:w="6480" w:type="dxa"/>
            <w:shd w:val="clear" w:color="auto" w:fill="F3F3F3"/>
            <w:vAlign w:val="center"/>
          </w:tcPr>
          <w:p w:rsidR="009851EE" w:rsidRPr="00130312" w:rsidRDefault="009851EE" w:rsidP="007055AA">
            <w:pPr>
              <w:rPr>
                <w:rFonts w:ascii="Garamond" w:hAnsi="Garamond"/>
                <w:sz w:val="24"/>
                <w:szCs w:val="24"/>
              </w:rPr>
            </w:pPr>
          </w:p>
        </w:tc>
      </w:tr>
      <w:tr w:rsidR="009851EE" w:rsidRPr="00130312" w:rsidTr="007055AA">
        <w:trPr>
          <w:trHeight w:val="397"/>
        </w:trPr>
        <w:tc>
          <w:tcPr>
            <w:tcW w:w="2988" w:type="dxa"/>
            <w:shd w:val="clear" w:color="auto" w:fill="D9D9D9"/>
            <w:vAlign w:val="center"/>
          </w:tcPr>
          <w:p w:rsidR="009851EE" w:rsidRPr="00130312" w:rsidRDefault="009851EE" w:rsidP="007055AA">
            <w:pPr>
              <w:rPr>
                <w:rFonts w:ascii="Garamond" w:hAnsi="Garamond"/>
                <w:sz w:val="24"/>
                <w:szCs w:val="24"/>
              </w:rPr>
            </w:pPr>
            <w:r w:rsidRPr="00130312">
              <w:rPr>
                <w:rFonts w:ascii="Garamond" w:hAnsi="Garamond"/>
                <w:sz w:val="24"/>
                <w:szCs w:val="24"/>
              </w:rPr>
              <w:t>e-mail:</w:t>
            </w:r>
          </w:p>
        </w:tc>
        <w:tc>
          <w:tcPr>
            <w:tcW w:w="6480" w:type="dxa"/>
            <w:shd w:val="clear" w:color="auto" w:fill="F3F3F3"/>
            <w:vAlign w:val="center"/>
          </w:tcPr>
          <w:p w:rsidR="009851EE" w:rsidRPr="00130312" w:rsidRDefault="009851EE" w:rsidP="007055AA">
            <w:pPr>
              <w:rPr>
                <w:rFonts w:ascii="Garamond" w:hAnsi="Garamond"/>
                <w:sz w:val="24"/>
                <w:szCs w:val="24"/>
              </w:rPr>
            </w:pPr>
          </w:p>
        </w:tc>
      </w:tr>
      <w:tr w:rsidR="009851EE" w:rsidRPr="00130312" w:rsidTr="007055AA">
        <w:trPr>
          <w:trHeight w:val="397"/>
        </w:trPr>
        <w:tc>
          <w:tcPr>
            <w:tcW w:w="2988" w:type="dxa"/>
            <w:shd w:val="clear" w:color="auto" w:fill="D9D9D9"/>
            <w:vAlign w:val="center"/>
          </w:tcPr>
          <w:p w:rsidR="009851EE" w:rsidRPr="00130312" w:rsidRDefault="009851EE" w:rsidP="007055AA">
            <w:pPr>
              <w:rPr>
                <w:rFonts w:ascii="Garamond" w:hAnsi="Garamond"/>
                <w:sz w:val="24"/>
                <w:szCs w:val="24"/>
              </w:rPr>
            </w:pPr>
            <w:r w:rsidRPr="00130312">
              <w:rPr>
                <w:rFonts w:ascii="Garamond" w:hAnsi="Garamond"/>
                <w:sz w:val="24"/>
                <w:szCs w:val="24"/>
              </w:rPr>
              <w:t xml:space="preserve">TRR: </w:t>
            </w:r>
          </w:p>
        </w:tc>
        <w:tc>
          <w:tcPr>
            <w:tcW w:w="6480" w:type="dxa"/>
            <w:shd w:val="clear" w:color="auto" w:fill="F3F3F3"/>
            <w:vAlign w:val="center"/>
          </w:tcPr>
          <w:p w:rsidR="009851EE" w:rsidRPr="00130312" w:rsidRDefault="009851EE" w:rsidP="007055AA">
            <w:pPr>
              <w:rPr>
                <w:rFonts w:ascii="Garamond" w:hAnsi="Garamond"/>
                <w:sz w:val="24"/>
                <w:szCs w:val="24"/>
              </w:rPr>
            </w:pPr>
          </w:p>
        </w:tc>
      </w:tr>
      <w:tr w:rsidR="009851EE" w:rsidRPr="00130312" w:rsidTr="007055AA">
        <w:trPr>
          <w:trHeight w:val="397"/>
        </w:trPr>
        <w:tc>
          <w:tcPr>
            <w:tcW w:w="2988" w:type="dxa"/>
            <w:shd w:val="clear" w:color="auto" w:fill="D9D9D9"/>
            <w:vAlign w:val="center"/>
          </w:tcPr>
          <w:p w:rsidR="009851EE" w:rsidRPr="00130312" w:rsidRDefault="009851EE" w:rsidP="007055AA">
            <w:pPr>
              <w:rPr>
                <w:rFonts w:ascii="Garamond" w:hAnsi="Garamond"/>
                <w:sz w:val="24"/>
                <w:szCs w:val="24"/>
              </w:rPr>
            </w:pPr>
            <w:r w:rsidRPr="00130312">
              <w:rPr>
                <w:rFonts w:ascii="Garamond" w:hAnsi="Garamond"/>
                <w:sz w:val="24"/>
                <w:szCs w:val="24"/>
              </w:rPr>
              <w:t>Del javnega naročila, ki se odda v podizvajanje</w:t>
            </w:r>
          </w:p>
        </w:tc>
        <w:tc>
          <w:tcPr>
            <w:tcW w:w="6480" w:type="dxa"/>
            <w:shd w:val="clear" w:color="auto" w:fill="F3F3F3"/>
            <w:vAlign w:val="center"/>
          </w:tcPr>
          <w:p w:rsidR="009851EE" w:rsidRPr="00130312" w:rsidRDefault="009851EE" w:rsidP="007055AA">
            <w:pPr>
              <w:rPr>
                <w:rFonts w:ascii="Garamond" w:hAnsi="Garamond"/>
                <w:sz w:val="24"/>
                <w:szCs w:val="24"/>
              </w:rPr>
            </w:pPr>
          </w:p>
        </w:tc>
      </w:tr>
    </w:tbl>
    <w:p w:rsidR="009851EE" w:rsidRPr="00130312" w:rsidRDefault="009851EE" w:rsidP="009851EE">
      <w:pPr>
        <w:pStyle w:val="Naslov"/>
        <w:rPr>
          <w:rFonts w:ascii="Garamond" w:hAnsi="Garamond"/>
          <w:sz w:val="24"/>
          <w:szCs w:val="24"/>
        </w:rPr>
      </w:pPr>
    </w:p>
    <w:p w:rsidR="009851EE" w:rsidRPr="00130312" w:rsidRDefault="009851EE" w:rsidP="009851EE">
      <w:pPr>
        <w:pStyle w:val="Naslov"/>
        <w:rPr>
          <w:rFonts w:ascii="Garamond" w:hAnsi="Garamond"/>
          <w:sz w:val="24"/>
          <w:szCs w:val="24"/>
        </w:rPr>
      </w:pPr>
    </w:p>
    <w:p w:rsidR="009851EE" w:rsidRPr="00130312" w:rsidRDefault="009851EE" w:rsidP="009851EE">
      <w:pPr>
        <w:pStyle w:val="Naslov"/>
        <w:rPr>
          <w:rFonts w:ascii="Garamond" w:hAnsi="Garamond"/>
          <w:sz w:val="24"/>
          <w:szCs w:val="24"/>
        </w:rPr>
      </w:pPr>
    </w:p>
    <w:p w:rsidR="009851EE" w:rsidRPr="00130312" w:rsidRDefault="009851EE" w:rsidP="009851EE">
      <w:pPr>
        <w:jc w:val="both"/>
        <w:rPr>
          <w:rFonts w:ascii="Garamond" w:hAnsi="Garamond"/>
          <w:sz w:val="24"/>
          <w:szCs w:val="24"/>
        </w:rPr>
      </w:pPr>
      <w:r w:rsidRPr="00130312">
        <w:rPr>
          <w:rFonts w:ascii="Garamond" w:hAnsi="Garamond"/>
          <w:sz w:val="24"/>
          <w:szCs w:val="24"/>
        </w:rPr>
        <w:t>* Opomba: obrazec se lahko kopira.</w:t>
      </w:r>
    </w:p>
    <w:p w:rsidR="009851EE" w:rsidRPr="00130312" w:rsidRDefault="009851EE" w:rsidP="009851EE">
      <w:pPr>
        <w:pStyle w:val="Telobesedila-zamik"/>
        <w:ind w:left="0"/>
        <w:jc w:val="left"/>
        <w:rPr>
          <w:rFonts w:ascii="Garamond" w:hAnsi="Garamond"/>
          <w:color w:val="FF0000"/>
          <w:szCs w:val="24"/>
        </w:rPr>
      </w:pPr>
    </w:p>
    <w:p w:rsidR="009851EE" w:rsidRPr="00130312" w:rsidRDefault="009851EE" w:rsidP="009851EE">
      <w:pPr>
        <w:rPr>
          <w:rFonts w:ascii="Garamond" w:hAnsi="Garamond"/>
          <w:sz w:val="24"/>
          <w:szCs w:val="24"/>
        </w:rPr>
      </w:pPr>
      <w:r w:rsidRPr="00130312">
        <w:rPr>
          <w:rFonts w:ascii="Garamond" w:hAnsi="Garamond"/>
          <w:sz w:val="24"/>
          <w:szCs w:val="24"/>
        </w:rPr>
        <w:t>Datum:                                                                                 Podpis odgovorne osebe ponudnika:</w:t>
      </w:r>
    </w:p>
    <w:p w:rsidR="009851EE" w:rsidRPr="00130312" w:rsidRDefault="009851EE" w:rsidP="009851EE">
      <w:pPr>
        <w:pStyle w:val="Telobesedila-zamik"/>
        <w:ind w:left="0"/>
        <w:jc w:val="left"/>
        <w:rPr>
          <w:rFonts w:ascii="Garamond" w:hAnsi="Garamond"/>
          <w:color w:val="FF0000"/>
          <w:szCs w:val="24"/>
        </w:rPr>
      </w:pPr>
    </w:p>
    <w:p w:rsidR="009851EE" w:rsidRPr="00130312" w:rsidRDefault="009851EE" w:rsidP="009851EE">
      <w:pPr>
        <w:pStyle w:val="Telobesedila-zamik"/>
        <w:ind w:left="0"/>
        <w:jc w:val="left"/>
        <w:rPr>
          <w:rFonts w:ascii="Garamond" w:hAnsi="Garamond"/>
          <w:color w:val="FF0000"/>
          <w:szCs w:val="24"/>
        </w:rPr>
      </w:pPr>
    </w:p>
    <w:p w:rsidR="009851EE" w:rsidRPr="00130312" w:rsidRDefault="009851EE" w:rsidP="009851EE">
      <w:pPr>
        <w:pStyle w:val="Telobesedila"/>
        <w:jc w:val="left"/>
        <w:rPr>
          <w:rFonts w:ascii="Garamond" w:hAnsi="Garamond"/>
          <w:b w:val="0"/>
          <w:sz w:val="24"/>
          <w:szCs w:val="24"/>
        </w:rPr>
      </w:pPr>
    </w:p>
    <w:p w:rsidR="009851EE" w:rsidRPr="00130312" w:rsidRDefault="009851EE" w:rsidP="009851EE">
      <w:pPr>
        <w:pStyle w:val="Telobesedila"/>
        <w:jc w:val="left"/>
        <w:rPr>
          <w:rFonts w:ascii="Garamond" w:hAnsi="Garamond"/>
          <w:b w:val="0"/>
          <w:sz w:val="24"/>
          <w:szCs w:val="24"/>
        </w:rPr>
      </w:pPr>
    </w:p>
    <w:p w:rsidR="009851EE" w:rsidRPr="006528BB" w:rsidRDefault="009851EE" w:rsidP="009851EE">
      <w:pPr>
        <w:rPr>
          <w:rFonts w:ascii="Book Antiqua" w:hAnsi="Book Antiqua"/>
        </w:rPr>
      </w:pPr>
    </w:p>
    <w:p w:rsidR="009851EE" w:rsidRPr="006528BB" w:rsidRDefault="009851EE" w:rsidP="009851EE">
      <w:pPr>
        <w:rPr>
          <w:rFonts w:ascii="Book Antiqua" w:hAnsi="Book Antiqua"/>
        </w:rPr>
      </w:pPr>
    </w:p>
    <w:p w:rsidR="009851EE" w:rsidRPr="006528BB" w:rsidRDefault="009851EE" w:rsidP="009851EE">
      <w:pPr>
        <w:rPr>
          <w:rFonts w:ascii="Book Antiqua" w:hAnsi="Book Antiqua"/>
        </w:rPr>
      </w:pPr>
    </w:p>
    <w:p w:rsidR="009851EE" w:rsidRDefault="009851EE" w:rsidP="009851EE">
      <w:pPr>
        <w:rPr>
          <w:rFonts w:ascii="Book Antiqua" w:hAnsi="Book Antiqua"/>
        </w:rPr>
      </w:pPr>
    </w:p>
    <w:p w:rsidR="009851EE" w:rsidRDefault="009851EE" w:rsidP="009851EE">
      <w:pPr>
        <w:rPr>
          <w:rFonts w:ascii="Book Antiqua" w:hAnsi="Book Antiqua"/>
        </w:rPr>
      </w:pPr>
    </w:p>
    <w:p w:rsidR="009851EE" w:rsidRDefault="009851EE" w:rsidP="009851EE">
      <w:pPr>
        <w:rPr>
          <w:rFonts w:ascii="Book Antiqua" w:hAnsi="Book Antiqua"/>
        </w:rPr>
      </w:pPr>
    </w:p>
    <w:p w:rsidR="009851EE" w:rsidRDefault="009851EE" w:rsidP="009851EE">
      <w:pPr>
        <w:rPr>
          <w:rFonts w:ascii="Book Antiqua" w:hAnsi="Book Antiqua"/>
        </w:rPr>
      </w:pPr>
    </w:p>
    <w:p w:rsidR="009851EE" w:rsidRPr="001D57A1" w:rsidRDefault="009851EE" w:rsidP="009851EE">
      <w:pPr>
        <w:pStyle w:val="Naslov"/>
        <w:jc w:val="right"/>
        <w:rPr>
          <w:rFonts w:ascii="Book Antiqua" w:hAnsi="Book Antiqua"/>
          <w:bCs/>
          <w:sz w:val="20"/>
        </w:rPr>
      </w:pPr>
      <w:r w:rsidRPr="001D57A1">
        <w:rPr>
          <w:rFonts w:ascii="Book Antiqua" w:hAnsi="Book Antiqua"/>
          <w:sz w:val="20"/>
          <w:bdr w:val="single" w:sz="4" w:space="0" w:color="auto" w:shadow="1"/>
          <w:shd w:val="clear" w:color="auto" w:fill="F3F3F3"/>
        </w:rPr>
        <w:t>OBR-</w:t>
      </w:r>
      <w:r w:rsidR="00573374">
        <w:rPr>
          <w:rFonts w:ascii="Book Antiqua" w:hAnsi="Book Antiqua"/>
          <w:sz w:val="20"/>
          <w:bdr w:val="single" w:sz="4" w:space="0" w:color="auto" w:shadow="1"/>
          <w:shd w:val="clear" w:color="auto" w:fill="F3F3F3"/>
        </w:rPr>
        <w:t>8</w:t>
      </w:r>
      <w:r w:rsidRPr="001D57A1">
        <w:rPr>
          <w:rFonts w:ascii="Book Antiqua" w:hAnsi="Book Antiqua"/>
          <w:sz w:val="20"/>
          <w:bdr w:val="single" w:sz="4" w:space="0" w:color="auto" w:shadow="1"/>
          <w:shd w:val="clear" w:color="auto" w:fill="F3F3F3"/>
        </w:rPr>
        <w:t>a</w:t>
      </w:r>
    </w:p>
    <w:p w:rsidR="009851EE" w:rsidRDefault="009851EE" w:rsidP="009851EE">
      <w:pPr>
        <w:jc w:val="center"/>
        <w:rPr>
          <w:rFonts w:ascii="Book Antiqua" w:hAnsi="Book Antiqua"/>
          <w:b/>
          <w:bCs/>
        </w:rPr>
      </w:pPr>
    </w:p>
    <w:p w:rsidR="009851EE" w:rsidRPr="00573374" w:rsidRDefault="009851EE" w:rsidP="009851EE">
      <w:pPr>
        <w:jc w:val="center"/>
        <w:rPr>
          <w:rFonts w:ascii="Garamond" w:hAnsi="Garamond"/>
          <w:b/>
          <w:bCs/>
          <w:sz w:val="24"/>
          <w:szCs w:val="24"/>
        </w:rPr>
      </w:pPr>
    </w:p>
    <w:p w:rsidR="009851EE" w:rsidRPr="00573374" w:rsidRDefault="009851EE" w:rsidP="009851EE">
      <w:pPr>
        <w:jc w:val="center"/>
        <w:rPr>
          <w:rFonts w:ascii="Garamond" w:hAnsi="Garamond"/>
          <w:b/>
          <w:bCs/>
          <w:sz w:val="24"/>
          <w:szCs w:val="24"/>
        </w:rPr>
      </w:pPr>
      <w:r w:rsidRPr="00573374">
        <w:rPr>
          <w:rFonts w:ascii="Garamond" w:hAnsi="Garamond"/>
          <w:b/>
          <w:bCs/>
          <w:sz w:val="24"/>
          <w:szCs w:val="24"/>
        </w:rPr>
        <w:t>ZAHTEVA PODIZVAJALCA –</w:t>
      </w:r>
    </w:p>
    <w:p w:rsidR="009851EE" w:rsidRPr="00573374" w:rsidRDefault="009851EE" w:rsidP="009851EE">
      <w:pPr>
        <w:jc w:val="center"/>
        <w:rPr>
          <w:rFonts w:ascii="Garamond" w:hAnsi="Garamond"/>
          <w:b/>
          <w:bCs/>
          <w:sz w:val="24"/>
          <w:szCs w:val="24"/>
        </w:rPr>
      </w:pPr>
      <w:r w:rsidRPr="00573374">
        <w:rPr>
          <w:rFonts w:ascii="Garamond" w:hAnsi="Garamond"/>
          <w:b/>
          <w:bCs/>
          <w:sz w:val="24"/>
          <w:szCs w:val="24"/>
        </w:rPr>
        <w:t>SOGLASJE K NEPOSREDNEMU PLAČILU</w:t>
      </w:r>
    </w:p>
    <w:p w:rsidR="009851EE" w:rsidRPr="00573374" w:rsidRDefault="009851EE" w:rsidP="009851EE">
      <w:pPr>
        <w:rPr>
          <w:rFonts w:ascii="Garamond" w:hAnsi="Garamond"/>
          <w:sz w:val="24"/>
          <w:szCs w:val="24"/>
        </w:rPr>
      </w:pPr>
    </w:p>
    <w:p w:rsidR="009851EE" w:rsidRPr="00573374" w:rsidRDefault="009851EE" w:rsidP="009851EE">
      <w:pPr>
        <w:rPr>
          <w:rFonts w:ascii="Garamond" w:hAnsi="Garamond"/>
          <w:sz w:val="24"/>
          <w:szCs w:val="24"/>
        </w:rPr>
      </w:pPr>
    </w:p>
    <w:p w:rsidR="009851EE" w:rsidRPr="00573374" w:rsidRDefault="009851EE" w:rsidP="009851EE">
      <w:pPr>
        <w:jc w:val="center"/>
        <w:rPr>
          <w:rFonts w:ascii="Garamond" w:hAnsi="Garamond"/>
          <w:b/>
          <w:bCs/>
          <w:sz w:val="24"/>
          <w:szCs w:val="24"/>
        </w:rPr>
      </w:pPr>
      <w:r w:rsidRPr="00573374">
        <w:rPr>
          <w:rFonts w:ascii="Garamond" w:hAnsi="Garamond"/>
          <w:b/>
          <w:bCs/>
          <w:sz w:val="24"/>
          <w:szCs w:val="24"/>
        </w:rPr>
        <w:t>IZJAVLJAMO,</w:t>
      </w:r>
    </w:p>
    <w:p w:rsidR="009851EE" w:rsidRPr="00573374" w:rsidRDefault="009851EE" w:rsidP="009851EE">
      <w:pPr>
        <w:jc w:val="center"/>
        <w:rPr>
          <w:rFonts w:ascii="Garamond" w:hAnsi="Garamond"/>
          <w:b/>
          <w:bCs/>
          <w:sz w:val="24"/>
          <w:szCs w:val="24"/>
        </w:rPr>
      </w:pPr>
    </w:p>
    <w:p w:rsidR="009851EE" w:rsidRPr="00573374" w:rsidRDefault="009851EE" w:rsidP="009851EE">
      <w:pPr>
        <w:ind w:left="720"/>
        <w:jc w:val="both"/>
        <w:rPr>
          <w:rFonts w:ascii="Garamond" w:hAnsi="Garamond"/>
          <w:iCs/>
          <w:sz w:val="24"/>
          <w:szCs w:val="24"/>
        </w:rPr>
      </w:pPr>
      <w:r w:rsidRPr="00573374">
        <w:rPr>
          <w:rFonts w:ascii="Garamond" w:hAnsi="Garamond"/>
          <w:iCs/>
          <w:sz w:val="24"/>
          <w:szCs w:val="24"/>
        </w:rPr>
        <w:fldChar w:fldCharType="begin">
          <w:ffData>
            <w:name w:val="Check1"/>
            <w:enabled/>
            <w:calcOnExit w:val="0"/>
            <w:checkBox>
              <w:sizeAuto/>
              <w:default w:val="0"/>
            </w:checkBox>
          </w:ffData>
        </w:fldChar>
      </w:r>
      <w:r w:rsidRPr="00573374">
        <w:rPr>
          <w:rFonts w:ascii="Garamond" w:hAnsi="Garamond"/>
          <w:iCs/>
          <w:sz w:val="24"/>
          <w:szCs w:val="24"/>
        </w:rPr>
        <w:instrText xml:space="preserve"> FORMCHECKBOX </w:instrText>
      </w:r>
      <w:r w:rsidR="00573374" w:rsidRPr="00573374">
        <w:rPr>
          <w:rFonts w:ascii="Garamond" w:hAnsi="Garamond"/>
          <w:iCs/>
          <w:sz w:val="24"/>
          <w:szCs w:val="24"/>
        </w:rPr>
      </w:r>
      <w:r w:rsidR="00573374" w:rsidRPr="00573374">
        <w:rPr>
          <w:rFonts w:ascii="Garamond" w:hAnsi="Garamond"/>
          <w:iCs/>
          <w:sz w:val="24"/>
          <w:szCs w:val="24"/>
        </w:rPr>
        <w:fldChar w:fldCharType="separate"/>
      </w:r>
      <w:r w:rsidRPr="00573374">
        <w:rPr>
          <w:rFonts w:ascii="Garamond" w:hAnsi="Garamond"/>
          <w:iCs/>
          <w:sz w:val="24"/>
          <w:szCs w:val="24"/>
        </w:rPr>
        <w:fldChar w:fldCharType="end"/>
      </w:r>
      <w:r w:rsidRPr="00573374">
        <w:rPr>
          <w:rFonts w:ascii="Garamond" w:hAnsi="Garamond"/>
          <w:iCs/>
          <w:sz w:val="24"/>
          <w:szCs w:val="24"/>
        </w:rPr>
        <w:tab/>
        <w:t>DA zahtevamo izvedbo neposrednih plačil s strani naročnika;</w:t>
      </w:r>
    </w:p>
    <w:p w:rsidR="009851EE" w:rsidRPr="00573374" w:rsidRDefault="009851EE" w:rsidP="009851EE">
      <w:pPr>
        <w:ind w:left="720"/>
        <w:jc w:val="both"/>
        <w:rPr>
          <w:rFonts w:ascii="Garamond" w:hAnsi="Garamond"/>
          <w:iCs/>
          <w:sz w:val="24"/>
          <w:szCs w:val="24"/>
        </w:rPr>
      </w:pPr>
      <w:r w:rsidRPr="00573374">
        <w:rPr>
          <w:rFonts w:ascii="Garamond" w:hAnsi="Garamond"/>
          <w:iCs/>
          <w:sz w:val="24"/>
          <w:szCs w:val="24"/>
        </w:rPr>
        <w:fldChar w:fldCharType="begin">
          <w:ffData>
            <w:name w:val="Check1"/>
            <w:enabled/>
            <w:calcOnExit w:val="0"/>
            <w:checkBox>
              <w:sizeAuto/>
              <w:default w:val="0"/>
            </w:checkBox>
          </w:ffData>
        </w:fldChar>
      </w:r>
      <w:r w:rsidRPr="00573374">
        <w:rPr>
          <w:rFonts w:ascii="Garamond" w:hAnsi="Garamond"/>
          <w:iCs/>
          <w:sz w:val="24"/>
          <w:szCs w:val="24"/>
        </w:rPr>
        <w:instrText xml:space="preserve"> FORMCHECKBOX </w:instrText>
      </w:r>
      <w:r w:rsidR="00573374" w:rsidRPr="00573374">
        <w:rPr>
          <w:rFonts w:ascii="Garamond" w:hAnsi="Garamond"/>
          <w:iCs/>
          <w:sz w:val="24"/>
          <w:szCs w:val="24"/>
        </w:rPr>
      </w:r>
      <w:r w:rsidR="00573374" w:rsidRPr="00573374">
        <w:rPr>
          <w:rFonts w:ascii="Garamond" w:hAnsi="Garamond"/>
          <w:iCs/>
          <w:sz w:val="24"/>
          <w:szCs w:val="24"/>
        </w:rPr>
        <w:fldChar w:fldCharType="separate"/>
      </w:r>
      <w:r w:rsidRPr="00573374">
        <w:rPr>
          <w:rFonts w:ascii="Garamond" w:hAnsi="Garamond"/>
          <w:iCs/>
          <w:sz w:val="24"/>
          <w:szCs w:val="24"/>
        </w:rPr>
        <w:fldChar w:fldCharType="end"/>
      </w:r>
      <w:r w:rsidRPr="00573374">
        <w:rPr>
          <w:rFonts w:ascii="Garamond" w:hAnsi="Garamond"/>
          <w:iCs/>
          <w:sz w:val="24"/>
          <w:szCs w:val="24"/>
        </w:rPr>
        <w:tab/>
        <w:t>NE zahtevamo izvedbe neposrednih plačil s strani naročnika.</w:t>
      </w:r>
    </w:p>
    <w:p w:rsidR="009851EE" w:rsidRPr="00573374" w:rsidRDefault="009851EE" w:rsidP="009851EE">
      <w:pPr>
        <w:jc w:val="both"/>
        <w:rPr>
          <w:rFonts w:ascii="Garamond" w:hAnsi="Garamond"/>
          <w:b/>
          <w:sz w:val="24"/>
          <w:szCs w:val="24"/>
        </w:rPr>
      </w:pPr>
    </w:p>
    <w:p w:rsidR="009851EE" w:rsidRPr="00573374" w:rsidRDefault="009851EE" w:rsidP="009851EE">
      <w:pPr>
        <w:jc w:val="both"/>
        <w:rPr>
          <w:rFonts w:ascii="Garamond" w:hAnsi="Garamond"/>
          <w:b/>
          <w:sz w:val="24"/>
          <w:szCs w:val="24"/>
        </w:rPr>
      </w:pPr>
      <w:r w:rsidRPr="00573374">
        <w:rPr>
          <w:rFonts w:ascii="Garamond" w:hAnsi="Garamond"/>
          <w:b/>
          <w:sz w:val="24"/>
          <w:szCs w:val="24"/>
        </w:rPr>
        <w:t>Neposredna plačila se izvedejo na podlagi potrjene situacije s strani glavnega izvajalca, ki se mu priloži s strani glavnega izvajalca predhodno potrjena situacija podizvajalca.</w:t>
      </w:r>
    </w:p>
    <w:p w:rsidR="009851EE" w:rsidRPr="00573374" w:rsidRDefault="009851EE" w:rsidP="009851EE">
      <w:pPr>
        <w:jc w:val="both"/>
        <w:rPr>
          <w:rFonts w:ascii="Garamond" w:hAnsi="Garamond"/>
          <w:iCs/>
          <w:sz w:val="24"/>
          <w:szCs w:val="24"/>
        </w:rPr>
      </w:pPr>
    </w:p>
    <w:p w:rsidR="009851EE" w:rsidRPr="00573374" w:rsidRDefault="009851EE" w:rsidP="009851EE">
      <w:pPr>
        <w:jc w:val="both"/>
        <w:rPr>
          <w:rFonts w:ascii="Garamond" w:hAnsi="Garamond"/>
          <w:iCs/>
          <w:sz w:val="24"/>
          <w:szCs w:val="24"/>
        </w:rPr>
      </w:pPr>
      <w:r w:rsidRPr="00573374">
        <w:rPr>
          <w:rFonts w:ascii="Garamond" w:hAnsi="Garamond"/>
          <w:iCs/>
          <w:sz w:val="24"/>
          <w:szCs w:val="24"/>
        </w:rPr>
        <w:t>Podizvajalci, ki podajo pisno zahtevo za neposredna plačila in zgoraj obkrožijo DA, s podpisom te izjave podajajo soglasje, da sme naročnik namesto ponudnika poravnati podizvajalčeve terjatve do ponudnika.</w:t>
      </w:r>
    </w:p>
    <w:p w:rsidR="009851EE" w:rsidRPr="00573374" w:rsidRDefault="009851EE" w:rsidP="009851EE">
      <w:pPr>
        <w:tabs>
          <w:tab w:val="center" w:pos="4536"/>
          <w:tab w:val="right" w:pos="9072"/>
        </w:tabs>
        <w:jc w:val="both"/>
        <w:rPr>
          <w:rFonts w:ascii="Garamond" w:hAnsi="Garamond"/>
          <w:sz w:val="24"/>
          <w:szCs w:val="24"/>
        </w:rPr>
      </w:pPr>
    </w:p>
    <w:p w:rsidR="009851EE" w:rsidRPr="00573374" w:rsidRDefault="009851EE" w:rsidP="009851EE">
      <w:pPr>
        <w:tabs>
          <w:tab w:val="center" w:pos="4536"/>
          <w:tab w:val="right" w:pos="9072"/>
        </w:tabs>
        <w:jc w:val="both"/>
        <w:rPr>
          <w:rFonts w:ascii="Garamond" w:hAnsi="Garamond"/>
          <w:sz w:val="24"/>
          <w:szCs w:val="24"/>
        </w:rPr>
      </w:pPr>
      <w:r w:rsidRPr="00573374">
        <w:rPr>
          <w:rFonts w:ascii="Garamond" w:hAnsi="Garamond"/>
          <w:sz w:val="24"/>
          <w:szCs w:val="24"/>
        </w:rPr>
        <w:t>*V primeru, da ponudnik nastopa z večimi podizvajalci, se zahteva ustrezno kopira.</w:t>
      </w:r>
    </w:p>
    <w:p w:rsidR="009851EE" w:rsidRPr="00573374" w:rsidRDefault="009851EE" w:rsidP="009851EE">
      <w:pPr>
        <w:tabs>
          <w:tab w:val="center" w:pos="4536"/>
          <w:tab w:val="right" w:pos="9072"/>
        </w:tabs>
        <w:jc w:val="both"/>
        <w:rPr>
          <w:rFonts w:ascii="Garamond" w:hAnsi="Garamond"/>
          <w:sz w:val="24"/>
          <w:szCs w:val="24"/>
        </w:rPr>
      </w:pPr>
    </w:p>
    <w:p w:rsidR="009851EE" w:rsidRPr="00573374" w:rsidRDefault="009851EE" w:rsidP="009851EE">
      <w:pPr>
        <w:jc w:val="both"/>
        <w:rPr>
          <w:rFonts w:ascii="Garamond" w:hAnsi="Garamond"/>
          <w:sz w:val="24"/>
          <w:szCs w:val="24"/>
        </w:rPr>
      </w:pPr>
    </w:p>
    <w:p w:rsidR="009851EE" w:rsidRPr="00573374" w:rsidRDefault="009851EE" w:rsidP="009851EE">
      <w:pPr>
        <w:rPr>
          <w:rFonts w:ascii="Garamond" w:hAnsi="Garamond"/>
          <w:sz w:val="24"/>
          <w:szCs w:val="24"/>
        </w:rPr>
      </w:pPr>
      <w:r w:rsidRPr="00573374">
        <w:rPr>
          <w:rFonts w:ascii="Garamond" w:hAnsi="Garamond"/>
          <w:sz w:val="24"/>
          <w:szCs w:val="24"/>
        </w:rPr>
        <w:t>Datum:                                                                                 Podpis odgovorne osebe ponudnika:</w:t>
      </w:r>
    </w:p>
    <w:p w:rsidR="009851EE" w:rsidRPr="00573374" w:rsidRDefault="009851EE" w:rsidP="009851EE">
      <w:pPr>
        <w:jc w:val="both"/>
        <w:rPr>
          <w:rFonts w:ascii="Garamond" w:hAnsi="Garamond"/>
          <w:sz w:val="24"/>
          <w:szCs w:val="24"/>
        </w:rPr>
      </w:pPr>
    </w:p>
    <w:p w:rsidR="009851EE" w:rsidRPr="006528BB" w:rsidRDefault="009851EE" w:rsidP="009851EE">
      <w:pPr>
        <w:rPr>
          <w:rFonts w:ascii="Book Antiqua" w:hAnsi="Book Antiqua"/>
        </w:rPr>
      </w:pPr>
    </w:p>
    <w:p w:rsidR="009851EE" w:rsidRPr="006528BB" w:rsidRDefault="009851EE" w:rsidP="009851EE">
      <w:pPr>
        <w:jc w:val="both"/>
        <w:rPr>
          <w:rFonts w:ascii="Book Antiqua" w:hAnsi="Book Antiqua"/>
        </w:rPr>
      </w:pPr>
    </w:p>
    <w:p w:rsidR="009851EE" w:rsidRPr="006528BB" w:rsidRDefault="009851EE" w:rsidP="009851EE">
      <w:pPr>
        <w:jc w:val="both"/>
        <w:rPr>
          <w:rFonts w:ascii="Book Antiqua" w:hAnsi="Book Antiqua"/>
        </w:rPr>
      </w:pPr>
    </w:p>
    <w:p w:rsidR="009851EE" w:rsidRPr="006528BB" w:rsidRDefault="009851EE" w:rsidP="009851EE">
      <w:pPr>
        <w:jc w:val="both"/>
        <w:rPr>
          <w:rFonts w:ascii="Book Antiqua" w:hAnsi="Book Antiqua"/>
        </w:rPr>
      </w:pPr>
    </w:p>
    <w:p w:rsidR="009851EE" w:rsidRPr="00573374" w:rsidRDefault="009851EE" w:rsidP="00573374">
      <w:pPr>
        <w:pStyle w:val="Naslov"/>
        <w:jc w:val="right"/>
        <w:rPr>
          <w:rFonts w:ascii="Garamond" w:hAnsi="Garamond"/>
          <w:bCs/>
          <w:sz w:val="24"/>
          <w:szCs w:val="24"/>
        </w:rPr>
      </w:pPr>
      <w:r w:rsidRPr="00573374">
        <w:rPr>
          <w:rFonts w:ascii="Garamond" w:hAnsi="Garamond"/>
          <w:sz w:val="24"/>
          <w:szCs w:val="24"/>
          <w:bdr w:val="single" w:sz="4" w:space="0" w:color="auto" w:shadow="1"/>
          <w:shd w:val="clear" w:color="auto" w:fill="F3F3F3"/>
        </w:rPr>
        <w:t>OBR-</w:t>
      </w:r>
      <w:r w:rsidR="00573374" w:rsidRPr="00573374">
        <w:rPr>
          <w:rFonts w:ascii="Garamond" w:hAnsi="Garamond"/>
          <w:sz w:val="24"/>
          <w:szCs w:val="24"/>
          <w:bdr w:val="single" w:sz="4" w:space="0" w:color="auto" w:shadow="1"/>
          <w:shd w:val="clear" w:color="auto" w:fill="F3F3F3"/>
        </w:rPr>
        <w:t>9</w:t>
      </w:r>
    </w:p>
    <w:p w:rsidR="009851EE" w:rsidRPr="00573374" w:rsidRDefault="009851EE" w:rsidP="00573374">
      <w:pPr>
        <w:spacing w:after="0" w:line="240" w:lineRule="auto"/>
        <w:jc w:val="both"/>
        <w:rPr>
          <w:rFonts w:ascii="Garamond" w:hAnsi="Garamond"/>
          <w:sz w:val="24"/>
          <w:szCs w:val="24"/>
        </w:rPr>
      </w:pPr>
    </w:p>
    <w:p w:rsidR="009851EE" w:rsidRPr="00573374" w:rsidRDefault="009851EE" w:rsidP="00573374">
      <w:pPr>
        <w:spacing w:after="0" w:line="240" w:lineRule="auto"/>
        <w:ind w:left="360" w:hanging="360"/>
        <w:rPr>
          <w:rFonts w:ascii="Garamond" w:hAnsi="Garamond"/>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firstRow="1" w:lastRow="0" w:firstColumn="1" w:lastColumn="0" w:noHBand="0" w:noVBand="1"/>
      </w:tblPr>
      <w:tblGrid>
        <w:gridCol w:w="9062"/>
      </w:tblGrid>
      <w:tr w:rsidR="009851EE" w:rsidRPr="00573374" w:rsidTr="007055AA">
        <w:tc>
          <w:tcPr>
            <w:tcW w:w="9212" w:type="dxa"/>
            <w:shd w:val="clear" w:color="auto" w:fill="EAF1DD"/>
          </w:tcPr>
          <w:p w:rsidR="009851EE" w:rsidRPr="00573374" w:rsidRDefault="009851EE" w:rsidP="00573374">
            <w:pPr>
              <w:spacing w:after="0" w:line="240" w:lineRule="auto"/>
              <w:jc w:val="center"/>
              <w:rPr>
                <w:rFonts w:ascii="Garamond" w:hAnsi="Garamond"/>
                <w:b/>
                <w:sz w:val="24"/>
                <w:szCs w:val="24"/>
              </w:rPr>
            </w:pPr>
          </w:p>
          <w:p w:rsidR="009851EE" w:rsidRPr="00573374" w:rsidRDefault="009851EE" w:rsidP="00573374">
            <w:pPr>
              <w:spacing w:after="0" w:line="240" w:lineRule="auto"/>
              <w:jc w:val="center"/>
              <w:rPr>
                <w:rFonts w:ascii="Garamond" w:hAnsi="Garamond"/>
                <w:b/>
                <w:sz w:val="32"/>
                <w:szCs w:val="32"/>
              </w:rPr>
            </w:pPr>
            <w:r w:rsidRPr="00573374">
              <w:rPr>
                <w:rFonts w:ascii="Garamond" w:hAnsi="Garamond"/>
                <w:b/>
                <w:sz w:val="32"/>
                <w:szCs w:val="32"/>
              </w:rPr>
              <w:t>IZJAVA O PREDLOŽITVI MENICE  ZA DOBRO IZVEDBO POGODBENIH OBVEZNOSTI</w:t>
            </w:r>
          </w:p>
          <w:p w:rsidR="009851EE" w:rsidRPr="00573374" w:rsidRDefault="009851EE" w:rsidP="00573374">
            <w:pPr>
              <w:autoSpaceDE w:val="0"/>
              <w:adjustRightInd w:val="0"/>
              <w:spacing w:after="0" w:line="240" w:lineRule="auto"/>
              <w:jc w:val="center"/>
              <w:rPr>
                <w:rFonts w:ascii="Garamond" w:hAnsi="Garamond"/>
                <w:sz w:val="24"/>
                <w:szCs w:val="24"/>
              </w:rPr>
            </w:pPr>
          </w:p>
        </w:tc>
      </w:tr>
    </w:tbl>
    <w:p w:rsidR="009851EE" w:rsidRPr="00573374" w:rsidRDefault="009851EE" w:rsidP="00573374">
      <w:pPr>
        <w:spacing w:after="0" w:line="240" w:lineRule="auto"/>
        <w:jc w:val="right"/>
        <w:rPr>
          <w:rFonts w:ascii="Garamond" w:hAnsi="Garamond"/>
          <w:sz w:val="24"/>
          <w:szCs w:val="24"/>
        </w:rPr>
      </w:pPr>
    </w:p>
    <w:p w:rsidR="009851EE" w:rsidRPr="00573374" w:rsidRDefault="009851EE" w:rsidP="00573374">
      <w:pPr>
        <w:spacing w:after="0" w:line="240" w:lineRule="auto"/>
        <w:jc w:val="right"/>
        <w:rPr>
          <w:rFonts w:ascii="Garamond" w:hAnsi="Garamond"/>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9851EE" w:rsidRPr="00573374" w:rsidTr="007055AA">
        <w:tc>
          <w:tcPr>
            <w:tcW w:w="9212" w:type="dxa"/>
          </w:tcPr>
          <w:p w:rsidR="009851EE" w:rsidRPr="00573374" w:rsidRDefault="009851EE" w:rsidP="00573374">
            <w:pPr>
              <w:spacing w:after="0" w:line="240" w:lineRule="auto"/>
              <w:jc w:val="right"/>
              <w:rPr>
                <w:rFonts w:ascii="Garamond" w:hAnsi="Garamond"/>
                <w:sz w:val="24"/>
                <w:szCs w:val="24"/>
              </w:rPr>
            </w:pPr>
          </w:p>
          <w:p w:rsidR="009851EE" w:rsidRPr="00573374" w:rsidRDefault="009851EE" w:rsidP="00573374">
            <w:pPr>
              <w:pStyle w:val="Glava"/>
              <w:tabs>
                <w:tab w:val="clear" w:pos="4536"/>
                <w:tab w:val="clear" w:pos="9072"/>
                <w:tab w:val="left" w:pos="2523"/>
              </w:tabs>
              <w:rPr>
                <w:rFonts w:ascii="Garamond" w:hAnsi="Garamond"/>
                <w:sz w:val="24"/>
                <w:szCs w:val="24"/>
              </w:rPr>
            </w:pPr>
            <w:r w:rsidRPr="00573374">
              <w:rPr>
                <w:rFonts w:ascii="Garamond" w:hAnsi="Garamond"/>
                <w:sz w:val="24"/>
                <w:szCs w:val="24"/>
              </w:rPr>
              <w:t>Naziv ponudnika, partnerja s skupni ponudbi:</w:t>
            </w:r>
          </w:p>
          <w:p w:rsidR="009851EE" w:rsidRPr="00573374" w:rsidRDefault="009851EE" w:rsidP="00573374">
            <w:pPr>
              <w:pStyle w:val="Glava"/>
              <w:tabs>
                <w:tab w:val="clear" w:pos="4536"/>
                <w:tab w:val="clear" w:pos="9072"/>
                <w:tab w:val="left" w:pos="2523"/>
              </w:tabs>
              <w:rPr>
                <w:rFonts w:ascii="Garamond" w:hAnsi="Garamond"/>
                <w:b/>
                <w:sz w:val="24"/>
                <w:szCs w:val="24"/>
              </w:rPr>
            </w:pPr>
          </w:p>
          <w:p w:rsidR="009851EE" w:rsidRPr="00573374" w:rsidRDefault="009851EE" w:rsidP="00573374">
            <w:pPr>
              <w:spacing w:after="0" w:line="240" w:lineRule="auto"/>
              <w:rPr>
                <w:rFonts w:ascii="Garamond" w:hAnsi="Garamond"/>
                <w:sz w:val="24"/>
                <w:szCs w:val="24"/>
              </w:rPr>
            </w:pPr>
            <w:r w:rsidRPr="00573374">
              <w:rPr>
                <w:rFonts w:ascii="Garamond" w:hAnsi="Garamond"/>
                <w:b/>
                <w:sz w:val="24"/>
                <w:szCs w:val="24"/>
              </w:rPr>
              <w:t>_________________________________________________________________________</w:t>
            </w:r>
          </w:p>
          <w:p w:rsidR="009851EE" w:rsidRPr="00573374" w:rsidRDefault="009851EE" w:rsidP="00573374">
            <w:pPr>
              <w:spacing w:after="0" w:line="240" w:lineRule="auto"/>
              <w:jc w:val="right"/>
              <w:rPr>
                <w:rFonts w:ascii="Garamond" w:hAnsi="Garamond"/>
                <w:sz w:val="24"/>
                <w:szCs w:val="24"/>
              </w:rPr>
            </w:pPr>
          </w:p>
        </w:tc>
      </w:tr>
    </w:tbl>
    <w:p w:rsidR="009851EE" w:rsidRPr="00573374" w:rsidRDefault="009851EE" w:rsidP="00573374">
      <w:pPr>
        <w:spacing w:after="0" w:line="240" w:lineRule="auto"/>
        <w:jc w:val="right"/>
        <w:rPr>
          <w:rFonts w:ascii="Garamond" w:hAnsi="Garamond"/>
          <w:sz w:val="24"/>
          <w:szCs w:val="24"/>
        </w:rPr>
      </w:pPr>
    </w:p>
    <w:p w:rsidR="009851EE" w:rsidRPr="00573374" w:rsidRDefault="009851EE" w:rsidP="00573374">
      <w:pPr>
        <w:spacing w:after="0" w:line="240" w:lineRule="auto"/>
        <w:jc w:val="right"/>
        <w:rPr>
          <w:rFonts w:ascii="Garamond" w:hAnsi="Garamond"/>
          <w:sz w:val="24"/>
          <w:szCs w:val="24"/>
        </w:rPr>
      </w:pPr>
    </w:p>
    <w:p w:rsidR="009851EE" w:rsidRPr="00573374" w:rsidRDefault="009851EE" w:rsidP="00573374">
      <w:pPr>
        <w:autoSpaceDE w:val="0"/>
        <w:adjustRightInd w:val="0"/>
        <w:spacing w:after="0" w:line="240" w:lineRule="auto"/>
        <w:jc w:val="center"/>
        <w:outlineLvl w:val="0"/>
        <w:rPr>
          <w:rFonts w:ascii="Garamond" w:hAnsi="Garamond"/>
          <w:b/>
          <w:color w:val="000000"/>
          <w:sz w:val="24"/>
          <w:szCs w:val="24"/>
        </w:rPr>
      </w:pPr>
    </w:p>
    <w:p w:rsidR="009851EE" w:rsidRPr="00573374" w:rsidRDefault="009851EE" w:rsidP="00573374">
      <w:pPr>
        <w:tabs>
          <w:tab w:val="left" w:pos="2880"/>
        </w:tabs>
        <w:spacing w:after="0" w:line="240" w:lineRule="auto"/>
        <w:jc w:val="both"/>
        <w:rPr>
          <w:rFonts w:ascii="Garamond" w:eastAsia="TT15Ct00" w:hAnsi="Garamond"/>
          <w:color w:val="000000"/>
          <w:sz w:val="24"/>
          <w:szCs w:val="24"/>
        </w:rPr>
      </w:pPr>
      <w:r w:rsidRPr="00573374">
        <w:rPr>
          <w:rFonts w:ascii="Garamond" w:hAnsi="Garamond"/>
          <w:color w:val="000000"/>
          <w:sz w:val="24"/>
          <w:szCs w:val="24"/>
        </w:rPr>
        <w:t xml:space="preserve">Izjavljamo, da bomo v kolikor bomo izbrani v postopku oddaje javnega naročila </w:t>
      </w:r>
      <w:r w:rsidR="00573374" w:rsidRPr="00573374">
        <w:rPr>
          <w:rFonts w:ascii="Garamond" w:hAnsi="Garamond"/>
          <w:bCs/>
          <w:sz w:val="24"/>
          <w:szCs w:val="24"/>
        </w:rPr>
        <w:t>SUKCESIVNA DOBAVA ŽIVIL PO SKLOPIH ZA POTREBE OSNOVNE ŠOLE BISTRICA OB SOTLI ZA OBDOBJE OD 1. 12. 2021 DO 30. 11. 2022</w:t>
      </w:r>
      <w:r w:rsidRPr="00573374">
        <w:rPr>
          <w:rFonts w:ascii="Garamond" w:hAnsi="Garamond"/>
          <w:bCs/>
          <w:sz w:val="24"/>
          <w:szCs w:val="24"/>
        </w:rPr>
        <w:t xml:space="preserve">, </w:t>
      </w:r>
      <w:r w:rsidRPr="00573374">
        <w:rPr>
          <w:rFonts w:ascii="Garamond" w:eastAsia="TT15Ct00" w:hAnsi="Garamond"/>
          <w:color w:val="000000"/>
          <w:sz w:val="24"/>
          <w:szCs w:val="24"/>
        </w:rPr>
        <w:t xml:space="preserve"> kot jamstvo za dobro izvedbo pogodbenih obveznosti za vsak posamezen sklop naročniku izročili bianco menico s pooblastilom za izpolnitev (menično izjavo z oznako »brez protesta« in plačljivo na prvi poziv) v višini 10% ponudbene vrednosti posameznega sklopa in jo predložili ob podpisu okvirnega sporazuma.</w:t>
      </w:r>
    </w:p>
    <w:p w:rsidR="009851EE" w:rsidRPr="00573374" w:rsidRDefault="009851EE" w:rsidP="00573374">
      <w:pPr>
        <w:autoSpaceDE w:val="0"/>
        <w:adjustRightInd w:val="0"/>
        <w:spacing w:after="0" w:line="240" w:lineRule="auto"/>
        <w:rPr>
          <w:rFonts w:ascii="Garamond" w:eastAsia="TT15Ct00" w:hAnsi="Garamond"/>
          <w:color w:val="000000"/>
          <w:sz w:val="24"/>
          <w:szCs w:val="24"/>
        </w:rPr>
      </w:pPr>
    </w:p>
    <w:p w:rsidR="009851EE" w:rsidRPr="00573374" w:rsidRDefault="009851EE" w:rsidP="00573374">
      <w:pPr>
        <w:spacing w:after="0" w:line="240" w:lineRule="auto"/>
        <w:jc w:val="both"/>
        <w:rPr>
          <w:rFonts w:ascii="Garamond" w:eastAsia="TT15Ct00" w:hAnsi="Garamond"/>
          <w:sz w:val="24"/>
          <w:szCs w:val="24"/>
        </w:rPr>
      </w:pPr>
      <w:r w:rsidRPr="00573374">
        <w:rPr>
          <w:rFonts w:ascii="Garamond" w:eastAsia="TT15Ct00" w:hAnsi="Garamond"/>
          <w:sz w:val="24"/>
          <w:szCs w:val="24"/>
        </w:rPr>
        <w:t xml:space="preserve">Pod kazensko in materialno odgovornostjo izjavljamo, da so zgoraj navedeni podatki točni in resnični. </w:t>
      </w:r>
    </w:p>
    <w:p w:rsidR="009851EE" w:rsidRPr="00573374" w:rsidRDefault="009851EE" w:rsidP="00573374">
      <w:pPr>
        <w:spacing w:after="0" w:line="240" w:lineRule="auto"/>
        <w:jc w:val="both"/>
        <w:rPr>
          <w:rFonts w:ascii="Garamond" w:eastAsia="TT15Ct00" w:hAnsi="Garamond"/>
          <w:sz w:val="24"/>
          <w:szCs w:val="24"/>
        </w:rPr>
      </w:pPr>
    </w:p>
    <w:p w:rsidR="009851EE" w:rsidRPr="00573374" w:rsidRDefault="009851EE" w:rsidP="00573374">
      <w:pPr>
        <w:autoSpaceDE w:val="0"/>
        <w:adjustRightInd w:val="0"/>
        <w:spacing w:after="0" w:line="240" w:lineRule="auto"/>
        <w:rPr>
          <w:rFonts w:ascii="Garamond" w:hAnsi="Garamond"/>
          <w:color w:val="000000"/>
          <w:sz w:val="24"/>
          <w:szCs w:val="24"/>
        </w:rPr>
      </w:pPr>
    </w:p>
    <w:p w:rsidR="009851EE" w:rsidRPr="00573374" w:rsidRDefault="009851EE" w:rsidP="00573374">
      <w:pPr>
        <w:autoSpaceDE w:val="0"/>
        <w:adjustRightInd w:val="0"/>
        <w:spacing w:after="0" w:line="240" w:lineRule="auto"/>
        <w:jc w:val="both"/>
        <w:rPr>
          <w:rFonts w:ascii="Garamond" w:hAnsi="Garamond"/>
          <w:color w:val="000000"/>
          <w:sz w:val="24"/>
          <w:szCs w:val="24"/>
        </w:rPr>
      </w:pPr>
      <w:r w:rsidRPr="00573374">
        <w:rPr>
          <w:rFonts w:ascii="Garamond" w:hAnsi="Garamond"/>
          <w:color w:val="000000"/>
          <w:sz w:val="24"/>
          <w:szCs w:val="24"/>
        </w:rPr>
        <w:t xml:space="preserve">S to izjavo v celoti prevzemamo vso odgovornost in morebitne posledice, ki iz nje izhajajo. </w:t>
      </w:r>
    </w:p>
    <w:p w:rsidR="009851EE" w:rsidRPr="00573374" w:rsidRDefault="009851EE" w:rsidP="00573374">
      <w:pPr>
        <w:autoSpaceDE w:val="0"/>
        <w:adjustRightInd w:val="0"/>
        <w:spacing w:after="0" w:line="240" w:lineRule="auto"/>
        <w:rPr>
          <w:rFonts w:ascii="Garamond" w:hAnsi="Garamond"/>
          <w:color w:val="000000"/>
          <w:sz w:val="24"/>
          <w:szCs w:val="24"/>
        </w:rPr>
      </w:pPr>
    </w:p>
    <w:p w:rsidR="009851EE" w:rsidRPr="00573374" w:rsidRDefault="009851EE" w:rsidP="00573374">
      <w:pPr>
        <w:spacing w:after="0" w:line="240" w:lineRule="auto"/>
        <w:jc w:val="both"/>
        <w:rPr>
          <w:rFonts w:ascii="Garamond" w:hAnsi="Garamond"/>
          <w:b/>
          <w:color w:val="C00000"/>
          <w:sz w:val="24"/>
          <w:szCs w:val="24"/>
        </w:rPr>
      </w:pPr>
    </w:p>
    <w:p w:rsidR="009851EE" w:rsidRPr="00573374" w:rsidRDefault="009851EE" w:rsidP="00573374">
      <w:pPr>
        <w:spacing w:after="0" w:line="240" w:lineRule="auto"/>
        <w:jc w:val="both"/>
        <w:rPr>
          <w:rFonts w:ascii="Garamond" w:hAnsi="Garamond"/>
          <w:b/>
          <w:sz w:val="24"/>
          <w:szCs w:val="24"/>
        </w:rPr>
      </w:pPr>
    </w:p>
    <w:p w:rsidR="009851EE" w:rsidRPr="00573374" w:rsidRDefault="009851EE" w:rsidP="00573374">
      <w:pPr>
        <w:spacing w:after="0" w:line="240" w:lineRule="auto"/>
        <w:jc w:val="both"/>
        <w:rPr>
          <w:rFonts w:ascii="Garamond" w:hAnsi="Garamond"/>
          <w:b/>
          <w:sz w:val="24"/>
          <w:szCs w:val="24"/>
        </w:rPr>
      </w:pPr>
    </w:p>
    <w:p w:rsidR="009851EE" w:rsidRPr="00573374" w:rsidRDefault="009851EE" w:rsidP="00573374">
      <w:pPr>
        <w:spacing w:after="0" w:line="240" w:lineRule="auto"/>
        <w:jc w:val="both"/>
        <w:rPr>
          <w:rFonts w:ascii="Garamond" w:hAnsi="Garamond"/>
          <w:sz w:val="24"/>
          <w:szCs w:val="24"/>
        </w:rPr>
      </w:pPr>
      <w:r w:rsidRPr="00573374">
        <w:rPr>
          <w:rFonts w:ascii="Garamond" w:hAnsi="Garamond"/>
          <w:sz w:val="24"/>
          <w:szCs w:val="24"/>
        </w:rPr>
        <w:t>Datum:                                                                    Žig:                                         Podpis ponudnika:</w:t>
      </w:r>
    </w:p>
    <w:p w:rsidR="009851EE" w:rsidRPr="00573374" w:rsidRDefault="009851EE" w:rsidP="00573374">
      <w:pPr>
        <w:spacing w:after="0" w:line="240" w:lineRule="auto"/>
        <w:jc w:val="both"/>
        <w:rPr>
          <w:rFonts w:ascii="Garamond" w:hAnsi="Garamond"/>
          <w:sz w:val="24"/>
          <w:szCs w:val="24"/>
        </w:rPr>
      </w:pPr>
    </w:p>
    <w:p w:rsidR="009851EE" w:rsidRPr="00573374" w:rsidRDefault="009851EE" w:rsidP="00573374">
      <w:pPr>
        <w:spacing w:after="0" w:line="240" w:lineRule="auto"/>
        <w:ind w:left="360" w:hanging="360"/>
        <w:rPr>
          <w:rFonts w:ascii="Garamond" w:hAnsi="Garamond"/>
          <w:sz w:val="24"/>
          <w:szCs w:val="24"/>
        </w:rPr>
      </w:pPr>
    </w:p>
    <w:p w:rsidR="009851EE" w:rsidRPr="00573374" w:rsidRDefault="009851EE" w:rsidP="00573374">
      <w:pPr>
        <w:spacing w:after="0" w:line="240" w:lineRule="auto"/>
        <w:ind w:left="360" w:hanging="360"/>
        <w:rPr>
          <w:rFonts w:ascii="Garamond" w:hAnsi="Garamond"/>
          <w:sz w:val="24"/>
          <w:szCs w:val="24"/>
        </w:rPr>
      </w:pPr>
    </w:p>
    <w:p w:rsidR="009851EE" w:rsidRPr="00573374" w:rsidRDefault="009851EE" w:rsidP="00573374">
      <w:pPr>
        <w:spacing w:after="0" w:line="240" w:lineRule="auto"/>
        <w:ind w:left="360" w:hanging="360"/>
        <w:rPr>
          <w:rFonts w:ascii="Garamond" w:hAnsi="Garamond"/>
          <w:sz w:val="24"/>
          <w:szCs w:val="24"/>
        </w:rPr>
      </w:pPr>
    </w:p>
    <w:p w:rsidR="009851EE" w:rsidRPr="00573374" w:rsidRDefault="009851EE" w:rsidP="00573374">
      <w:pPr>
        <w:spacing w:after="0" w:line="240" w:lineRule="auto"/>
        <w:ind w:left="360" w:hanging="360"/>
        <w:rPr>
          <w:rFonts w:ascii="Garamond" w:hAnsi="Garamond"/>
          <w:sz w:val="24"/>
          <w:szCs w:val="24"/>
        </w:rPr>
      </w:pPr>
    </w:p>
    <w:p w:rsidR="009851EE" w:rsidRPr="00573374" w:rsidRDefault="009851EE" w:rsidP="00573374">
      <w:pPr>
        <w:spacing w:after="0" w:line="240" w:lineRule="auto"/>
        <w:ind w:left="360" w:hanging="360"/>
        <w:rPr>
          <w:rFonts w:ascii="Garamond" w:hAnsi="Garamond"/>
          <w:sz w:val="24"/>
          <w:szCs w:val="24"/>
        </w:rPr>
      </w:pPr>
    </w:p>
    <w:p w:rsidR="009851EE" w:rsidRPr="00573374" w:rsidRDefault="009851EE" w:rsidP="00573374">
      <w:pPr>
        <w:spacing w:after="0" w:line="240" w:lineRule="auto"/>
        <w:ind w:left="360" w:hanging="360"/>
        <w:rPr>
          <w:rFonts w:ascii="Garamond" w:hAnsi="Garamond"/>
          <w:sz w:val="24"/>
          <w:szCs w:val="24"/>
        </w:rPr>
      </w:pPr>
    </w:p>
    <w:p w:rsidR="009851EE" w:rsidRPr="00573374" w:rsidRDefault="009851EE" w:rsidP="00573374">
      <w:pPr>
        <w:spacing w:after="0" w:line="240" w:lineRule="auto"/>
        <w:ind w:left="360" w:hanging="360"/>
        <w:rPr>
          <w:rFonts w:ascii="Garamond" w:hAnsi="Garamond"/>
          <w:sz w:val="24"/>
          <w:szCs w:val="24"/>
        </w:rPr>
      </w:pPr>
    </w:p>
    <w:p w:rsidR="009851EE" w:rsidRPr="00573374" w:rsidRDefault="009851EE" w:rsidP="00573374">
      <w:pPr>
        <w:spacing w:after="0" w:line="240" w:lineRule="auto"/>
        <w:ind w:left="360" w:hanging="360"/>
        <w:rPr>
          <w:rFonts w:ascii="Garamond" w:hAnsi="Garamond"/>
          <w:sz w:val="24"/>
          <w:szCs w:val="24"/>
        </w:rPr>
      </w:pPr>
    </w:p>
    <w:p w:rsidR="009851EE" w:rsidRPr="00573374" w:rsidRDefault="009851EE" w:rsidP="00573374">
      <w:pPr>
        <w:spacing w:after="0" w:line="240" w:lineRule="auto"/>
        <w:ind w:left="360" w:hanging="360"/>
        <w:rPr>
          <w:rFonts w:ascii="Garamond" w:hAnsi="Garamond"/>
          <w:sz w:val="24"/>
          <w:szCs w:val="24"/>
        </w:rPr>
      </w:pPr>
    </w:p>
    <w:p w:rsidR="009851EE" w:rsidRPr="00573374" w:rsidRDefault="009851EE" w:rsidP="00573374">
      <w:pPr>
        <w:spacing w:after="0" w:line="240" w:lineRule="auto"/>
        <w:ind w:left="360" w:hanging="360"/>
        <w:rPr>
          <w:rFonts w:ascii="Garamond" w:hAnsi="Garamond"/>
          <w:sz w:val="24"/>
          <w:szCs w:val="24"/>
        </w:rPr>
      </w:pPr>
    </w:p>
    <w:p w:rsidR="009851EE" w:rsidRPr="00573374" w:rsidRDefault="009851EE" w:rsidP="00573374">
      <w:pPr>
        <w:spacing w:after="0" w:line="240" w:lineRule="auto"/>
        <w:ind w:left="360" w:hanging="360"/>
        <w:rPr>
          <w:rFonts w:ascii="Garamond" w:hAnsi="Garamond"/>
          <w:sz w:val="24"/>
          <w:szCs w:val="24"/>
        </w:rPr>
      </w:pPr>
    </w:p>
    <w:p w:rsidR="009851EE" w:rsidRPr="00573374" w:rsidRDefault="009851EE" w:rsidP="00573374">
      <w:pPr>
        <w:spacing w:after="0" w:line="240" w:lineRule="auto"/>
        <w:ind w:left="360" w:hanging="360"/>
        <w:rPr>
          <w:rFonts w:ascii="Garamond" w:hAnsi="Garamond"/>
          <w:sz w:val="24"/>
          <w:szCs w:val="24"/>
        </w:rPr>
      </w:pPr>
    </w:p>
    <w:p w:rsidR="009851EE" w:rsidRPr="00573374" w:rsidRDefault="009851EE" w:rsidP="00573374">
      <w:pPr>
        <w:spacing w:after="0" w:line="240" w:lineRule="auto"/>
        <w:ind w:left="360" w:hanging="360"/>
        <w:rPr>
          <w:rFonts w:ascii="Garamond" w:hAnsi="Garamond"/>
          <w:sz w:val="24"/>
          <w:szCs w:val="24"/>
        </w:rPr>
      </w:pPr>
    </w:p>
    <w:p w:rsidR="009851EE" w:rsidRPr="00573374" w:rsidRDefault="009851EE" w:rsidP="00573374">
      <w:pPr>
        <w:spacing w:after="0" w:line="240" w:lineRule="auto"/>
        <w:ind w:left="360" w:hanging="360"/>
        <w:rPr>
          <w:rFonts w:ascii="Garamond" w:hAnsi="Garamond"/>
          <w:sz w:val="24"/>
          <w:szCs w:val="24"/>
        </w:rPr>
      </w:pPr>
    </w:p>
    <w:p w:rsidR="009851EE" w:rsidRPr="00573374" w:rsidRDefault="009851EE" w:rsidP="00573374">
      <w:pPr>
        <w:pStyle w:val="Naslov"/>
        <w:jc w:val="right"/>
        <w:rPr>
          <w:rFonts w:ascii="Garamond" w:hAnsi="Garamond"/>
          <w:bCs/>
          <w:sz w:val="24"/>
          <w:szCs w:val="24"/>
        </w:rPr>
      </w:pPr>
      <w:r w:rsidRPr="00573374">
        <w:rPr>
          <w:rFonts w:ascii="Garamond" w:hAnsi="Garamond"/>
          <w:sz w:val="24"/>
          <w:szCs w:val="24"/>
          <w:bdr w:val="single" w:sz="4" w:space="0" w:color="auto" w:shadow="1"/>
          <w:shd w:val="clear" w:color="auto" w:fill="F3F3F3"/>
        </w:rPr>
        <w:t>OBR-</w:t>
      </w:r>
      <w:r w:rsidR="00EE7EAE">
        <w:rPr>
          <w:rFonts w:ascii="Garamond" w:hAnsi="Garamond"/>
          <w:sz w:val="24"/>
          <w:szCs w:val="24"/>
          <w:bdr w:val="single" w:sz="4" w:space="0" w:color="auto" w:shadow="1"/>
          <w:shd w:val="clear" w:color="auto" w:fill="F3F3F3"/>
        </w:rPr>
        <w:t>10</w:t>
      </w:r>
    </w:p>
    <w:p w:rsidR="009851EE" w:rsidRPr="00573374" w:rsidRDefault="009851EE" w:rsidP="00573374">
      <w:pPr>
        <w:spacing w:after="0" w:line="240" w:lineRule="auto"/>
        <w:rPr>
          <w:rFonts w:ascii="Garamond" w:hAnsi="Garamond"/>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CellMar>
          <w:left w:w="70" w:type="dxa"/>
          <w:right w:w="70" w:type="dxa"/>
        </w:tblCellMar>
        <w:tblLook w:val="00A0" w:firstRow="1" w:lastRow="0" w:firstColumn="1" w:lastColumn="0" w:noHBand="0" w:noVBand="0"/>
      </w:tblPr>
      <w:tblGrid>
        <w:gridCol w:w="9211"/>
      </w:tblGrid>
      <w:tr w:rsidR="009851EE" w:rsidRPr="00573374" w:rsidTr="007055AA">
        <w:trPr>
          <w:jc w:val="center"/>
        </w:trPr>
        <w:tc>
          <w:tcPr>
            <w:tcW w:w="9211" w:type="dxa"/>
            <w:shd w:val="clear" w:color="auto" w:fill="EAF1DD"/>
          </w:tcPr>
          <w:p w:rsidR="009851EE" w:rsidRPr="00573374" w:rsidRDefault="009851EE" w:rsidP="00573374">
            <w:pPr>
              <w:spacing w:after="0" w:line="240" w:lineRule="auto"/>
              <w:jc w:val="center"/>
              <w:rPr>
                <w:rFonts w:ascii="Garamond" w:hAnsi="Garamond"/>
                <w:b/>
                <w:sz w:val="24"/>
                <w:szCs w:val="24"/>
              </w:rPr>
            </w:pPr>
          </w:p>
          <w:p w:rsidR="009851EE" w:rsidRPr="00EE7EAE" w:rsidRDefault="009851EE" w:rsidP="00573374">
            <w:pPr>
              <w:pStyle w:val="Naslov8"/>
              <w:rPr>
                <w:rFonts w:ascii="Garamond" w:hAnsi="Garamond"/>
                <w:sz w:val="32"/>
                <w:szCs w:val="32"/>
              </w:rPr>
            </w:pPr>
            <w:r w:rsidRPr="00EE7EAE">
              <w:rPr>
                <w:rFonts w:ascii="Garamond" w:hAnsi="Garamond"/>
                <w:sz w:val="32"/>
                <w:szCs w:val="32"/>
              </w:rPr>
              <w:t>OSNUTEK OKVIRNEGA SPORAZUMA</w:t>
            </w:r>
          </w:p>
          <w:p w:rsidR="009851EE" w:rsidRPr="00573374" w:rsidRDefault="009851EE" w:rsidP="00573374">
            <w:pPr>
              <w:pStyle w:val="Default"/>
              <w:jc w:val="center"/>
              <w:rPr>
                <w:rFonts w:ascii="Garamond" w:hAnsi="Garamond"/>
                <w:b/>
                <w:bCs/>
              </w:rPr>
            </w:pPr>
            <w:r w:rsidRPr="00573374">
              <w:rPr>
                <w:rFonts w:ascii="Garamond" w:hAnsi="Garamond"/>
                <w:b/>
                <w:bCs/>
              </w:rPr>
              <w:t>(brez odpiranja konkurence)</w:t>
            </w:r>
          </w:p>
          <w:p w:rsidR="009851EE" w:rsidRPr="00573374" w:rsidRDefault="009851EE" w:rsidP="00573374">
            <w:pPr>
              <w:tabs>
                <w:tab w:val="left" w:pos="6624"/>
              </w:tabs>
              <w:spacing w:after="0" w:line="240" w:lineRule="auto"/>
              <w:jc w:val="center"/>
              <w:rPr>
                <w:rFonts w:ascii="Garamond" w:hAnsi="Garamond"/>
                <w:sz w:val="24"/>
                <w:szCs w:val="24"/>
              </w:rPr>
            </w:pPr>
          </w:p>
        </w:tc>
      </w:tr>
    </w:tbl>
    <w:p w:rsidR="009851EE" w:rsidRPr="00573374" w:rsidRDefault="009851EE" w:rsidP="00573374">
      <w:pPr>
        <w:spacing w:after="0" w:line="240" w:lineRule="auto"/>
        <w:rPr>
          <w:rFonts w:ascii="Garamond" w:hAnsi="Garamond"/>
          <w:b/>
          <w:sz w:val="24"/>
          <w:szCs w:val="24"/>
        </w:rPr>
      </w:pPr>
    </w:p>
    <w:p w:rsidR="009851EE" w:rsidRPr="00573374" w:rsidRDefault="009851EE" w:rsidP="00573374">
      <w:pPr>
        <w:spacing w:after="0" w:line="240" w:lineRule="auto"/>
        <w:rPr>
          <w:rFonts w:ascii="Garamond" w:hAnsi="Garamond"/>
          <w:b/>
          <w:sz w:val="24"/>
          <w:szCs w:val="24"/>
        </w:rPr>
      </w:pPr>
    </w:p>
    <w:p w:rsidR="009851EE" w:rsidRPr="00573374" w:rsidRDefault="009851EE" w:rsidP="00573374">
      <w:pPr>
        <w:spacing w:after="0" w:line="240" w:lineRule="auto"/>
        <w:rPr>
          <w:rFonts w:ascii="Garamond" w:hAnsi="Garamond"/>
          <w:sz w:val="24"/>
          <w:szCs w:val="24"/>
        </w:rPr>
      </w:pPr>
      <w:r w:rsidRPr="00573374">
        <w:rPr>
          <w:rFonts w:ascii="Garamond" w:hAnsi="Garamond"/>
          <w:b/>
          <w:sz w:val="24"/>
          <w:szCs w:val="24"/>
        </w:rPr>
        <w:t xml:space="preserve">OSNOVNA ŠOLA BISTRICA OB SOTLI, Bistrica ob Sotli 63a, 3256 Bistrica ob Sotli, </w:t>
      </w:r>
      <w:r w:rsidRPr="00573374">
        <w:rPr>
          <w:rFonts w:ascii="Garamond" w:hAnsi="Garamond"/>
          <w:sz w:val="24"/>
          <w:szCs w:val="24"/>
        </w:rPr>
        <w:t>ki jo zastopa ravnatelj Bogomir Marčinković  (v nadaljevanju naročnik)</w:t>
      </w:r>
    </w:p>
    <w:p w:rsidR="009851EE" w:rsidRPr="00573374" w:rsidRDefault="009851EE" w:rsidP="00573374">
      <w:pPr>
        <w:spacing w:after="0" w:line="240" w:lineRule="auto"/>
        <w:rPr>
          <w:rFonts w:ascii="Garamond" w:hAnsi="Garamond"/>
          <w:sz w:val="24"/>
          <w:szCs w:val="24"/>
        </w:rPr>
      </w:pPr>
    </w:p>
    <w:p w:rsidR="009851EE" w:rsidRPr="00573374" w:rsidRDefault="009851EE" w:rsidP="00573374">
      <w:pPr>
        <w:spacing w:after="0" w:line="240" w:lineRule="auto"/>
        <w:rPr>
          <w:rFonts w:ascii="Garamond" w:hAnsi="Garamond"/>
          <w:sz w:val="24"/>
          <w:szCs w:val="24"/>
        </w:rPr>
      </w:pPr>
      <w:r w:rsidRPr="00573374">
        <w:rPr>
          <w:rFonts w:ascii="Garamond" w:hAnsi="Garamond"/>
          <w:sz w:val="24"/>
          <w:szCs w:val="24"/>
        </w:rPr>
        <w:t xml:space="preserve">Davčna št.: </w:t>
      </w:r>
    </w:p>
    <w:p w:rsidR="009851EE" w:rsidRPr="00573374" w:rsidRDefault="009851EE" w:rsidP="00573374">
      <w:pPr>
        <w:spacing w:after="0" w:line="240" w:lineRule="auto"/>
        <w:rPr>
          <w:rFonts w:ascii="Garamond" w:hAnsi="Garamond"/>
          <w:sz w:val="24"/>
          <w:szCs w:val="24"/>
        </w:rPr>
      </w:pPr>
      <w:r w:rsidRPr="00573374">
        <w:rPr>
          <w:rFonts w:ascii="Garamond" w:hAnsi="Garamond"/>
          <w:sz w:val="24"/>
          <w:szCs w:val="24"/>
        </w:rPr>
        <w:t xml:space="preserve">Matična št.: </w:t>
      </w:r>
    </w:p>
    <w:p w:rsidR="009851EE" w:rsidRPr="00573374" w:rsidRDefault="009851EE" w:rsidP="00573374">
      <w:pPr>
        <w:spacing w:after="0" w:line="240" w:lineRule="auto"/>
        <w:rPr>
          <w:rFonts w:ascii="Garamond" w:hAnsi="Garamond"/>
          <w:sz w:val="24"/>
          <w:szCs w:val="24"/>
        </w:rPr>
      </w:pPr>
    </w:p>
    <w:p w:rsidR="009851EE" w:rsidRPr="00EE7EAE" w:rsidRDefault="009851EE" w:rsidP="00EE7EAE">
      <w:pPr>
        <w:pStyle w:val="Telobesedila"/>
        <w:jc w:val="left"/>
        <w:rPr>
          <w:rFonts w:ascii="Garamond" w:hAnsi="Garamond"/>
          <w:b w:val="0"/>
          <w:sz w:val="24"/>
          <w:szCs w:val="24"/>
        </w:rPr>
      </w:pPr>
      <w:r w:rsidRPr="00EE7EAE">
        <w:rPr>
          <w:rFonts w:ascii="Garamond" w:hAnsi="Garamond"/>
          <w:b w:val="0"/>
          <w:sz w:val="24"/>
          <w:szCs w:val="24"/>
        </w:rPr>
        <w:t>in</w:t>
      </w:r>
    </w:p>
    <w:p w:rsidR="009851EE" w:rsidRPr="00573374" w:rsidRDefault="009851EE" w:rsidP="00573374">
      <w:pPr>
        <w:spacing w:after="0" w:line="240" w:lineRule="auto"/>
        <w:rPr>
          <w:rFonts w:ascii="Garamond" w:hAnsi="Garamond"/>
          <w:sz w:val="24"/>
          <w:szCs w:val="24"/>
        </w:rPr>
      </w:pPr>
    </w:p>
    <w:p w:rsidR="009851EE" w:rsidRPr="00573374" w:rsidRDefault="009851EE" w:rsidP="00573374">
      <w:pPr>
        <w:spacing w:after="0" w:line="240" w:lineRule="auto"/>
        <w:rPr>
          <w:rFonts w:ascii="Garamond" w:hAnsi="Garamond"/>
          <w:sz w:val="24"/>
          <w:szCs w:val="24"/>
        </w:rPr>
      </w:pPr>
      <w:r w:rsidRPr="00573374">
        <w:rPr>
          <w:rFonts w:ascii="Garamond" w:hAnsi="Garamond"/>
          <w:sz w:val="24"/>
          <w:szCs w:val="24"/>
        </w:rPr>
        <w:t xml:space="preserve"> ____________________________________________</w:t>
      </w:r>
      <w:r w:rsidR="00EE7EAE">
        <w:rPr>
          <w:rFonts w:ascii="Garamond" w:hAnsi="Garamond"/>
          <w:sz w:val="24"/>
          <w:szCs w:val="24"/>
        </w:rPr>
        <w:t>_______________________________</w:t>
      </w:r>
    </w:p>
    <w:p w:rsidR="009851EE" w:rsidRPr="00573374" w:rsidRDefault="009851EE" w:rsidP="00573374">
      <w:pPr>
        <w:pStyle w:val="Default"/>
        <w:rPr>
          <w:rFonts w:ascii="Garamond" w:hAnsi="Garamond"/>
        </w:rPr>
      </w:pPr>
      <w:r w:rsidRPr="00573374">
        <w:rPr>
          <w:rFonts w:ascii="Garamond" w:hAnsi="Garamond"/>
        </w:rPr>
        <w:t xml:space="preserve">ki  ga zastopa ___________________________   (v nadaljevanju: dobavitelj) </w:t>
      </w:r>
    </w:p>
    <w:p w:rsidR="009851EE" w:rsidRPr="00573374" w:rsidRDefault="009851EE" w:rsidP="00573374">
      <w:pPr>
        <w:spacing w:after="0" w:line="240" w:lineRule="auto"/>
        <w:rPr>
          <w:rFonts w:ascii="Garamond" w:hAnsi="Garamond"/>
          <w:sz w:val="24"/>
          <w:szCs w:val="24"/>
        </w:rPr>
      </w:pPr>
    </w:p>
    <w:p w:rsidR="009851EE" w:rsidRPr="00573374" w:rsidRDefault="009851EE" w:rsidP="00573374">
      <w:pPr>
        <w:spacing w:after="0" w:line="240" w:lineRule="auto"/>
        <w:rPr>
          <w:rFonts w:ascii="Garamond" w:hAnsi="Garamond"/>
          <w:sz w:val="24"/>
          <w:szCs w:val="24"/>
        </w:rPr>
      </w:pPr>
    </w:p>
    <w:p w:rsidR="009851EE" w:rsidRPr="00573374" w:rsidRDefault="009851EE" w:rsidP="00573374">
      <w:pPr>
        <w:spacing w:after="0" w:line="240" w:lineRule="auto"/>
        <w:rPr>
          <w:rFonts w:ascii="Garamond" w:hAnsi="Garamond"/>
          <w:sz w:val="24"/>
          <w:szCs w:val="24"/>
        </w:rPr>
      </w:pPr>
      <w:r w:rsidRPr="00573374">
        <w:rPr>
          <w:rFonts w:ascii="Garamond" w:hAnsi="Garamond"/>
          <w:sz w:val="24"/>
          <w:szCs w:val="24"/>
        </w:rPr>
        <w:t xml:space="preserve">Davčna št.: </w:t>
      </w:r>
    </w:p>
    <w:p w:rsidR="009851EE" w:rsidRPr="00573374" w:rsidRDefault="009851EE" w:rsidP="00573374">
      <w:pPr>
        <w:spacing w:after="0" w:line="240" w:lineRule="auto"/>
        <w:rPr>
          <w:rFonts w:ascii="Garamond" w:hAnsi="Garamond"/>
          <w:sz w:val="24"/>
          <w:szCs w:val="24"/>
        </w:rPr>
      </w:pPr>
      <w:r w:rsidRPr="00573374">
        <w:rPr>
          <w:rFonts w:ascii="Garamond" w:hAnsi="Garamond"/>
          <w:sz w:val="24"/>
          <w:szCs w:val="24"/>
        </w:rPr>
        <w:t xml:space="preserve">Matična št.: </w:t>
      </w:r>
    </w:p>
    <w:p w:rsidR="009851EE" w:rsidRPr="00573374" w:rsidRDefault="009851EE" w:rsidP="00573374">
      <w:pPr>
        <w:spacing w:after="0" w:line="240" w:lineRule="auto"/>
        <w:rPr>
          <w:rFonts w:ascii="Garamond" w:hAnsi="Garamond"/>
          <w:sz w:val="24"/>
          <w:szCs w:val="24"/>
        </w:rPr>
      </w:pPr>
    </w:p>
    <w:p w:rsidR="009851EE" w:rsidRPr="00B15597" w:rsidRDefault="009851EE" w:rsidP="00B15597">
      <w:pPr>
        <w:pStyle w:val="Telobesedila"/>
        <w:jc w:val="left"/>
        <w:rPr>
          <w:rFonts w:ascii="Garamond" w:hAnsi="Garamond"/>
          <w:b w:val="0"/>
          <w:sz w:val="24"/>
          <w:szCs w:val="24"/>
        </w:rPr>
      </w:pPr>
      <w:r w:rsidRPr="00B15597">
        <w:rPr>
          <w:rFonts w:ascii="Garamond" w:hAnsi="Garamond"/>
          <w:b w:val="0"/>
          <w:sz w:val="24"/>
          <w:szCs w:val="24"/>
        </w:rPr>
        <w:t>skleneta naslednji</w:t>
      </w:r>
    </w:p>
    <w:p w:rsidR="009851EE" w:rsidRPr="00573374" w:rsidRDefault="009851EE" w:rsidP="00573374">
      <w:pPr>
        <w:spacing w:after="0" w:line="240" w:lineRule="auto"/>
        <w:rPr>
          <w:rFonts w:ascii="Garamond" w:hAnsi="Garamond"/>
          <w:sz w:val="24"/>
          <w:szCs w:val="24"/>
        </w:rPr>
      </w:pPr>
    </w:p>
    <w:p w:rsidR="009851EE" w:rsidRPr="00EE7EAE" w:rsidRDefault="009851EE" w:rsidP="00573374">
      <w:pPr>
        <w:pStyle w:val="Telobesedila"/>
        <w:rPr>
          <w:rFonts w:ascii="Garamond" w:hAnsi="Garamond"/>
          <w:b w:val="0"/>
          <w:bCs/>
          <w:sz w:val="32"/>
          <w:szCs w:val="32"/>
        </w:rPr>
      </w:pPr>
      <w:r w:rsidRPr="00EE7EAE">
        <w:rPr>
          <w:rFonts w:ascii="Garamond" w:hAnsi="Garamond"/>
          <w:bCs/>
          <w:sz w:val="32"/>
          <w:szCs w:val="32"/>
        </w:rPr>
        <w:t>OKVIRNI SPORAZUM</w:t>
      </w:r>
    </w:p>
    <w:p w:rsidR="009851EE" w:rsidRPr="00573374" w:rsidRDefault="009851EE" w:rsidP="00573374">
      <w:pPr>
        <w:pStyle w:val="Telobesedila"/>
        <w:rPr>
          <w:rFonts w:ascii="Garamond" w:hAnsi="Garamond"/>
          <w:b w:val="0"/>
          <w:bCs/>
          <w:sz w:val="24"/>
          <w:szCs w:val="24"/>
        </w:rPr>
      </w:pPr>
      <w:r w:rsidRPr="00573374">
        <w:rPr>
          <w:rFonts w:ascii="Garamond" w:hAnsi="Garamond"/>
          <w:bCs/>
          <w:sz w:val="24"/>
          <w:szCs w:val="24"/>
        </w:rPr>
        <w:t>št.</w:t>
      </w:r>
    </w:p>
    <w:p w:rsidR="009851EE" w:rsidRPr="00573374" w:rsidRDefault="009851EE" w:rsidP="00573374">
      <w:pPr>
        <w:pStyle w:val="Default"/>
        <w:rPr>
          <w:rFonts w:ascii="Garamond" w:hAnsi="Garamond"/>
          <w:b/>
          <w:bCs/>
        </w:rPr>
      </w:pPr>
    </w:p>
    <w:p w:rsidR="009851EE" w:rsidRPr="00573374" w:rsidRDefault="009851EE" w:rsidP="00573374">
      <w:pPr>
        <w:pStyle w:val="Default"/>
        <w:rPr>
          <w:rFonts w:ascii="Garamond" w:hAnsi="Garamond"/>
        </w:rPr>
      </w:pPr>
    </w:p>
    <w:p w:rsidR="009851EE" w:rsidRPr="00573374" w:rsidRDefault="009851EE" w:rsidP="00573374">
      <w:pPr>
        <w:pStyle w:val="Default"/>
        <w:jc w:val="center"/>
        <w:rPr>
          <w:rFonts w:ascii="Garamond" w:hAnsi="Garamond"/>
          <w:b/>
          <w:color w:val="auto"/>
        </w:rPr>
      </w:pPr>
      <w:r w:rsidRPr="00573374">
        <w:rPr>
          <w:rFonts w:ascii="Garamond" w:hAnsi="Garamond"/>
          <w:b/>
          <w:bCs/>
          <w:color w:val="auto"/>
        </w:rPr>
        <w:t>Splošne določbe</w:t>
      </w:r>
    </w:p>
    <w:p w:rsidR="009851EE" w:rsidRPr="00573374" w:rsidRDefault="009851EE" w:rsidP="00573374">
      <w:pPr>
        <w:pStyle w:val="Default"/>
        <w:jc w:val="center"/>
        <w:rPr>
          <w:rFonts w:ascii="Garamond" w:hAnsi="Garamond"/>
          <w:b/>
          <w:color w:val="auto"/>
        </w:rPr>
      </w:pPr>
    </w:p>
    <w:p w:rsidR="009851EE" w:rsidRPr="00573374" w:rsidRDefault="009851EE" w:rsidP="00573374">
      <w:pPr>
        <w:pStyle w:val="Default"/>
        <w:jc w:val="center"/>
        <w:rPr>
          <w:rFonts w:ascii="Garamond" w:hAnsi="Garamond"/>
          <w:b/>
          <w:color w:val="auto"/>
        </w:rPr>
      </w:pPr>
      <w:r w:rsidRPr="00573374">
        <w:rPr>
          <w:rFonts w:ascii="Garamond" w:hAnsi="Garamond"/>
          <w:b/>
          <w:color w:val="auto"/>
        </w:rPr>
        <w:t>1. člen</w:t>
      </w:r>
    </w:p>
    <w:p w:rsidR="009851EE" w:rsidRPr="00573374" w:rsidRDefault="009851EE" w:rsidP="00573374">
      <w:pPr>
        <w:pStyle w:val="Default"/>
        <w:rPr>
          <w:rFonts w:ascii="Garamond" w:hAnsi="Garamond"/>
          <w:color w:val="auto"/>
        </w:rPr>
      </w:pPr>
    </w:p>
    <w:p w:rsidR="009851EE" w:rsidRPr="00573374" w:rsidRDefault="009851EE" w:rsidP="00573374">
      <w:pPr>
        <w:pStyle w:val="Default"/>
        <w:rPr>
          <w:rFonts w:ascii="Garamond" w:hAnsi="Garamond"/>
          <w:color w:val="auto"/>
        </w:rPr>
      </w:pPr>
      <w:r w:rsidRPr="00573374">
        <w:rPr>
          <w:rFonts w:ascii="Garamond" w:hAnsi="Garamond"/>
          <w:color w:val="auto"/>
        </w:rPr>
        <w:t xml:space="preserve">Stranki okvirnega sporazuma uvodoma ugotavljata: </w:t>
      </w:r>
    </w:p>
    <w:p w:rsidR="009851EE" w:rsidRPr="00573374" w:rsidRDefault="009851EE" w:rsidP="00573374">
      <w:pPr>
        <w:pStyle w:val="Default"/>
        <w:rPr>
          <w:rFonts w:ascii="Garamond" w:hAnsi="Garamond"/>
          <w:color w:val="auto"/>
        </w:rPr>
      </w:pPr>
    </w:p>
    <w:p w:rsidR="009851EE" w:rsidRPr="00573374" w:rsidRDefault="009851EE" w:rsidP="00573374">
      <w:pPr>
        <w:pStyle w:val="Odstavekseznama"/>
        <w:numPr>
          <w:ilvl w:val="0"/>
          <w:numId w:val="40"/>
        </w:numPr>
        <w:suppressAutoHyphens w:val="0"/>
        <w:autoSpaceDE w:val="0"/>
        <w:adjustRightInd w:val="0"/>
        <w:spacing w:after="0" w:line="240" w:lineRule="auto"/>
        <w:contextualSpacing/>
        <w:jc w:val="both"/>
        <w:textAlignment w:val="auto"/>
        <w:rPr>
          <w:rFonts w:ascii="Garamond" w:hAnsi="Garamond"/>
          <w:bCs/>
          <w:sz w:val="24"/>
          <w:szCs w:val="24"/>
        </w:rPr>
      </w:pPr>
      <w:r w:rsidRPr="00B15597">
        <w:rPr>
          <w:rFonts w:ascii="Garamond" w:hAnsi="Garamond"/>
          <w:sz w:val="24"/>
          <w:szCs w:val="24"/>
        </w:rPr>
        <w:t>da je naročnik na podlagi 47. člena Zakona o javnem naročanju (</w:t>
      </w:r>
      <w:r w:rsidR="00EE7EAE" w:rsidRPr="00B15597">
        <w:rPr>
          <w:rFonts w:ascii="Garamond" w:hAnsi="Garamond" w:cs="Arial"/>
          <w:sz w:val="24"/>
          <w:szCs w:val="24"/>
          <w:shd w:val="clear" w:color="auto" w:fill="FFFFFF"/>
        </w:rPr>
        <w:t>Uradni list RS, št. </w:t>
      </w:r>
      <w:hyperlink r:id="rId11" w:tooltip="Zakon o javnem naročanju (ZJN-3) (Uradni list RS, št. 91-3570/2015)" w:history="1">
        <w:r w:rsidR="00EE7EAE" w:rsidRPr="00B15597">
          <w:rPr>
            <w:rStyle w:val="Hiperpovezava"/>
            <w:rFonts w:ascii="Garamond" w:hAnsi="Garamond" w:cs="Arial"/>
            <w:color w:val="auto"/>
            <w:sz w:val="24"/>
            <w:szCs w:val="24"/>
            <w:u w:val="none"/>
            <w:shd w:val="clear" w:color="auto" w:fill="FFFFFF"/>
          </w:rPr>
          <w:t>91/2015</w:t>
        </w:r>
      </w:hyperlink>
      <w:r w:rsidR="00EE7EAE" w:rsidRPr="00B15597">
        <w:rPr>
          <w:rFonts w:ascii="Garamond" w:hAnsi="Garamond" w:cs="Arial"/>
          <w:sz w:val="24"/>
          <w:szCs w:val="24"/>
          <w:shd w:val="clear" w:color="auto" w:fill="FFFFFF"/>
        </w:rPr>
        <w:t>, Uradni list Evropske unije, št. </w:t>
      </w:r>
      <w:hyperlink r:id="rId12" w:tooltip="Delegirana uredba Komisije (EU) 2015/2170 z dne 24. novembra 2015 o spremembi Direktive 2014/24/EU Evropskega parlamenta in Sveta glede mejnih vrednosti za uporabo v postopkih za oddajo naročil (Uradni list Evropske unije, št. 307-2170/2015)" w:history="1">
        <w:r w:rsidR="00EE7EAE" w:rsidRPr="00B15597">
          <w:rPr>
            <w:rStyle w:val="Hiperpovezava"/>
            <w:rFonts w:ascii="Garamond" w:hAnsi="Garamond" w:cs="Arial"/>
            <w:color w:val="auto"/>
            <w:sz w:val="24"/>
            <w:szCs w:val="24"/>
            <w:u w:val="none"/>
            <w:shd w:val="clear" w:color="auto" w:fill="FFFFFF"/>
          </w:rPr>
          <w:t>307/2015</w:t>
        </w:r>
      </w:hyperlink>
      <w:r w:rsidR="00EE7EAE" w:rsidRPr="00B15597">
        <w:rPr>
          <w:rFonts w:ascii="Garamond" w:hAnsi="Garamond" w:cs="Arial"/>
          <w:sz w:val="24"/>
          <w:szCs w:val="24"/>
          <w:shd w:val="clear" w:color="auto" w:fill="FFFFFF"/>
        </w:rPr>
        <w:t>, </w:t>
      </w:r>
      <w:hyperlink r:id="rId13" w:tooltip="Delegirana uredba Komisije (EU) 2015/2171 z dne 24. novembra 2015 o spremembi Direktive 2014/25/EU Evropskega parlamenta in Sveta glede mejnih vrednosti za uporabo v postopkih za oddajo naročil (Uradni list Evropske unije, št. 307-2171/2015)" w:history="1">
        <w:r w:rsidR="00EE7EAE" w:rsidRPr="00B15597">
          <w:rPr>
            <w:rStyle w:val="Hiperpovezava"/>
            <w:rFonts w:ascii="Garamond" w:hAnsi="Garamond" w:cs="Arial"/>
            <w:color w:val="auto"/>
            <w:sz w:val="24"/>
            <w:szCs w:val="24"/>
            <w:u w:val="none"/>
            <w:shd w:val="clear" w:color="auto" w:fill="FFFFFF"/>
          </w:rPr>
          <w:t>307/2015</w:t>
        </w:r>
      </w:hyperlink>
      <w:r w:rsidR="00EE7EAE" w:rsidRPr="00B15597">
        <w:rPr>
          <w:rFonts w:ascii="Garamond" w:hAnsi="Garamond" w:cs="Arial"/>
          <w:sz w:val="24"/>
          <w:szCs w:val="24"/>
          <w:shd w:val="clear" w:color="auto" w:fill="FFFFFF"/>
        </w:rPr>
        <w:t>, </w:t>
      </w:r>
      <w:hyperlink r:id="rId14" w:tooltip=" Delegirana uredba Komisije (EU) 2017/2364 z dne 18. decembra 2017 o spremembi Direktive 2014/25/EU Evropskega parlamenta in Sveta glede mejnih vrednosti za uporabo v postopkih za oddajo naročil (Uradni list Evropske unije, št. 337-2364/2017)" w:history="1">
        <w:r w:rsidR="00EE7EAE" w:rsidRPr="00B15597">
          <w:rPr>
            <w:rStyle w:val="Hiperpovezava"/>
            <w:rFonts w:ascii="Garamond" w:hAnsi="Garamond" w:cs="Arial"/>
            <w:color w:val="auto"/>
            <w:sz w:val="24"/>
            <w:szCs w:val="24"/>
            <w:u w:val="none"/>
            <w:shd w:val="clear" w:color="auto" w:fill="FFFFFF"/>
          </w:rPr>
          <w:t>337/2017</w:t>
        </w:r>
      </w:hyperlink>
      <w:r w:rsidR="00EE7EAE" w:rsidRPr="00B15597">
        <w:rPr>
          <w:rFonts w:ascii="Garamond" w:hAnsi="Garamond" w:cs="Arial"/>
          <w:sz w:val="24"/>
          <w:szCs w:val="24"/>
          <w:shd w:val="clear" w:color="auto" w:fill="FFFFFF"/>
        </w:rPr>
        <w:t>, </w:t>
      </w:r>
      <w:hyperlink r:id="rId15" w:tooltip=" Delegirana uredba Komisije (EU) 2017/2365 z dne 18. decembra 2017 o spremembi Direktive 2014/24/EU Evropskega parlamenta in Sveta glede mejnih vrednosti za uporabo v postopkih za oddajo naročil (Uradni list Evropske unije, št. 337-2365/2017)" w:history="1">
        <w:r w:rsidR="00EE7EAE" w:rsidRPr="00B15597">
          <w:rPr>
            <w:rStyle w:val="Hiperpovezava"/>
            <w:rFonts w:ascii="Garamond" w:hAnsi="Garamond" w:cs="Arial"/>
            <w:color w:val="auto"/>
            <w:sz w:val="24"/>
            <w:szCs w:val="24"/>
            <w:u w:val="none"/>
            <w:shd w:val="clear" w:color="auto" w:fill="FFFFFF"/>
          </w:rPr>
          <w:t>337/2017</w:t>
        </w:r>
      </w:hyperlink>
      <w:r w:rsidR="00EE7EAE" w:rsidRPr="00B15597">
        <w:rPr>
          <w:rFonts w:ascii="Garamond" w:hAnsi="Garamond" w:cs="Arial"/>
          <w:sz w:val="24"/>
          <w:szCs w:val="24"/>
          <w:shd w:val="clear" w:color="auto" w:fill="FFFFFF"/>
        </w:rPr>
        <w:t>, Uradni list RS, št. </w:t>
      </w:r>
      <w:hyperlink r:id="rId16" w:tooltip="Zakon o spremembah in dopolnitvah Zakona o javnem naročanju (ZJN-3A) (Uradni list RS, št. 14-588/2018)" w:history="1">
        <w:r w:rsidR="00EE7EAE" w:rsidRPr="00B15597">
          <w:rPr>
            <w:rStyle w:val="Hiperpovezava"/>
            <w:rFonts w:ascii="Garamond" w:hAnsi="Garamond" w:cs="Arial"/>
            <w:color w:val="auto"/>
            <w:sz w:val="24"/>
            <w:szCs w:val="24"/>
            <w:u w:val="none"/>
            <w:shd w:val="clear" w:color="auto" w:fill="FFFFFF"/>
          </w:rPr>
          <w:t>14/2018</w:t>
        </w:r>
      </w:hyperlink>
      <w:r w:rsidR="00EE7EAE" w:rsidRPr="00B15597">
        <w:rPr>
          <w:rFonts w:ascii="Garamond" w:hAnsi="Garamond" w:cs="Arial"/>
          <w:sz w:val="24"/>
          <w:szCs w:val="24"/>
          <w:shd w:val="clear" w:color="auto" w:fill="FFFFFF"/>
        </w:rPr>
        <w:t>, </w:t>
      </w:r>
      <w:hyperlink r:id="rId17" w:tooltip="Sklep o začasnem zadržanju izvrševanja točke c) drugega odstavka v zvezi s petim odstavkom 67.a člena in točke b) četrtega odstavka 75. člena Zakona o javnem naročanju (Uradni list RS, št. 69-3074/2019)" w:history="1">
        <w:r w:rsidR="00EE7EAE" w:rsidRPr="00B15597">
          <w:rPr>
            <w:rStyle w:val="Hiperpovezava"/>
            <w:rFonts w:ascii="Garamond" w:hAnsi="Garamond" w:cs="Arial"/>
            <w:color w:val="auto"/>
            <w:sz w:val="24"/>
            <w:szCs w:val="24"/>
            <w:u w:val="none"/>
            <w:shd w:val="clear" w:color="auto" w:fill="FFFFFF"/>
          </w:rPr>
          <w:t>69/2019</w:t>
        </w:r>
      </w:hyperlink>
      <w:r w:rsidR="00EE7EAE" w:rsidRPr="00B15597">
        <w:rPr>
          <w:rFonts w:ascii="Garamond" w:hAnsi="Garamond" w:cs="Arial"/>
          <w:sz w:val="24"/>
          <w:szCs w:val="24"/>
          <w:shd w:val="clear" w:color="auto" w:fill="FFFFFF"/>
        </w:rPr>
        <w:t> - skl. US, Uradni list Evropske unije, št. </w:t>
      </w:r>
      <w:hyperlink r:id="rId18" w:tooltip="Delegirana uredba Komisije (EU) 2019/1828 z dne 30. oktobra 2019 o spremembi Direktive 2014/24/EU Evropskega parlamenta in Sveta glede mejnih vrednosti za javna naročila blaga, storitev in gradenj ter projektne natečaje (Uradni list Evropske unije, št. 279-1828/2019)" w:history="1">
        <w:r w:rsidR="00EE7EAE" w:rsidRPr="00B15597">
          <w:rPr>
            <w:rStyle w:val="Hiperpovezava"/>
            <w:rFonts w:ascii="Garamond" w:hAnsi="Garamond" w:cs="Arial"/>
            <w:color w:val="auto"/>
            <w:sz w:val="24"/>
            <w:szCs w:val="24"/>
            <w:u w:val="none"/>
            <w:shd w:val="clear" w:color="auto" w:fill="FFFFFF"/>
          </w:rPr>
          <w:t>279/2019</w:t>
        </w:r>
      </w:hyperlink>
      <w:r w:rsidR="00EE7EAE" w:rsidRPr="00B15597">
        <w:rPr>
          <w:rFonts w:ascii="Garamond" w:hAnsi="Garamond" w:cs="Arial"/>
          <w:sz w:val="24"/>
          <w:szCs w:val="24"/>
          <w:shd w:val="clear" w:color="auto" w:fill="FFFFFF"/>
        </w:rPr>
        <w:t>, </w:t>
      </w:r>
      <w:hyperlink r:id="rId19" w:tooltip="Delegirana uredba Komisije (EU) 2019/1829 z dne 30. oktobra 2019 o spremembi Direktive 2014/25/EU Evropskega parlamenta in Sveta glede mejnih vrednosti za javna naročila blaga, storitev in gradenj ter projektne natečaje (Uradni list Evropske unije, št. 279-1829/2019)" w:history="1">
        <w:r w:rsidR="00EE7EAE" w:rsidRPr="00B15597">
          <w:rPr>
            <w:rStyle w:val="Hiperpovezava"/>
            <w:rFonts w:ascii="Garamond" w:hAnsi="Garamond" w:cs="Arial"/>
            <w:color w:val="auto"/>
            <w:sz w:val="24"/>
            <w:szCs w:val="24"/>
            <w:u w:val="none"/>
            <w:shd w:val="clear" w:color="auto" w:fill="FFFFFF"/>
          </w:rPr>
          <w:t>279/2019</w:t>
        </w:r>
      </w:hyperlink>
      <w:r w:rsidR="00EE7EAE" w:rsidRPr="00B15597">
        <w:rPr>
          <w:rFonts w:ascii="Garamond" w:hAnsi="Garamond" w:cs="Arial"/>
          <w:sz w:val="24"/>
          <w:szCs w:val="24"/>
          <w:shd w:val="clear" w:color="auto" w:fill="FFFFFF"/>
        </w:rPr>
        <w:t>, Uradni list RS, št. </w:t>
      </w:r>
      <w:hyperlink r:id="rId20" w:tooltip="Zakon o interventnih ukrepih za zajezitev epidemije COVID-19 in omilitev njenih posledic za državljane in gospodarstvo (ZIUZEOP) (Uradni list RS, št. 49-766/2020)" w:history="1">
        <w:r w:rsidR="00EE7EAE" w:rsidRPr="00B15597">
          <w:rPr>
            <w:rStyle w:val="Hiperpovezava"/>
            <w:rFonts w:ascii="Garamond" w:hAnsi="Garamond" w:cs="Arial"/>
            <w:color w:val="auto"/>
            <w:sz w:val="24"/>
            <w:szCs w:val="24"/>
            <w:u w:val="none"/>
            <w:shd w:val="clear" w:color="auto" w:fill="FFFFFF"/>
          </w:rPr>
          <w:t>49/2020</w:t>
        </w:r>
      </w:hyperlink>
      <w:r w:rsidR="00EE7EAE" w:rsidRPr="00B15597">
        <w:rPr>
          <w:rFonts w:ascii="Garamond" w:hAnsi="Garamond" w:cs="Arial"/>
          <w:sz w:val="24"/>
          <w:szCs w:val="24"/>
          <w:shd w:val="clear" w:color="auto" w:fill="FFFFFF"/>
        </w:rPr>
        <w:t> - ZIUZEOP, </w:t>
      </w:r>
      <w:hyperlink r:id="rId21" w:tooltip="Zakon o interventnih ukrepih za omilitev in odpravo posledic epidemije COVID-19 (ZIUOOPE) (Uradni list RS, št. 80-1195/2020)" w:history="1">
        <w:r w:rsidR="00EE7EAE" w:rsidRPr="00B15597">
          <w:rPr>
            <w:rStyle w:val="Hiperpovezava"/>
            <w:rFonts w:ascii="Garamond" w:hAnsi="Garamond" w:cs="Arial"/>
            <w:color w:val="auto"/>
            <w:sz w:val="24"/>
            <w:szCs w:val="24"/>
            <w:u w:val="none"/>
            <w:shd w:val="clear" w:color="auto" w:fill="FFFFFF"/>
          </w:rPr>
          <w:t>80/2020</w:t>
        </w:r>
      </w:hyperlink>
      <w:r w:rsidR="00EE7EAE" w:rsidRPr="00B15597">
        <w:rPr>
          <w:rFonts w:ascii="Garamond" w:hAnsi="Garamond" w:cs="Arial"/>
          <w:sz w:val="24"/>
          <w:szCs w:val="24"/>
          <w:shd w:val="clear" w:color="auto" w:fill="FFFFFF"/>
        </w:rPr>
        <w:t> - ZIUOOPE, </w:t>
      </w:r>
      <w:hyperlink r:id="rId22" w:tooltip="Zakon o začasnih ukrepih za omilitev in odpravo posledic COVID-19 (ZZUOOP) (Uradni list RS, št. 152-2610/2020)" w:history="1">
        <w:r w:rsidR="00EE7EAE" w:rsidRPr="00B15597">
          <w:rPr>
            <w:rStyle w:val="Hiperpovezava"/>
            <w:rFonts w:ascii="Garamond" w:hAnsi="Garamond" w:cs="Arial"/>
            <w:color w:val="auto"/>
            <w:sz w:val="24"/>
            <w:szCs w:val="24"/>
            <w:u w:val="none"/>
            <w:shd w:val="clear" w:color="auto" w:fill="FFFFFF"/>
          </w:rPr>
          <w:t>152/2020</w:t>
        </w:r>
      </w:hyperlink>
      <w:r w:rsidR="00EE7EAE" w:rsidRPr="00B15597">
        <w:rPr>
          <w:rFonts w:ascii="Garamond" w:hAnsi="Garamond" w:cs="Arial"/>
          <w:sz w:val="24"/>
          <w:szCs w:val="24"/>
          <w:shd w:val="clear" w:color="auto" w:fill="FFFFFF"/>
        </w:rPr>
        <w:t> - ZZUOOP, </w:t>
      </w:r>
      <w:hyperlink r:id="rId23" w:tooltip="Zakon o interventnih ukrepih za omilitev posledic drugega vala epidemije COVID-19 (ZIUOPDVE) (Uradni list RS, št. 175-3096/2020)" w:history="1">
        <w:r w:rsidR="00EE7EAE" w:rsidRPr="00B15597">
          <w:rPr>
            <w:rStyle w:val="Hiperpovezava"/>
            <w:rFonts w:ascii="Garamond" w:hAnsi="Garamond" w:cs="Arial"/>
            <w:color w:val="auto"/>
            <w:sz w:val="24"/>
            <w:szCs w:val="24"/>
            <w:u w:val="none"/>
            <w:shd w:val="clear" w:color="auto" w:fill="FFFFFF"/>
          </w:rPr>
          <w:t>175/2020</w:t>
        </w:r>
      </w:hyperlink>
      <w:r w:rsidR="00EE7EAE" w:rsidRPr="00B15597">
        <w:rPr>
          <w:rFonts w:ascii="Garamond" w:hAnsi="Garamond" w:cs="Arial"/>
          <w:sz w:val="24"/>
          <w:szCs w:val="24"/>
          <w:shd w:val="clear" w:color="auto" w:fill="FFFFFF"/>
        </w:rPr>
        <w:t> - ZIUOPDVE, </w:t>
      </w:r>
      <w:hyperlink r:id="rId24" w:tooltip="Zakon o dodatnih ukrepih za omilitev posledic COVID-19 (ZDUOP) (Uradni list RS, št. 15-315/2021)" w:history="1">
        <w:r w:rsidR="00EE7EAE" w:rsidRPr="00B15597">
          <w:rPr>
            <w:rStyle w:val="Hiperpovezava"/>
            <w:rFonts w:ascii="Garamond" w:hAnsi="Garamond" w:cs="Arial"/>
            <w:color w:val="auto"/>
            <w:sz w:val="24"/>
            <w:szCs w:val="24"/>
            <w:u w:val="none"/>
            <w:shd w:val="clear" w:color="auto" w:fill="FFFFFF"/>
          </w:rPr>
          <w:t>15/2021</w:t>
        </w:r>
      </w:hyperlink>
      <w:r w:rsidR="00EE7EAE" w:rsidRPr="00B15597">
        <w:rPr>
          <w:rFonts w:ascii="Garamond" w:hAnsi="Garamond" w:cs="Arial"/>
          <w:sz w:val="24"/>
          <w:szCs w:val="24"/>
          <w:shd w:val="clear" w:color="auto" w:fill="FFFFFF"/>
        </w:rPr>
        <w:t> - ZDUOP, </w:t>
      </w:r>
      <w:hyperlink r:id="rId25" w:tooltip="Zakon o nujnih ukrepih na področju zdravstva (ZNUPZ) (Uradni list RS, št. 112-2452/2021)" w:history="1">
        <w:r w:rsidR="00EE7EAE" w:rsidRPr="00B15597">
          <w:rPr>
            <w:rStyle w:val="Hiperpovezava"/>
            <w:rFonts w:ascii="Garamond" w:hAnsi="Garamond" w:cs="Arial"/>
            <w:color w:val="auto"/>
            <w:sz w:val="24"/>
            <w:szCs w:val="24"/>
            <w:u w:val="none"/>
            <w:shd w:val="clear" w:color="auto" w:fill="FFFFFF"/>
          </w:rPr>
          <w:t>112/2021</w:t>
        </w:r>
      </w:hyperlink>
      <w:r w:rsidR="00EE7EAE" w:rsidRPr="00B15597">
        <w:rPr>
          <w:rFonts w:ascii="Garamond" w:hAnsi="Garamond" w:cs="Arial"/>
          <w:sz w:val="24"/>
          <w:szCs w:val="24"/>
          <w:shd w:val="clear" w:color="auto" w:fill="FFFFFF"/>
        </w:rPr>
        <w:t> - ZNUPZ</w:t>
      </w:r>
      <w:r w:rsidR="00EE7EAE" w:rsidRPr="00B15597">
        <w:rPr>
          <w:rFonts w:ascii="Garamond" w:hAnsi="Garamond"/>
          <w:sz w:val="24"/>
          <w:szCs w:val="24"/>
        </w:rPr>
        <w:t xml:space="preserve"> - v nadaljevanju ZJN-3)</w:t>
      </w:r>
      <w:r w:rsidRPr="00B15597">
        <w:rPr>
          <w:rFonts w:ascii="Garamond" w:hAnsi="Garamond"/>
          <w:sz w:val="24"/>
          <w:szCs w:val="24"/>
        </w:rPr>
        <w:t xml:space="preserve"> na Portalu </w:t>
      </w:r>
      <w:r w:rsidRPr="00573374">
        <w:rPr>
          <w:rFonts w:ascii="Garamond" w:hAnsi="Garamond"/>
          <w:sz w:val="24"/>
          <w:szCs w:val="24"/>
        </w:rPr>
        <w:t xml:space="preserve">javnih naročil objavil obvestilo o javnem naročilu (v nadaljevanju javno naročilo) po postopku naročila male vrednosti s sklenitvijo okvirnega sporazuma, katerega predmet je  </w:t>
      </w:r>
      <w:r w:rsidR="00573374" w:rsidRPr="00573374">
        <w:rPr>
          <w:rFonts w:ascii="Garamond" w:hAnsi="Garamond"/>
          <w:bCs/>
          <w:sz w:val="24"/>
          <w:szCs w:val="24"/>
        </w:rPr>
        <w:t>SUKCESIVNA DOBAVA ŽIVIL PO SKLOPIH ZA POTREBE OSNOVNE ŠOLE BISTRICA OB SOTLI ZA OBDOBJE OD 1. 12. 2021 DO 30. 11. 2022</w:t>
      </w:r>
      <w:r w:rsidRPr="00573374">
        <w:rPr>
          <w:rFonts w:ascii="Garamond" w:hAnsi="Garamond"/>
          <w:bCs/>
          <w:sz w:val="24"/>
          <w:szCs w:val="24"/>
        </w:rPr>
        <w:t>,</w:t>
      </w:r>
    </w:p>
    <w:p w:rsidR="009851EE" w:rsidRPr="00573374" w:rsidRDefault="009851EE" w:rsidP="00573374">
      <w:pPr>
        <w:pStyle w:val="Default"/>
        <w:numPr>
          <w:ilvl w:val="0"/>
          <w:numId w:val="40"/>
        </w:numPr>
        <w:rPr>
          <w:rFonts w:ascii="Garamond" w:hAnsi="Garamond"/>
          <w:color w:val="auto"/>
        </w:rPr>
      </w:pPr>
      <w:r w:rsidRPr="00573374">
        <w:rPr>
          <w:rFonts w:ascii="Garamond" w:hAnsi="Garamond"/>
          <w:color w:val="auto"/>
        </w:rPr>
        <w:t>da je naročnik dne ______ sprejel  Odločitev o oddaji javnega naročila,  na podlagi katere je bil dobavitelj izbran kot najugodnejši ponudnik za sklope/podsklope, navedene v 2. členu tega sporazuma.</w:t>
      </w:r>
    </w:p>
    <w:p w:rsidR="009851EE" w:rsidRPr="00573374" w:rsidRDefault="009851EE" w:rsidP="00573374">
      <w:pPr>
        <w:pStyle w:val="Default"/>
        <w:rPr>
          <w:rFonts w:ascii="Garamond" w:hAnsi="Garamond"/>
        </w:rPr>
      </w:pPr>
    </w:p>
    <w:p w:rsidR="009851EE" w:rsidRPr="00573374" w:rsidRDefault="009851EE" w:rsidP="00573374">
      <w:pPr>
        <w:pStyle w:val="Default"/>
        <w:jc w:val="center"/>
        <w:rPr>
          <w:rFonts w:ascii="Garamond" w:hAnsi="Garamond"/>
        </w:rPr>
      </w:pPr>
      <w:r w:rsidRPr="00573374">
        <w:rPr>
          <w:rFonts w:ascii="Garamond" w:hAnsi="Garamond"/>
          <w:b/>
          <w:bCs/>
        </w:rPr>
        <w:t>Predmet sporazuma</w:t>
      </w:r>
    </w:p>
    <w:p w:rsidR="009851EE" w:rsidRPr="00573374" w:rsidRDefault="009851EE" w:rsidP="00573374">
      <w:pPr>
        <w:pStyle w:val="Default"/>
        <w:jc w:val="center"/>
        <w:rPr>
          <w:rFonts w:ascii="Garamond" w:hAnsi="Garamond"/>
        </w:rPr>
      </w:pPr>
    </w:p>
    <w:p w:rsidR="009851EE" w:rsidRPr="00573374" w:rsidRDefault="009851EE" w:rsidP="00573374">
      <w:pPr>
        <w:pStyle w:val="Default"/>
        <w:jc w:val="center"/>
        <w:rPr>
          <w:rFonts w:ascii="Garamond" w:hAnsi="Garamond"/>
          <w:b/>
        </w:rPr>
      </w:pPr>
      <w:r w:rsidRPr="00573374">
        <w:rPr>
          <w:rFonts w:ascii="Garamond" w:hAnsi="Garamond"/>
          <w:b/>
        </w:rPr>
        <w:t>2. člen</w:t>
      </w:r>
    </w:p>
    <w:p w:rsidR="009851EE" w:rsidRPr="00573374" w:rsidRDefault="009851EE" w:rsidP="00573374">
      <w:pPr>
        <w:pStyle w:val="Default"/>
        <w:rPr>
          <w:rFonts w:ascii="Garamond" w:hAnsi="Garamond"/>
        </w:rPr>
      </w:pPr>
    </w:p>
    <w:p w:rsidR="009851EE" w:rsidRPr="00573374" w:rsidRDefault="009851EE" w:rsidP="00573374">
      <w:pPr>
        <w:autoSpaceDE w:val="0"/>
        <w:adjustRightInd w:val="0"/>
        <w:spacing w:after="0" w:line="240" w:lineRule="auto"/>
        <w:jc w:val="both"/>
        <w:rPr>
          <w:rFonts w:ascii="Garamond" w:hAnsi="Garamond" w:cs="Calibri"/>
          <w:color w:val="000000"/>
          <w:sz w:val="24"/>
          <w:szCs w:val="24"/>
        </w:rPr>
      </w:pPr>
      <w:r w:rsidRPr="00573374">
        <w:rPr>
          <w:rFonts w:ascii="Garamond" w:hAnsi="Garamond" w:cs="Calibri"/>
          <w:color w:val="000000"/>
          <w:sz w:val="24"/>
          <w:szCs w:val="24"/>
        </w:rPr>
        <w:t>Stranki okvirnega sporazuma soglašata, da je predmet tega sporazuma dobava živil iz sklopa/podsklopa:</w:t>
      </w:r>
    </w:p>
    <w:p w:rsidR="009851EE" w:rsidRPr="00573374" w:rsidRDefault="009851EE" w:rsidP="00573374">
      <w:pPr>
        <w:pStyle w:val="Default"/>
        <w:rPr>
          <w:rFonts w:ascii="Garamond" w:hAnsi="Garamond"/>
        </w:rPr>
      </w:pPr>
    </w:p>
    <w:p w:rsidR="009851EE" w:rsidRPr="00573374" w:rsidRDefault="009851EE" w:rsidP="00573374">
      <w:pPr>
        <w:pStyle w:val="Default"/>
        <w:pageBreakBefore/>
        <w:jc w:val="both"/>
        <w:rPr>
          <w:rFonts w:ascii="Garamond" w:hAnsi="Garamond"/>
          <w:color w:val="auto"/>
        </w:rPr>
      </w:pPr>
      <w:r w:rsidRPr="00573374">
        <w:rPr>
          <w:rFonts w:ascii="Garamond" w:hAnsi="Garamond"/>
          <w:color w:val="auto"/>
        </w:rPr>
        <w:t xml:space="preserve">Sestavni del tega sporazuma je ponudba dobavitelja št. ________ z dne _______ .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center"/>
        <w:rPr>
          <w:rFonts w:ascii="Garamond" w:hAnsi="Garamond"/>
          <w:color w:val="auto"/>
        </w:rPr>
      </w:pPr>
      <w:r w:rsidRPr="00573374">
        <w:rPr>
          <w:rFonts w:ascii="Garamond" w:hAnsi="Garamond"/>
          <w:b/>
          <w:bCs/>
          <w:color w:val="auto"/>
        </w:rPr>
        <w:t>Pravila za izvajanje sporazuma</w:t>
      </w:r>
    </w:p>
    <w:p w:rsidR="009851EE" w:rsidRPr="00573374" w:rsidRDefault="009851EE" w:rsidP="00573374">
      <w:pPr>
        <w:pStyle w:val="Default"/>
        <w:jc w:val="center"/>
        <w:rPr>
          <w:rFonts w:ascii="Garamond" w:hAnsi="Garamond"/>
          <w:color w:val="auto"/>
        </w:rPr>
      </w:pPr>
    </w:p>
    <w:p w:rsidR="009851EE" w:rsidRPr="00573374" w:rsidRDefault="009851EE" w:rsidP="00573374">
      <w:pPr>
        <w:pStyle w:val="Default"/>
        <w:jc w:val="center"/>
        <w:rPr>
          <w:rFonts w:ascii="Garamond" w:hAnsi="Garamond"/>
          <w:b/>
          <w:color w:val="auto"/>
        </w:rPr>
      </w:pPr>
      <w:r w:rsidRPr="00573374">
        <w:rPr>
          <w:rFonts w:ascii="Garamond" w:hAnsi="Garamond"/>
          <w:b/>
          <w:color w:val="auto"/>
        </w:rPr>
        <w:t>3. člen</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Za izvajanje sporazuma veljajo naslednja pravila: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predmet sporazuma so o stalne dobave živil, ki jih naročnik po obsegu in časovno ne more v naprej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določiti;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količine in vrste živil po predračunu so okvirne, pri čemer naročnik ne nosi odškodninske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odgovornosti zaradi nedoseganja nakupov v količini in vrednosti kot izhaja iz ocene v razpisni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dokumentaciji in ponudbi dobavitelja;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naročnik bo naročal in kupoval le tiste vrste in količine živil iz predračuna, ki jih bo dejansko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potreboval (glede na dejanske potrebe (št. prisotnih otrok, ostalih odjemalcev ipd.) in glede na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sestavljene tedenske jedilnike);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v primeru, da otroci katero od ponujenih živil iz dobaviteljevega predračuna zavračajo, četudi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ustrezajo naročnikovim zahtevam iz razpisne dokumentacije, lahko naročnik pri dobavitelju preveri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možnost zamenjave takega izdelka z istovrstnim drugim, pri čemer cena na enoto mere zamenjanega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živila ne sme presegati tiste, ki je določena za prvotno ponujeno živilo v ponudbenem predračunu.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Če mu dobavitelj takega izdelka pod navedenimi pogoji ne more zagotoviti, lahko naročnik, brez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kakršnekoli odgovornosti do dobavitelja, kupuje živila na trgu. Naročnik mora pred zamenjavo živila o objektivnih razlogih dobavitelja seznaniti z zapisnikom, ki ga je potrdila strokovna komisija naročnika, ki je zadolžena za prehrano.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center"/>
        <w:rPr>
          <w:rFonts w:ascii="Garamond" w:hAnsi="Garamond"/>
          <w:b/>
          <w:color w:val="auto"/>
        </w:rPr>
      </w:pPr>
      <w:r w:rsidRPr="00573374">
        <w:rPr>
          <w:rFonts w:ascii="Garamond" w:hAnsi="Garamond"/>
          <w:b/>
          <w:bCs/>
          <w:color w:val="auto"/>
        </w:rPr>
        <w:t>Cene živil</w:t>
      </w:r>
    </w:p>
    <w:p w:rsidR="009851EE" w:rsidRPr="00573374" w:rsidRDefault="009851EE" w:rsidP="00573374">
      <w:pPr>
        <w:pStyle w:val="Default"/>
        <w:jc w:val="center"/>
        <w:rPr>
          <w:rFonts w:ascii="Garamond" w:hAnsi="Garamond"/>
          <w:b/>
          <w:color w:val="auto"/>
        </w:rPr>
      </w:pPr>
    </w:p>
    <w:p w:rsidR="009851EE" w:rsidRPr="00573374" w:rsidRDefault="009851EE" w:rsidP="00573374">
      <w:pPr>
        <w:pStyle w:val="Default"/>
        <w:jc w:val="center"/>
        <w:rPr>
          <w:rFonts w:ascii="Garamond" w:hAnsi="Garamond"/>
          <w:b/>
          <w:color w:val="auto"/>
        </w:rPr>
      </w:pPr>
      <w:r w:rsidRPr="00573374">
        <w:rPr>
          <w:rFonts w:ascii="Garamond" w:hAnsi="Garamond"/>
          <w:b/>
          <w:color w:val="auto"/>
        </w:rPr>
        <w:t>4. člen</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Cene vseh živil iz ponudbenega predračuna so opredeljene na enoto mere (kilogram ali liter ali komad) in vključujejo pariteto »FCA skladišče naročnik</w:t>
      </w:r>
      <w:r w:rsidR="00B15597">
        <w:rPr>
          <w:rFonts w:ascii="Garamond" w:hAnsi="Garamond"/>
          <w:color w:val="auto"/>
        </w:rPr>
        <w:t>a – razloženo</w:t>
      </w:r>
      <w:r w:rsidRPr="00573374">
        <w:rPr>
          <w:rFonts w:ascii="Garamond" w:hAnsi="Garamond"/>
          <w:color w:val="auto"/>
        </w:rPr>
        <w:t xml:space="preserve">.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Naročnik bo v času trajanja sporazuma posamezno živilo kupoval po ceni na enoto mere, kot je opredeljena v ponudbenem predračunu. Dobavitelj bo cene na enoto mere živil iz ponudbenega predračuna lahko spremenil le ob soglasju naročnika. Naročnik bo pisno soglasje za spremembo cen dobavitelju izdal na njegov predhodni pisni predlog, v skladu s predpisom, ki ureja načine valorizacije denarnih obveznosti v večletnih pogodbah javnega sektorja. Za regulacijo cen se upošteva kumulativni indeks cen za hrano, ki ga uradno objavlja Statistični urad RS.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Ne glede na določbo prejšnjega odstavka tega člena je dobavitelj naročnika dolžan pisno obveščati o akcijskih cenah in maloprodajnih cenah živil, ki so predmet tega sporazuma. V primeru, da so akcijske cene oz. maloprodajne cene nižje od trenutnih cen dobavitelja, po katerih dobavlja naročniku živila, je dobavitelj zavezan naročniku živila prodati po nižjih oziroma akcijskih cenah. </w:t>
      </w:r>
    </w:p>
    <w:p w:rsidR="009851EE" w:rsidRPr="00573374" w:rsidRDefault="009851EE" w:rsidP="00573374">
      <w:pPr>
        <w:pStyle w:val="Default"/>
        <w:jc w:val="center"/>
        <w:rPr>
          <w:rFonts w:ascii="Garamond" w:hAnsi="Garamond"/>
          <w:b/>
          <w:bCs/>
          <w:color w:val="auto"/>
        </w:rPr>
      </w:pPr>
    </w:p>
    <w:p w:rsidR="009851EE" w:rsidRPr="00573374" w:rsidRDefault="009851EE" w:rsidP="00573374">
      <w:pPr>
        <w:pStyle w:val="Default"/>
        <w:jc w:val="center"/>
        <w:rPr>
          <w:rFonts w:ascii="Garamond" w:hAnsi="Garamond"/>
          <w:color w:val="auto"/>
        </w:rPr>
      </w:pPr>
      <w:r w:rsidRPr="00573374">
        <w:rPr>
          <w:rFonts w:ascii="Garamond" w:hAnsi="Garamond"/>
          <w:b/>
          <w:bCs/>
          <w:color w:val="auto"/>
        </w:rPr>
        <w:t>Način obračuna in plačila živil</w:t>
      </w:r>
    </w:p>
    <w:p w:rsidR="009851EE" w:rsidRPr="00573374" w:rsidRDefault="009851EE" w:rsidP="00573374">
      <w:pPr>
        <w:pStyle w:val="Default"/>
        <w:jc w:val="center"/>
        <w:rPr>
          <w:rFonts w:ascii="Garamond" w:hAnsi="Garamond"/>
          <w:color w:val="auto"/>
        </w:rPr>
      </w:pPr>
    </w:p>
    <w:p w:rsidR="009851EE" w:rsidRPr="00573374" w:rsidRDefault="009851EE" w:rsidP="00573374">
      <w:pPr>
        <w:pStyle w:val="Default"/>
        <w:jc w:val="center"/>
        <w:rPr>
          <w:rFonts w:ascii="Garamond" w:hAnsi="Garamond"/>
          <w:b/>
          <w:color w:val="auto"/>
        </w:rPr>
      </w:pPr>
      <w:r w:rsidRPr="00573374">
        <w:rPr>
          <w:rFonts w:ascii="Garamond" w:hAnsi="Garamond"/>
          <w:b/>
          <w:color w:val="auto"/>
        </w:rPr>
        <w:t>5. člen</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Naročnik bo plačal le dejansko dobavljena živila, in sicer po potrjenih računih, ki bodo izstavljeni na podlagi potrjenih dobavnic - prevzemnic in cen živil, ki izhajajo izključno iz ponudbenih cen na enoto mere, opredeljenih v ponudbenem predračunu. Dobavitelj bo račune izstavljal enkrat mesečno, in sicer do petega dne v mesecu za dobave, realizirane v preteklem mesecu.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Naročnik bo prejete račune plačal v roku 30 dni od dneva prejema pravilno izstavljenega zbirnega računa na dobaviteljev transakcijski račun številka SI56______________ pri ________________.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Če plačilni dan iz prejšnjega odstavka tega člena sovpada z dnem, ko je po zakonu dela prost dan, se za plačilni dan šteje naslednji delavnik.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Naročnik se obvezuje, da bo prejete račune potrdil ali jim ugovarjal v roku osem dni od dneva njihovega prejema. Če naročnik računa ne potrdi ali mu ugovarja v tem roku, se šteje, da je račun potrdil.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Na računu mora biti obvezno navedena številka sporazuma.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Dobavitelj je dolžan račune posredovati naročniku izključno v elektronski obliki (e-račun), skladno z veljavno zakonodajo.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Če naročnik zamudi s plačilom lahko dobavitelj zahteva plačilo zakonitih zamudnih obresti.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center"/>
        <w:rPr>
          <w:rFonts w:ascii="Garamond" w:hAnsi="Garamond"/>
          <w:b/>
          <w:color w:val="auto"/>
        </w:rPr>
      </w:pPr>
      <w:r w:rsidRPr="00573374">
        <w:rPr>
          <w:rFonts w:ascii="Garamond" w:hAnsi="Garamond"/>
          <w:b/>
          <w:color w:val="auto"/>
        </w:rPr>
        <w:t>6. člen</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Skupna ocenjena vrednost vseh dobav živil za sklop/podsklop ____________ in ki so predmet tega sporazuma, za celotno obdobje trajanja tega sporazuma znaša ________ EUR brez DDV (z besedo: _______). </w:t>
      </w:r>
    </w:p>
    <w:p w:rsidR="009851EE" w:rsidRPr="00573374" w:rsidRDefault="009851EE" w:rsidP="00573374">
      <w:pPr>
        <w:pStyle w:val="Default"/>
        <w:jc w:val="center"/>
        <w:rPr>
          <w:rFonts w:ascii="Garamond" w:hAnsi="Garamond"/>
          <w:color w:val="auto"/>
        </w:rPr>
      </w:pPr>
    </w:p>
    <w:p w:rsidR="009851EE" w:rsidRPr="00573374" w:rsidRDefault="009851EE" w:rsidP="00573374">
      <w:pPr>
        <w:pStyle w:val="Default"/>
        <w:jc w:val="center"/>
        <w:rPr>
          <w:rFonts w:ascii="Garamond" w:hAnsi="Garamond"/>
          <w:color w:val="auto"/>
        </w:rPr>
      </w:pPr>
      <w:r w:rsidRPr="00573374">
        <w:rPr>
          <w:rFonts w:ascii="Garamond" w:hAnsi="Garamond"/>
          <w:b/>
          <w:bCs/>
          <w:color w:val="auto"/>
        </w:rPr>
        <w:t>Obveznosti dobavitelja</w:t>
      </w:r>
    </w:p>
    <w:p w:rsidR="009851EE" w:rsidRPr="00573374" w:rsidRDefault="009851EE" w:rsidP="00573374">
      <w:pPr>
        <w:pStyle w:val="Default"/>
        <w:jc w:val="center"/>
        <w:rPr>
          <w:rFonts w:ascii="Garamond" w:hAnsi="Garamond"/>
          <w:b/>
          <w:color w:val="auto"/>
        </w:rPr>
      </w:pPr>
    </w:p>
    <w:p w:rsidR="009851EE" w:rsidRPr="00573374" w:rsidRDefault="009851EE" w:rsidP="00573374">
      <w:pPr>
        <w:pStyle w:val="Default"/>
        <w:jc w:val="center"/>
        <w:rPr>
          <w:rFonts w:ascii="Garamond" w:hAnsi="Garamond"/>
          <w:b/>
          <w:color w:val="auto"/>
        </w:rPr>
      </w:pPr>
      <w:r w:rsidRPr="00573374">
        <w:rPr>
          <w:rFonts w:ascii="Garamond" w:hAnsi="Garamond"/>
          <w:b/>
          <w:color w:val="auto"/>
        </w:rPr>
        <w:t>7. člen</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Dobavitelj se zavezuje, da bo: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svoje naloge opravil skladno z določili tega sporazuma, predpisi, ki urejajo področje živil in v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interesu naročnika;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dobave opravljal tako, da ne bo moten delovni proces naročnika;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sukcesivne dobave živil izvajal pravočasno;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pisno obvestil naročnika o morebitnem nastopu okoliščin, ki bi utegnile vplivati na vsebinsko,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vrednostno in terminsko izvršitev določil sporazuma;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izvajal dobave živil v skladu z določili v razpisni dokumentaciji naročnika;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naročniku omogočil ustrezen nadzor pri izvajanju javnega naročila;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naročniku dobavljal kakovostna in zdravstveno neoporečna živila, ki ustrezajo vsem predpisom, ki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določajo pogoje za posamezno vrsto živil, posebej pa, da so izpolnjeni vsi sanitarno – tehnični pogoji,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ki določajo in urejajo dobavo živil za vzgojno-izobraževalne ustanove in prehrano otrok;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izvajal svoje obveznosti, izhajajoč iz tega sporazuma, s skrbnostjo dobrega strokovnjaka;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najkasneje v 30 dneh od sklenitve tega sporazuma v tabeli popisov živil v ločenem stolpcu navedel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vse alergene za posamezna živila v okviru sklopov/podsklopov, za katere je izbran, o morebitni spremembi pa bo  naročnika nemudoma pisno obvestil.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center"/>
        <w:rPr>
          <w:rFonts w:ascii="Garamond" w:hAnsi="Garamond"/>
          <w:b/>
          <w:color w:val="auto"/>
        </w:rPr>
      </w:pPr>
      <w:r w:rsidRPr="00573374">
        <w:rPr>
          <w:rFonts w:ascii="Garamond" w:hAnsi="Garamond"/>
          <w:b/>
          <w:bCs/>
          <w:color w:val="auto"/>
        </w:rPr>
        <w:t>Obveznosti naročnika</w:t>
      </w:r>
    </w:p>
    <w:p w:rsidR="009851EE" w:rsidRPr="00573374" w:rsidRDefault="009851EE" w:rsidP="00573374">
      <w:pPr>
        <w:pStyle w:val="Default"/>
        <w:jc w:val="center"/>
        <w:rPr>
          <w:rFonts w:ascii="Garamond" w:hAnsi="Garamond"/>
          <w:b/>
          <w:color w:val="auto"/>
        </w:rPr>
      </w:pPr>
    </w:p>
    <w:p w:rsidR="009851EE" w:rsidRPr="00573374" w:rsidRDefault="009851EE" w:rsidP="00573374">
      <w:pPr>
        <w:pStyle w:val="Default"/>
        <w:jc w:val="center"/>
        <w:rPr>
          <w:rFonts w:ascii="Garamond" w:hAnsi="Garamond"/>
          <w:b/>
          <w:color w:val="auto"/>
        </w:rPr>
      </w:pPr>
      <w:r w:rsidRPr="00573374">
        <w:rPr>
          <w:rFonts w:ascii="Garamond" w:hAnsi="Garamond"/>
          <w:b/>
          <w:color w:val="auto"/>
        </w:rPr>
        <w:t>8. člen</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Naročnik se zavezuje, da bo: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živila naročal pri dobavitelju;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dobavitelju pravočasno naročal potrebne količine živil;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izpolnjeval vse predvidene obveznosti v rokih in na predviden način;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obveščal dobavitelja o morebitnih ugotovljenih napakah in pomanjkljivostih v zvezi z izpolnitvijo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njegovih obveznosti. </w:t>
      </w:r>
    </w:p>
    <w:p w:rsidR="009851EE" w:rsidRPr="00573374" w:rsidRDefault="009851EE" w:rsidP="00573374">
      <w:pPr>
        <w:pStyle w:val="Default"/>
        <w:jc w:val="center"/>
        <w:rPr>
          <w:rFonts w:ascii="Garamond" w:hAnsi="Garamond"/>
          <w:color w:val="auto"/>
        </w:rPr>
      </w:pPr>
    </w:p>
    <w:p w:rsidR="009851EE" w:rsidRPr="00573374" w:rsidRDefault="009851EE" w:rsidP="00573374">
      <w:pPr>
        <w:pStyle w:val="Default"/>
        <w:jc w:val="center"/>
        <w:rPr>
          <w:rFonts w:ascii="Garamond" w:hAnsi="Garamond"/>
          <w:color w:val="auto"/>
        </w:rPr>
      </w:pPr>
      <w:r w:rsidRPr="00573374">
        <w:rPr>
          <w:rFonts w:ascii="Garamond" w:hAnsi="Garamond"/>
          <w:b/>
          <w:bCs/>
          <w:color w:val="auto"/>
        </w:rPr>
        <w:t>Naročanje in dobava živil</w:t>
      </w:r>
    </w:p>
    <w:p w:rsidR="009851EE" w:rsidRPr="00573374" w:rsidRDefault="009851EE" w:rsidP="00573374">
      <w:pPr>
        <w:pStyle w:val="Default"/>
        <w:jc w:val="center"/>
        <w:rPr>
          <w:rFonts w:ascii="Garamond" w:hAnsi="Garamond"/>
          <w:color w:val="auto"/>
        </w:rPr>
      </w:pPr>
    </w:p>
    <w:p w:rsidR="009851EE" w:rsidRPr="00573374" w:rsidRDefault="009851EE" w:rsidP="00573374">
      <w:pPr>
        <w:pStyle w:val="Default"/>
        <w:jc w:val="center"/>
        <w:rPr>
          <w:rFonts w:ascii="Garamond" w:hAnsi="Garamond"/>
          <w:b/>
          <w:color w:val="auto"/>
        </w:rPr>
      </w:pPr>
      <w:r w:rsidRPr="00573374">
        <w:rPr>
          <w:rFonts w:ascii="Garamond" w:hAnsi="Garamond"/>
          <w:b/>
          <w:color w:val="auto"/>
        </w:rPr>
        <w:t>9. člen</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Dobava živil bo potekala sukcesivno. Naročnik živila praviloma naroča dnevno ali dva dni prej, zaradi spremenjenih potreb (sprememba števila prisotnih otrok, drugih odjemalcev ipd.) z odzivnim časom za dostavo živil, opredeljenim v drugem odstavku 10. člena tega sporazuma.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Naročnik si pridržuje pravico, da živila naroča po merski enoti, opredeljeni v razpisni dokumentaciji, in ni dolžan prevzeti transportnega pakiranja.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Naroča vsaka dostavna enota naročnika posebej.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Naročnik naroča pisno na naslov…………………………, pri čemer dobavitelj v 2 urah od prejema naročila, pisno potrdi izvedbo naročila oziroma mu navede problematiko dobave.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center"/>
        <w:rPr>
          <w:rFonts w:ascii="Garamond" w:hAnsi="Garamond"/>
          <w:b/>
          <w:color w:val="auto"/>
        </w:rPr>
      </w:pPr>
      <w:r w:rsidRPr="00573374">
        <w:rPr>
          <w:rFonts w:ascii="Garamond" w:hAnsi="Garamond"/>
          <w:b/>
          <w:color w:val="auto"/>
        </w:rPr>
        <w:t>10. člen</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Dobavitelj mora živila dostavljati na lokacijo naročnika: Osnovna šola Bistrica ob Sotli, Bistrica ob Sotli 63a, 3256 Bistrica ob Sotli</w:t>
      </w:r>
      <w:r w:rsidRPr="00573374">
        <w:rPr>
          <w:rFonts w:ascii="Garamond" w:hAnsi="Garamond" w:cs="Calibri"/>
        </w:rPr>
        <w:t xml:space="preserve"> </w:t>
      </w:r>
      <w:r w:rsidRPr="00573374">
        <w:rPr>
          <w:rFonts w:ascii="Garamond" w:hAnsi="Garamond" w:cs="Calibri"/>
          <w:bCs/>
        </w:rPr>
        <w:t xml:space="preserve">od 6. ure do 7. ure </w:t>
      </w:r>
      <w:r w:rsidRPr="00573374">
        <w:rPr>
          <w:rFonts w:ascii="Garamond" w:hAnsi="Garamond" w:cs="Calibri"/>
        </w:rPr>
        <w:t xml:space="preserve">za tekoči dan za vse sklope/podsklope.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Odzivni čas za dostavo živil je en delovni dan od oddaje naročila.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Podrobnejša določila glede pogostosti dostave na lokacije naročnika so določene v razpisni dokumentaciji, ki je priloga tega sporazuma.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V primeru, da bo naročnik v času trajanja tega sporazuma odprl nove enote, se dobavitelj obvezuje, da so pogoji za dobave na nove lokacije enaki, naročnik pa se o odprtju nove enote zavezuje dobavitelja obvesti pravilom 30 dni pred odprtjem.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Dostava na posamezno lokacijo mora biti izvršena do določene ure. Naročnik ne prevzema odgovornosti in ne poravnava računov za živila, ki so dobavljena izven dogovorjenih terminov in ki niso prevzeta s strani pooblaščene osebe naročnika.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Pri prevzemu mora biti vedno navzoča pooblaščena oseba naročnika. V nobenem primeru ni dovoljeno, da dobavitelj živila pušča na prostem pred objektom naročnika. V takem primeru naročnik dobavljena živila zavrne in zahteva nova v odzivnem času, opredeljenim v reklamaciji. Če dobavitelj reklamacije ne odpravi skladno z določili tega sporazuma, mu naročnik zaračuna pogodbeno kazen.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Naročnik v okviru posamezne reklamacije določi odzivni čas za izvedbo ponovne dobave živila, ki je predmet reklamacije, glede na časovni okvir, potreben za pripravo obroka, ki je sestavljen iz tega živila.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Ne glede na zgornje določbe, si naročnik pridržuje pravico naročiti interventno dobavo živil v primeru, če živilo nujno potrebuje za pripravo dnevnega obroka. Interventna dobava je tista dobava, v okviru katere ima dobavitelj odzivni čas dve uri od prejema poziva ali daljši rok, če ga izrecno določi naročnik.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Kakovost proizvodov mora ustrezati obstoječim standardom in deklarirani kakovosti na embalaži oziroma spremljajočih dokumentih.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V primeru dvoma o ustrezni kakovosti živil lahko naročnik zahteva ustrezen pregled dobavljenih živil pri inšpekcijski službi oziroma pristojnem zavodu, ki opravlja kontrolo kakovosti. V primeru, da je naročnikov sum, da kakovost živil ni ustrezna, z analizo potrjen, stroške analize nosi dobavitelj.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b/>
          <w:bCs/>
          <w:color w:val="auto"/>
        </w:rPr>
      </w:pPr>
      <w:r w:rsidRPr="00573374">
        <w:rPr>
          <w:rFonts w:ascii="Garamond" w:hAnsi="Garamond"/>
          <w:color w:val="auto"/>
        </w:rPr>
        <w:t xml:space="preserve">Dobavitelj mora ob vsakokratni dobavi pridelanega živila iz shem kakovosti naročniku predložiti kopijo veljavnega certifikata, ki dokazuje njegovo kvaliteto, sicer naročnik dobavo takega živila zavrne. Izjema velja za predpakirana živila in živila, ki imajo ustrezno deklaracijo na transportni enoti. </w:t>
      </w:r>
    </w:p>
    <w:p w:rsidR="009851EE" w:rsidRPr="00573374" w:rsidRDefault="009851EE" w:rsidP="00573374">
      <w:pPr>
        <w:pStyle w:val="Default"/>
        <w:jc w:val="center"/>
        <w:rPr>
          <w:rFonts w:ascii="Garamond" w:hAnsi="Garamond"/>
          <w:color w:val="auto"/>
        </w:rPr>
      </w:pPr>
      <w:r w:rsidRPr="00573374">
        <w:rPr>
          <w:rFonts w:ascii="Garamond" w:hAnsi="Garamond"/>
          <w:b/>
          <w:bCs/>
          <w:color w:val="auto"/>
        </w:rPr>
        <w:t>Dostava in embalaža</w:t>
      </w:r>
    </w:p>
    <w:p w:rsidR="009851EE" w:rsidRPr="00573374" w:rsidRDefault="009851EE" w:rsidP="00573374">
      <w:pPr>
        <w:pStyle w:val="Default"/>
        <w:jc w:val="center"/>
        <w:rPr>
          <w:rFonts w:ascii="Garamond" w:hAnsi="Garamond"/>
          <w:color w:val="auto"/>
        </w:rPr>
      </w:pPr>
    </w:p>
    <w:p w:rsidR="009851EE" w:rsidRPr="00573374" w:rsidRDefault="009851EE" w:rsidP="00573374">
      <w:pPr>
        <w:pStyle w:val="Default"/>
        <w:jc w:val="center"/>
        <w:rPr>
          <w:rFonts w:ascii="Garamond" w:hAnsi="Garamond"/>
          <w:b/>
          <w:color w:val="auto"/>
        </w:rPr>
      </w:pPr>
      <w:r w:rsidRPr="00573374">
        <w:rPr>
          <w:rFonts w:ascii="Garamond" w:hAnsi="Garamond"/>
          <w:b/>
          <w:color w:val="auto"/>
        </w:rPr>
        <w:t>11. člen</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Dobavitelj mora prevoz izvajati v skladu z veljavnimi zdravstveno-higienskimi predpisi in zahtevami, ki zagotavljajo kakovost in zdravstveno neoporečnost živil. Vsa živila morajo biti med transportom ustrezno higiensko zavarovana in transportirana v skladu s predpisanimi pogoji, tako da ne pride do prekinitve hladne ali zamrzovalne verige.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Dobavitelj je dolžan uporabljati le čisto, zdravstveno neoporečno in vzdrževano embalažo. Povratno embalažo mora dobavitelj prevzeti in odpeljati takoj po izpraznitvi oz. ob naslednji dostavi, sicer si naročnik pridružuje pravico organizirati odvoz embalaže na stroške dobavitelja. Enako velja za nepovratno embalažo, kjer je to posebej navedeno v razpisni dokumentaciji.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Dobavitelj je dolžan naročniku vsaj enkrat letno oziroma ob vsakokratni zahtevi naročnika, temu posredovati poročilo oziroma izvide o rezultatih mikrobioloških in kemičnih analiz živil. Zahtevana dokazila mora dobavitelj dostaviti najkasneje v 30. dneh od pisne zahteve naročnika. Stroške nosi dobavitelj. </w:t>
      </w:r>
    </w:p>
    <w:p w:rsidR="00B15597" w:rsidRDefault="00B15597" w:rsidP="00573374">
      <w:pPr>
        <w:pStyle w:val="Default"/>
        <w:jc w:val="center"/>
        <w:rPr>
          <w:rFonts w:ascii="Garamond" w:hAnsi="Garamond"/>
          <w:b/>
          <w:color w:val="auto"/>
        </w:rPr>
      </w:pPr>
    </w:p>
    <w:p w:rsidR="009851EE" w:rsidRPr="00573374" w:rsidRDefault="009851EE" w:rsidP="00573374">
      <w:pPr>
        <w:pStyle w:val="Default"/>
        <w:jc w:val="center"/>
        <w:rPr>
          <w:rFonts w:ascii="Garamond" w:hAnsi="Garamond"/>
          <w:b/>
          <w:color w:val="auto"/>
        </w:rPr>
      </w:pPr>
      <w:r w:rsidRPr="00573374">
        <w:rPr>
          <w:rFonts w:ascii="Garamond" w:hAnsi="Garamond"/>
          <w:b/>
          <w:color w:val="auto"/>
        </w:rPr>
        <w:t>12. člen</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Naročnik prejem živil za posamezno naročilo potrdi s podpisom dobavnice (prevzemnice).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Na dobavnici (prevzemnici) mora biti navedena cena brez DDV, bruto in neto količina živil, merska enota, vrsta živil, sorta, kakovost (kategorija, klasa, razred ipd.), poreklo blaga in lot številka – v skladu z zahtevami v razpisni dokumentaciji. Količine dostavljenih živil se morajo ujemati s količinami, ki so navedene na dobavnici.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Ob prevzemu morata pooblaščeni osebi naročnika in dobavitelja dobavnico (prevzemnico) podpisati in nanjo takoj vpisati očitne pomanjkljivosti in neskladnosti z naročenim (reklamacija).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Vse elemente na dobavnici (prevzemnici) lahko naročnik reklamira takoj ali v roku 8 delovnih dni od prevzema živil.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Če dobavljena živila ne ustrezajo naročenemu, jih naročnik zavrne-reklamira in zahteva, da dobavitelj dobavi nova, ustrezna, v odzivnem času, ki ga naročnik določi skladno z 10. členom tega sporazuma.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Če količina živil ni ustrezna, naročnik višek glede na naročeno količino zavrne, za manjkajoča živila pa zahteva ponovno dobavo v odzivnem času, opredeljenim skladno z 10. členom tega sporazuma.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Če naročnik neustreznost dostave ugotovi naknadno, o ugotovitvah pripravi reklamacijski zapisnik, ki ga posreduje na elektronski naslov pooblaščenega predstavnika sporazuma in osebe pristojne za sprejem reklamacij s strani dobavitelja. Rok za rešitev reklamacije se določi skladno z 10. členom tega sporazuma. </w:t>
      </w:r>
    </w:p>
    <w:p w:rsidR="009851EE" w:rsidRPr="00573374" w:rsidRDefault="009851EE" w:rsidP="00573374">
      <w:pPr>
        <w:pStyle w:val="Default"/>
        <w:jc w:val="center"/>
        <w:rPr>
          <w:rFonts w:ascii="Garamond" w:hAnsi="Garamond"/>
          <w:b/>
          <w:color w:val="auto"/>
        </w:rPr>
      </w:pPr>
      <w:r w:rsidRPr="00573374">
        <w:rPr>
          <w:rFonts w:ascii="Garamond" w:hAnsi="Garamond"/>
          <w:b/>
          <w:bCs/>
          <w:color w:val="auto"/>
        </w:rPr>
        <w:t>Podizvajalci</w:t>
      </w:r>
    </w:p>
    <w:p w:rsidR="009851EE" w:rsidRPr="00573374" w:rsidRDefault="009851EE" w:rsidP="00573374">
      <w:pPr>
        <w:pStyle w:val="Default"/>
        <w:jc w:val="both"/>
        <w:rPr>
          <w:rFonts w:ascii="Garamond" w:hAnsi="Garamond"/>
          <w:b/>
          <w:color w:val="auto"/>
        </w:rPr>
      </w:pPr>
    </w:p>
    <w:p w:rsidR="009851EE" w:rsidRPr="00573374" w:rsidRDefault="009851EE" w:rsidP="00573374">
      <w:pPr>
        <w:pStyle w:val="Default"/>
        <w:jc w:val="center"/>
        <w:rPr>
          <w:rFonts w:ascii="Garamond" w:hAnsi="Garamond"/>
          <w:b/>
          <w:color w:val="auto"/>
        </w:rPr>
      </w:pPr>
      <w:r w:rsidRPr="00573374">
        <w:rPr>
          <w:rFonts w:ascii="Garamond" w:hAnsi="Garamond"/>
          <w:b/>
          <w:color w:val="auto"/>
        </w:rPr>
        <w:t>13. člen</w:t>
      </w:r>
    </w:p>
    <w:p w:rsidR="009851EE" w:rsidRPr="00573374" w:rsidRDefault="009851EE" w:rsidP="00573374">
      <w:pPr>
        <w:pStyle w:val="Default"/>
        <w:jc w:val="both"/>
        <w:rPr>
          <w:rFonts w:ascii="Garamond" w:hAnsi="Garamond"/>
          <w:b/>
          <w:color w:val="auto"/>
        </w:rPr>
      </w:pPr>
    </w:p>
    <w:p w:rsidR="009851EE" w:rsidRPr="00573374" w:rsidRDefault="009851EE" w:rsidP="00573374">
      <w:pPr>
        <w:tabs>
          <w:tab w:val="center" w:pos="4536"/>
          <w:tab w:val="left" w:pos="6930"/>
        </w:tabs>
        <w:spacing w:after="0" w:line="240" w:lineRule="auto"/>
        <w:jc w:val="both"/>
        <w:rPr>
          <w:rFonts w:ascii="Garamond" w:hAnsi="Garamond"/>
          <w:sz w:val="24"/>
          <w:szCs w:val="24"/>
        </w:rPr>
      </w:pPr>
      <w:r w:rsidRPr="00573374">
        <w:rPr>
          <w:rFonts w:ascii="Garamond" w:hAnsi="Garamond"/>
          <w:sz w:val="24"/>
          <w:szCs w:val="24"/>
        </w:rPr>
        <w:t>(Opomba: Spodnji odstavek velja samo v primeru, če bo izvajalec v ponudbi nastopal skupaj z izvajalci v skupnem nastopanju oz. s podizvajalci. V nasproten primeru se ta odstavek črta).</w:t>
      </w:r>
    </w:p>
    <w:p w:rsidR="009851EE" w:rsidRPr="00573374" w:rsidRDefault="009851EE" w:rsidP="00573374">
      <w:pPr>
        <w:tabs>
          <w:tab w:val="center" w:pos="4536"/>
          <w:tab w:val="left" w:pos="6930"/>
        </w:tabs>
        <w:spacing w:after="0" w:line="240" w:lineRule="auto"/>
        <w:jc w:val="both"/>
        <w:rPr>
          <w:rFonts w:ascii="Garamond" w:hAnsi="Garamond"/>
          <w:sz w:val="24"/>
          <w:szCs w:val="24"/>
        </w:rPr>
      </w:pPr>
    </w:p>
    <w:p w:rsidR="009851EE" w:rsidRPr="00573374" w:rsidRDefault="009851EE" w:rsidP="00573374">
      <w:pPr>
        <w:tabs>
          <w:tab w:val="center" w:pos="4536"/>
          <w:tab w:val="left" w:pos="6930"/>
        </w:tabs>
        <w:spacing w:after="0" w:line="240" w:lineRule="auto"/>
        <w:jc w:val="both"/>
        <w:rPr>
          <w:rFonts w:ascii="Garamond" w:hAnsi="Garamond"/>
          <w:sz w:val="24"/>
          <w:szCs w:val="24"/>
        </w:rPr>
      </w:pPr>
      <w:r w:rsidRPr="00573374">
        <w:rPr>
          <w:rFonts w:ascii="Garamond" w:hAnsi="Garamond"/>
          <w:sz w:val="24"/>
          <w:szCs w:val="24"/>
        </w:rPr>
        <w:t>Izvajalec bo pogodbena dela izvedel v sodelovanju z naslednjimi izvajalci v skupnem nastopu oz. podizvajalci:</w:t>
      </w:r>
    </w:p>
    <w:p w:rsidR="009851EE" w:rsidRPr="00573374" w:rsidRDefault="009851EE" w:rsidP="00573374">
      <w:pPr>
        <w:tabs>
          <w:tab w:val="center" w:pos="4536"/>
          <w:tab w:val="left" w:pos="6930"/>
        </w:tabs>
        <w:spacing w:after="0" w:line="240" w:lineRule="auto"/>
        <w:jc w:val="both"/>
        <w:rPr>
          <w:rFonts w:ascii="Garamond" w:hAnsi="Garamond"/>
          <w:sz w:val="24"/>
          <w:szCs w:val="24"/>
        </w:rPr>
      </w:pPr>
    </w:p>
    <w:p w:rsidR="009851EE" w:rsidRPr="00573374" w:rsidRDefault="009851EE" w:rsidP="00573374">
      <w:pPr>
        <w:tabs>
          <w:tab w:val="center" w:pos="4536"/>
          <w:tab w:val="left" w:pos="6930"/>
        </w:tabs>
        <w:spacing w:after="0" w:line="240" w:lineRule="auto"/>
        <w:jc w:val="both"/>
        <w:rPr>
          <w:rFonts w:ascii="Garamond" w:hAnsi="Garamond"/>
          <w:sz w:val="24"/>
          <w:szCs w:val="24"/>
        </w:rPr>
      </w:pPr>
      <w:r w:rsidRPr="00573374">
        <w:rPr>
          <w:rFonts w:ascii="Garamond" w:hAnsi="Garamond"/>
          <w:sz w:val="24"/>
          <w:szCs w:val="24"/>
        </w:rPr>
        <w:t>IZVAJALEC V SKUPNEM NASTOPU OZ. PODIZVAJALEC</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naziv:_________________________________________________________________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______________________________________________________________________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polni naslov:____________________________________________________________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______________________________________________________________________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matična številka:_________________________________________________________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davčna številka:__________________________________________________________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transakcijski račun:_______________________________________________________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vrsta del, ki jih bo opravljal:________________________________________________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r>
    </w:p>
    <w:p w:rsidR="009851EE" w:rsidRPr="00573374" w:rsidRDefault="009851EE" w:rsidP="00573374">
      <w:pPr>
        <w:tabs>
          <w:tab w:val="center" w:pos="4536"/>
          <w:tab w:val="left" w:pos="6930"/>
        </w:tabs>
        <w:spacing w:after="0" w:line="240" w:lineRule="auto"/>
        <w:jc w:val="both"/>
        <w:rPr>
          <w:rFonts w:ascii="Garamond" w:hAnsi="Garamond"/>
          <w:sz w:val="24"/>
          <w:szCs w:val="24"/>
        </w:rPr>
      </w:pPr>
      <w:r w:rsidRPr="00573374">
        <w:rPr>
          <w:rFonts w:ascii="Garamond" w:hAnsi="Garamond"/>
          <w:sz w:val="24"/>
          <w:szCs w:val="24"/>
        </w:rPr>
        <w:t>IZVAJALEC V SKUPNEM NASTOPU OZ. PODIZVAJALEC</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naziv:_________________________________________________________________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______________________________________________________________________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polni naslov:____________________________________________________________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______________________________________________________________________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matična številka:_________________________________________________________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davčna številka:__________________________________________________________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transakcijski račun:_______________________________________________________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vrsta del, ki jih bo opravljal:________________________________________________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p>
    <w:p w:rsidR="009851EE" w:rsidRPr="00573374" w:rsidRDefault="009851EE" w:rsidP="00573374">
      <w:pPr>
        <w:tabs>
          <w:tab w:val="center" w:pos="4536"/>
          <w:tab w:val="left" w:pos="6930"/>
        </w:tabs>
        <w:spacing w:after="0" w:line="240" w:lineRule="auto"/>
        <w:jc w:val="both"/>
        <w:rPr>
          <w:rFonts w:ascii="Garamond" w:hAnsi="Garamond"/>
          <w:sz w:val="24"/>
          <w:szCs w:val="24"/>
        </w:rPr>
      </w:pPr>
      <w:r w:rsidRPr="00573374">
        <w:rPr>
          <w:rFonts w:ascii="Garamond" w:hAnsi="Garamond"/>
          <w:sz w:val="24"/>
          <w:szCs w:val="24"/>
        </w:rPr>
        <w:t>IZVAJALEC V SKUPNEM NASTOPU OZ. PODIZVAJALEC</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 xml:space="preserve">   </w:t>
      </w:r>
      <w:r w:rsidRPr="00573374">
        <w:rPr>
          <w:rFonts w:ascii="Garamond" w:hAnsi="Garamond"/>
          <w:sz w:val="24"/>
          <w:szCs w:val="24"/>
        </w:rPr>
        <w:tab/>
        <w:t>naziv:_________________________________________________________________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______________________________________________________________________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 xml:space="preserve">         polni naslov:_________________________________________________________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______________________________________________________________________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 xml:space="preserve">        </w:t>
      </w:r>
      <w:r w:rsidRPr="00573374">
        <w:rPr>
          <w:rFonts w:ascii="Garamond" w:hAnsi="Garamond"/>
          <w:sz w:val="24"/>
          <w:szCs w:val="24"/>
        </w:rPr>
        <w:tab/>
        <w:t>matična številka:_________________________________________________________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 xml:space="preserve">        </w:t>
      </w:r>
      <w:r w:rsidRPr="00573374">
        <w:rPr>
          <w:rFonts w:ascii="Garamond" w:hAnsi="Garamond"/>
          <w:sz w:val="24"/>
          <w:szCs w:val="24"/>
        </w:rPr>
        <w:tab/>
        <w:t>davčna številka:__________________________________________________________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 xml:space="preserve">        </w:t>
      </w:r>
      <w:r w:rsidRPr="00573374">
        <w:rPr>
          <w:rFonts w:ascii="Garamond" w:hAnsi="Garamond"/>
          <w:sz w:val="24"/>
          <w:szCs w:val="24"/>
        </w:rPr>
        <w:tab/>
        <w:t>transakcijski račun:_______________________________________________________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 xml:space="preserve">         vrsta del, ki jih bo opravljal:_______________________________________________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r>
    </w:p>
    <w:p w:rsidR="009851EE" w:rsidRPr="00573374" w:rsidRDefault="009851EE" w:rsidP="00573374">
      <w:pPr>
        <w:tabs>
          <w:tab w:val="left" w:pos="540"/>
          <w:tab w:val="left" w:pos="900"/>
          <w:tab w:val="center" w:pos="4536"/>
          <w:tab w:val="left" w:pos="6930"/>
        </w:tabs>
        <w:spacing w:after="0" w:line="240" w:lineRule="auto"/>
        <w:jc w:val="center"/>
        <w:rPr>
          <w:rFonts w:ascii="Garamond" w:hAnsi="Garamond"/>
          <w:b/>
          <w:sz w:val="24"/>
          <w:szCs w:val="24"/>
        </w:rPr>
      </w:pPr>
      <w:r w:rsidRPr="00573374">
        <w:rPr>
          <w:rFonts w:ascii="Garamond" w:hAnsi="Garamond"/>
          <w:b/>
          <w:sz w:val="24"/>
          <w:szCs w:val="24"/>
        </w:rPr>
        <w:t>14. člen</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Izvajalec pooblašča naročnika, da na podlagi potrjenega računa neposredno plačuje podizvajalcem navedenim v tej pogodbi.</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Podizvajalci soglašajo, da naročnik namesto  izvajalca poravna podizvajalčeve terjatve do  izvajalca.</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Izvajalec  mora svojemu računu obvezno priložiti račune podizvajalcev, ki jih je predhodno potrdil.</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V primeru, da se po sklenitvi pogodbe o izvedbi javnega naročila zamenja podizvajalec ali če ponudnik sklene pogodbo z novim podizvajalcem, mora ponudnik naročniku v petih dneh po spremembi predložiti:</w:t>
      </w:r>
    </w:p>
    <w:p w:rsidR="009851EE" w:rsidRPr="00573374" w:rsidRDefault="009851EE" w:rsidP="00573374">
      <w:pPr>
        <w:numPr>
          <w:ilvl w:val="0"/>
          <w:numId w:val="41"/>
        </w:numPr>
        <w:tabs>
          <w:tab w:val="left" w:pos="540"/>
          <w:tab w:val="left" w:pos="900"/>
          <w:tab w:val="center" w:pos="4536"/>
          <w:tab w:val="left" w:pos="6930"/>
        </w:tabs>
        <w:suppressAutoHyphens w:val="0"/>
        <w:autoSpaceDN/>
        <w:spacing w:after="0" w:line="240" w:lineRule="auto"/>
        <w:jc w:val="both"/>
        <w:textAlignment w:val="auto"/>
        <w:rPr>
          <w:rFonts w:ascii="Garamond" w:hAnsi="Garamond"/>
          <w:sz w:val="24"/>
          <w:szCs w:val="24"/>
        </w:rPr>
      </w:pPr>
      <w:r w:rsidRPr="00573374">
        <w:rPr>
          <w:rFonts w:ascii="Garamond" w:hAnsi="Garamond"/>
          <w:sz w:val="24"/>
          <w:szCs w:val="24"/>
        </w:rPr>
        <w:t xml:space="preserve">svojo izjavo , da je poravnal vse nesporne obveznosti prvotnemu podizvajalcu, </w:t>
      </w:r>
    </w:p>
    <w:p w:rsidR="009851EE" w:rsidRPr="00573374" w:rsidRDefault="009851EE" w:rsidP="00573374">
      <w:pPr>
        <w:numPr>
          <w:ilvl w:val="0"/>
          <w:numId w:val="41"/>
        </w:numPr>
        <w:tabs>
          <w:tab w:val="left" w:pos="540"/>
          <w:tab w:val="left" w:pos="900"/>
          <w:tab w:val="center" w:pos="4536"/>
          <w:tab w:val="left" w:pos="6930"/>
        </w:tabs>
        <w:suppressAutoHyphens w:val="0"/>
        <w:autoSpaceDN/>
        <w:spacing w:after="0" w:line="240" w:lineRule="auto"/>
        <w:jc w:val="both"/>
        <w:textAlignment w:val="auto"/>
        <w:rPr>
          <w:rFonts w:ascii="Garamond" w:hAnsi="Garamond"/>
          <w:sz w:val="24"/>
          <w:szCs w:val="24"/>
        </w:rPr>
      </w:pPr>
      <w:r w:rsidRPr="00573374">
        <w:rPr>
          <w:rFonts w:ascii="Garamond" w:hAnsi="Garamond"/>
          <w:sz w:val="24"/>
          <w:szCs w:val="24"/>
        </w:rPr>
        <w:t xml:space="preserve">pooblastilo za plačilo opravljenih in prevzetih del oziroma dobav neposredno novemu podizvajalcu in </w:t>
      </w:r>
    </w:p>
    <w:p w:rsidR="009851EE" w:rsidRPr="00573374" w:rsidRDefault="009851EE" w:rsidP="00573374">
      <w:pPr>
        <w:numPr>
          <w:ilvl w:val="0"/>
          <w:numId w:val="41"/>
        </w:numPr>
        <w:tabs>
          <w:tab w:val="left" w:pos="540"/>
          <w:tab w:val="left" w:pos="900"/>
          <w:tab w:val="center" w:pos="4536"/>
          <w:tab w:val="left" w:pos="6930"/>
        </w:tabs>
        <w:suppressAutoHyphens w:val="0"/>
        <w:autoSpaceDN/>
        <w:spacing w:after="0" w:line="240" w:lineRule="auto"/>
        <w:jc w:val="both"/>
        <w:textAlignment w:val="auto"/>
        <w:rPr>
          <w:rFonts w:ascii="Garamond" w:hAnsi="Garamond"/>
          <w:sz w:val="24"/>
          <w:szCs w:val="24"/>
        </w:rPr>
      </w:pPr>
      <w:r w:rsidRPr="00573374">
        <w:rPr>
          <w:rFonts w:ascii="Garamond" w:hAnsi="Garamond"/>
          <w:sz w:val="24"/>
          <w:szCs w:val="24"/>
        </w:rPr>
        <w:t>soglasje novega podizvajalca k neposrednemu plačilu.</w:t>
      </w:r>
    </w:p>
    <w:p w:rsidR="009851EE" w:rsidRPr="00573374" w:rsidRDefault="009851EE" w:rsidP="00573374">
      <w:pPr>
        <w:pStyle w:val="Default"/>
        <w:jc w:val="both"/>
        <w:rPr>
          <w:rFonts w:ascii="Garamond" w:hAnsi="Garamond"/>
          <w:b/>
          <w:bCs/>
          <w:color w:val="auto"/>
        </w:rPr>
      </w:pPr>
    </w:p>
    <w:p w:rsidR="009851EE" w:rsidRPr="00573374" w:rsidRDefault="009851EE" w:rsidP="00573374">
      <w:pPr>
        <w:pStyle w:val="Default"/>
        <w:jc w:val="center"/>
        <w:rPr>
          <w:rFonts w:ascii="Garamond" w:hAnsi="Garamond"/>
          <w:b/>
          <w:bCs/>
          <w:color w:val="auto"/>
        </w:rPr>
      </w:pPr>
      <w:r w:rsidRPr="00573374">
        <w:rPr>
          <w:rFonts w:ascii="Garamond" w:hAnsi="Garamond"/>
          <w:b/>
          <w:bCs/>
          <w:color w:val="auto"/>
        </w:rPr>
        <w:t>Pogodbena kazen</w:t>
      </w:r>
    </w:p>
    <w:p w:rsidR="009851EE" w:rsidRPr="00573374" w:rsidRDefault="009851EE" w:rsidP="00573374">
      <w:pPr>
        <w:pStyle w:val="Default"/>
        <w:jc w:val="center"/>
        <w:rPr>
          <w:rFonts w:ascii="Garamond" w:hAnsi="Garamond"/>
          <w:b/>
          <w:color w:val="auto"/>
        </w:rPr>
      </w:pPr>
    </w:p>
    <w:p w:rsidR="009851EE" w:rsidRPr="00573374" w:rsidRDefault="009851EE" w:rsidP="00573374">
      <w:pPr>
        <w:pStyle w:val="Default"/>
        <w:jc w:val="center"/>
        <w:rPr>
          <w:rFonts w:ascii="Garamond" w:hAnsi="Garamond"/>
          <w:b/>
          <w:color w:val="auto"/>
        </w:rPr>
      </w:pPr>
      <w:r w:rsidRPr="00573374">
        <w:rPr>
          <w:rFonts w:ascii="Garamond" w:hAnsi="Garamond"/>
          <w:b/>
          <w:color w:val="auto"/>
        </w:rPr>
        <w:t>15. člen</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Naročnik dobavitelju zaračuna pogodbeno kazen v višini stroška nadomestnega nakupa in v višini stroška vračila živil v primerih, ko ta dobave ne izvrši ali ne izvrši ustrezno ali reklamacije ne reši niti po pozivu k ponovni dobavi ob reklamaciji, in sicer: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če dobavitelj naročniku dobavi živila, ki ne ustrezajo dogovorjeni vrsti (živilo, navedeno v Predračunu), zahtevani dobavljivi enoti ali kakovosti,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če dobavitelj ne dobavi živil ob dogovorjenem času,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če dobavitelj ne dobavi živil na dogovorjen način, to je v skladu z zdravstveno sanitarnimi predpisi oziroma po pravilih HACCP.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V primerih iz prejšnjega odstavka naročnik dobavitelju neustrezna živila vrne (ne velja v primeru, ko dobava ni bila izvršena), nakup pa opravi na trgu.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Naročnik dobavitelju zaračuna pogodbeno kazen v višini 10% vrednosti dobave živil, ki je v povratni embalaži, če dobavitelj te embalaže ne prevzame v roku, opredeljenim s tem sporazumom oziroma razpisni dokumentaciji.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Pogodbena kazen se obračuna po nastanku zamude v računu, in sicer kot znižanje realizacije v dogovorjenem znesku. V računu mora biti pogodbena kazen posebej prikazana.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Plačilo pogodbene kazni dobavitelja ne odvezuje od izpolnitve pogodbenih obveznosti.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Če naročniku nastane večja škoda kot je pogodbena kazen, je dobavitelj dolžan plačati naročniku tudi razliko do popolne odškodnine.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center"/>
        <w:rPr>
          <w:rFonts w:ascii="Garamond" w:hAnsi="Garamond"/>
          <w:b/>
          <w:color w:val="auto"/>
        </w:rPr>
      </w:pPr>
      <w:r w:rsidRPr="00573374">
        <w:rPr>
          <w:rFonts w:ascii="Garamond" w:hAnsi="Garamond"/>
          <w:b/>
          <w:color w:val="auto"/>
        </w:rPr>
        <w:t>Odstop od sporazuma</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center"/>
        <w:rPr>
          <w:rFonts w:ascii="Garamond" w:hAnsi="Garamond"/>
          <w:b/>
          <w:color w:val="auto"/>
        </w:rPr>
      </w:pPr>
      <w:r w:rsidRPr="00573374">
        <w:rPr>
          <w:rFonts w:ascii="Garamond" w:hAnsi="Garamond"/>
          <w:b/>
          <w:color w:val="auto"/>
        </w:rPr>
        <w:t>16. člen</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Naročnik odstopi od sporazuma v primeru, da dobavitelj dvakrat krši sledeče obveznosti: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1. če se dobavitelj v času trajanja sporazuma ne odzove na naročilo naročnika ali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2. če dobavitelj naročniku v času trajanja sporazuma ne dobavi – preda živil ob dogovorjeni uri ali na dogovorjenem kraju ali na dogovorjen dan ali dogovorjen način ali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3. če dobavitelj ne reši reklamacije v odzivnem času, ki je opredeljen skladno s tem sporazumom ali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4. če dobavitelj v času trajanja sporazuma dobavi živila, ki ne ustrezajo dogovorjeni vrsti (živilo, navedeno v Predračunu) ali kakovosti ali količini ali dobavljivi enoti ali zdravstveno-higienskim standardom in jih na zahtevo naročnika ni zamenjal v odzivnem času, ki je opredeljen v reklamaciji.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Naročnik odstopi od sporazuma tudi v naslednjih primerih: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1. če naročnik v času izvajanja tega sporazuma dobavitelja devetkrat pozove k reševanju reklamacije, ker dobavitelj naročniku v času trajanja sporazuma ali ne dobavi – preda živil ob dogovorjeni uri, na dogovorjenem kraju, na dogovorjen dan ali dogovorjen način ali ker dobavitelj dobavi živila, ki ne ustrezajo dogovorjeni vrsti (živilo, navedeno v Predračunu) ali kakovosti ali količini ali dobavljivi enoti ali zdravstveno-higienskim standardom ali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2. če dobavitelj naročniku v času trajanja sporazuma trikrat ne prevzame embalaže v roku, opredeljenim s tem sporazumom oz. razpisno dokumentacijo ali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3. če se ugotovi, da dobavitelj kakorkoli ne spoštuje veljavnih predpisov s področja kakovosti, varnosti oziroma zdravstveno-higienske neoporečnosti živil ali se ugotovi, da nima vzpostavljenega sistema notranje kontrole v skladu z zahtevami iz razpisne dokumentacije ali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4. če dobavitelj ne upošteva pravil in pogojev v zvezi s prevozi živil ali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5. če dobavitelj ne spoštuje tehničnih specifikacij in zahtev, ki jih je prevzel pri okoljskih merilih na podlagi temeljnih okoljskih zahtev za živila, pijače in kmetijske pridelke za prehrano ali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6. po predhodnem dvakratnem pisnem opominu s strani naročnika, če dobavitelj naročniku v tabelo popisov živil za sklope/podsklope, za katere je izbran, ne bo navedel vseh alergenov za posamezna živila v okviru sklopa/podsklopa ali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7. če dobavitelj ne izpolni obveznosti na v vsebini in na način, predviden s tem sporazumom.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Naročnik bo vse pripombe v zvezi s morebitnimi kršitvami tega sporazuma sporočal v pisni obliki.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Katerakoli stranka tega sporazuma lahko zaradi kršitev obveznosti iz tega sporazuma s strani nasprotne stranke, če kršitve ne prenehajo po pisnem opominu, odstopi od sporazuma.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V primeru odstopa od sporazuma je naročnik stranki sporazuma dolžan poravnati vse še neporavnane nesporne obveznosti iz posameznih naročil, dobavitelj pa naročniku morebitno nastalo škodo. </w:t>
      </w:r>
    </w:p>
    <w:p w:rsidR="009851EE" w:rsidRPr="00573374" w:rsidRDefault="009851EE" w:rsidP="00573374">
      <w:pPr>
        <w:pStyle w:val="Default"/>
        <w:jc w:val="both"/>
        <w:rPr>
          <w:rFonts w:ascii="Garamond" w:hAnsi="Garamond"/>
          <w:b/>
          <w:bCs/>
          <w:color w:val="auto"/>
        </w:rPr>
      </w:pPr>
    </w:p>
    <w:p w:rsidR="009851EE" w:rsidRPr="00573374" w:rsidRDefault="009851EE" w:rsidP="00573374">
      <w:pPr>
        <w:pStyle w:val="Default"/>
        <w:jc w:val="center"/>
        <w:rPr>
          <w:rFonts w:ascii="Garamond" w:hAnsi="Garamond"/>
          <w:color w:val="auto"/>
        </w:rPr>
      </w:pPr>
      <w:r w:rsidRPr="00573374">
        <w:rPr>
          <w:rFonts w:ascii="Garamond" w:hAnsi="Garamond"/>
          <w:b/>
          <w:bCs/>
          <w:color w:val="auto"/>
        </w:rPr>
        <w:t>Pooblaščena predstavnika sporazuma</w:t>
      </w:r>
    </w:p>
    <w:p w:rsidR="009851EE" w:rsidRPr="00573374" w:rsidRDefault="009851EE" w:rsidP="00573374">
      <w:pPr>
        <w:pStyle w:val="Default"/>
        <w:jc w:val="center"/>
        <w:rPr>
          <w:rFonts w:ascii="Garamond" w:hAnsi="Garamond"/>
          <w:color w:val="auto"/>
        </w:rPr>
      </w:pPr>
    </w:p>
    <w:p w:rsidR="009851EE" w:rsidRPr="00573374" w:rsidRDefault="009851EE" w:rsidP="00573374">
      <w:pPr>
        <w:pStyle w:val="Default"/>
        <w:jc w:val="center"/>
        <w:rPr>
          <w:rFonts w:ascii="Garamond" w:hAnsi="Garamond"/>
          <w:b/>
          <w:color w:val="auto"/>
        </w:rPr>
      </w:pPr>
      <w:r w:rsidRPr="00573374">
        <w:rPr>
          <w:rFonts w:ascii="Garamond" w:hAnsi="Garamond"/>
          <w:b/>
          <w:color w:val="auto"/>
        </w:rPr>
        <w:t>17. člen</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Pogodbeni stranki se dogovorita, da sta za izvajanje sporazuma odgovorna naslednja pooblaščena predstavnika: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na strani naročnika: ______________________________,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na strani dobavitelja: ______________________________.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O morebitnih spremembah pooblaščenih predstavnikov se stranki sporazuma pisno obvestita. </w:t>
      </w:r>
    </w:p>
    <w:p w:rsidR="009851EE" w:rsidRPr="00573374" w:rsidRDefault="009851EE" w:rsidP="00573374">
      <w:pPr>
        <w:pStyle w:val="Default"/>
        <w:jc w:val="both"/>
        <w:rPr>
          <w:rFonts w:ascii="Garamond" w:hAnsi="Garamond"/>
          <w:b/>
          <w:bCs/>
          <w:color w:val="auto"/>
        </w:rPr>
      </w:pPr>
    </w:p>
    <w:p w:rsidR="009851EE" w:rsidRPr="00573374" w:rsidRDefault="009851EE" w:rsidP="00573374">
      <w:pPr>
        <w:pStyle w:val="Default"/>
        <w:jc w:val="center"/>
        <w:rPr>
          <w:rFonts w:ascii="Garamond" w:hAnsi="Garamond"/>
          <w:color w:val="auto"/>
        </w:rPr>
      </w:pPr>
      <w:r w:rsidRPr="00573374">
        <w:rPr>
          <w:rFonts w:ascii="Garamond" w:hAnsi="Garamond"/>
          <w:b/>
          <w:bCs/>
          <w:color w:val="auto"/>
        </w:rPr>
        <w:t>Reševanje sporov</w:t>
      </w:r>
    </w:p>
    <w:p w:rsidR="009851EE" w:rsidRPr="00573374" w:rsidRDefault="009851EE" w:rsidP="00573374">
      <w:pPr>
        <w:pStyle w:val="Default"/>
        <w:jc w:val="center"/>
        <w:rPr>
          <w:rFonts w:ascii="Garamond" w:hAnsi="Garamond"/>
          <w:color w:val="auto"/>
        </w:rPr>
      </w:pPr>
    </w:p>
    <w:p w:rsidR="009851EE" w:rsidRPr="00573374" w:rsidRDefault="009851EE" w:rsidP="00573374">
      <w:pPr>
        <w:pStyle w:val="Default"/>
        <w:jc w:val="center"/>
        <w:rPr>
          <w:rFonts w:ascii="Garamond" w:hAnsi="Garamond"/>
          <w:b/>
          <w:color w:val="auto"/>
        </w:rPr>
      </w:pPr>
      <w:r w:rsidRPr="00573374">
        <w:rPr>
          <w:rFonts w:ascii="Garamond" w:hAnsi="Garamond"/>
          <w:b/>
          <w:color w:val="auto"/>
        </w:rPr>
        <w:t>18. člen</w:t>
      </w:r>
    </w:p>
    <w:p w:rsidR="009851EE" w:rsidRPr="00573374" w:rsidRDefault="009851EE" w:rsidP="00573374">
      <w:pPr>
        <w:pStyle w:val="Default"/>
        <w:jc w:val="both"/>
        <w:rPr>
          <w:rFonts w:ascii="Garamond" w:hAnsi="Garamond"/>
          <w:color w:val="auto"/>
        </w:rPr>
      </w:pPr>
    </w:p>
    <w:p w:rsidR="009851EE" w:rsidRPr="00573374" w:rsidRDefault="009851EE" w:rsidP="00573374">
      <w:pPr>
        <w:spacing w:after="0" w:line="240" w:lineRule="auto"/>
        <w:jc w:val="both"/>
        <w:rPr>
          <w:rFonts w:ascii="Garamond" w:hAnsi="Garamond"/>
          <w:sz w:val="24"/>
          <w:szCs w:val="24"/>
        </w:rPr>
      </w:pPr>
      <w:r w:rsidRPr="00573374">
        <w:rPr>
          <w:rFonts w:ascii="Garamond" w:hAnsi="Garamond"/>
          <w:sz w:val="24"/>
          <w:szCs w:val="24"/>
        </w:rPr>
        <w:t>Morebitne spore, ki bi nastali v zvezi z izvajanjem tega sporazuma, bosta stranki skušali rešiti sporazumno.</w:t>
      </w:r>
    </w:p>
    <w:p w:rsidR="009851EE" w:rsidRPr="00573374" w:rsidRDefault="009851EE" w:rsidP="00573374">
      <w:pPr>
        <w:spacing w:after="0" w:line="240" w:lineRule="auto"/>
        <w:jc w:val="both"/>
        <w:rPr>
          <w:rFonts w:ascii="Garamond" w:hAnsi="Garamond"/>
          <w:sz w:val="24"/>
          <w:szCs w:val="24"/>
        </w:rPr>
      </w:pPr>
    </w:p>
    <w:p w:rsidR="009851EE" w:rsidRPr="00573374" w:rsidRDefault="009851EE" w:rsidP="00573374">
      <w:pPr>
        <w:spacing w:after="0" w:line="240" w:lineRule="auto"/>
        <w:jc w:val="both"/>
        <w:rPr>
          <w:rFonts w:ascii="Garamond" w:hAnsi="Garamond"/>
          <w:b/>
          <w:sz w:val="24"/>
          <w:szCs w:val="24"/>
        </w:rPr>
      </w:pPr>
      <w:r w:rsidRPr="00573374">
        <w:rPr>
          <w:rFonts w:ascii="Garamond" w:hAnsi="Garamond"/>
          <w:sz w:val="24"/>
          <w:szCs w:val="24"/>
        </w:rPr>
        <w:t>Če spornega vprašanja ne bo možno rešiti sporazumno, lahko vsaka  stranka sproži spor pri pristojnem sodišču.</w:t>
      </w:r>
    </w:p>
    <w:p w:rsidR="009851EE" w:rsidRPr="00573374" w:rsidRDefault="009851EE" w:rsidP="00573374">
      <w:pPr>
        <w:pStyle w:val="Default"/>
        <w:jc w:val="both"/>
        <w:rPr>
          <w:rFonts w:ascii="Garamond" w:hAnsi="Garamond"/>
          <w:b/>
          <w:bCs/>
          <w:color w:val="auto"/>
        </w:rPr>
      </w:pPr>
    </w:p>
    <w:p w:rsidR="009851EE" w:rsidRPr="00573374" w:rsidRDefault="009851EE" w:rsidP="00573374">
      <w:pPr>
        <w:pStyle w:val="Default"/>
        <w:jc w:val="center"/>
        <w:rPr>
          <w:rFonts w:ascii="Garamond" w:hAnsi="Garamond"/>
          <w:b/>
          <w:color w:val="auto"/>
        </w:rPr>
      </w:pPr>
      <w:r w:rsidRPr="00573374">
        <w:rPr>
          <w:rFonts w:ascii="Garamond" w:hAnsi="Garamond"/>
          <w:b/>
          <w:bCs/>
          <w:color w:val="auto"/>
        </w:rPr>
        <w:t>Protikorupcijska klavzula</w:t>
      </w:r>
    </w:p>
    <w:p w:rsidR="009851EE" w:rsidRPr="00573374" w:rsidRDefault="009851EE" w:rsidP="00573374">
      <w:pPr>
        <w:pStyle w:val="Default"/>
        <w:jc w:val="center"/>
        <w:rPr>
          <w:rFonts w:ascii="Garamond" w:hAnsi="Garamond"/>
          <w:b/>
          <w:color w:val="auto"/>
        </w:rPr>
      </w:pPr>
    </w:p>
    <w:p w:rsidR="009851EE" w:rsidRPr="00573374" w:rsidRDefault="009851EE" w:rsidP="00573374">
      <w:pPr>
        <w:pStyle w:val="Default"/>
        <w:jc w:val="center"/>
        <w:rPr>
          <w:rFonts w:ascii="Garamond" w:hAnsi="Garamond"/>
          <w:b/>
          <w:color w:val="auto"/>
        </w:rPr>
      </w:pPr>
      <w:r w:rsidRPr="00573374">
        <w:rPr>
          <w:rFonts w:ascii="Garamond" w:hAnsi="Garamond"/>
          <w:b/>
          <w:color w:val="auto"/>
        </w:rPr>
        <w:t>19. člen</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Sporazum, pri katerem kdo v imenu ali na račun druge pogodbene stranke, predstavniku ali posredniku organa ali organizacije iz javnega sektorja obljubi, ponudi ali da kakšno nedovoljeno korist za: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pridobitev posla ali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za sklenitev posla pod ugodnejšimi pogoji ali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za opustitev dolžnega nadzora nad izvajanjem pogodbenih obveznosti ali </w:t>
      </w: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je ničen. </w:t>
      </w:r>
    </w:p>
    <w:p w:rsidR="009851EE" w:rsidRPr="00573374" w:rsidRDefault="009851EE" w:rsidP="00573374">
      <w:pPr>
        <w:pStyle w:val="Default"/>
        <w:jc w:val="center"/>
        <w:rPr>
          <w:rFonts w:ascii="Garamond" w:hAnsi="Garamond"/>
          <w:color w:val="auto"/>
        </w:rPr>
      </w:pPr>
      <w:r w:rsidRPr="00573374">
        <w:rPr>
          <w:rFonts w:ascii="Garamond" w:hAnsi="Garamond"/>
          <w:b/>
          <w:bCs/>
          <w:color w:val="auto"/>
        </w:rPr>
        <w:t>Trajanje sporazuma</w:t>
      </w:r>
    </w:p>
    <w:p w:rsidR="009851EE" w:rsidRPr="00573374" w:rsidRDefault="009851EE" w:rsidP="00573374">
      <w:pPr>
        <w:pStyle w:val="Default"/>
        <w:jc w:val="center"/>
        <w:rPr>
          <w:rFonts w:ascii="Garamond" w:hAnsi="Garamond"/>
          <w:color w:val="auto"/>
        </w:rPr>
      </w:pPr>
    </w:p>
    <w:p w:rsidR="009851EE" w:rsidRPr="00573374" w:rsidRDefault="009851EE" w:rsidP="00573374">
      <w:pPr>
        <w:pStyle w:val="Default"/>
        <w:jc w:val="center"/>
        <w:rPr>
          <w:rFonts w:ascii="Garamond" w:hAnsi="Garamond"/>
          <w:b/>
          <w:color w:val="auto"/>
        </w:rPr>
      </w:pPr>
      <w:r w:rsidRPr="00573374">
        <w:rPr>
          <w:rFonts w:ascii="Garamond" w:hAnsi="Garamond"/>
          <w:b/>
          <w:color w:val="auto"/>
        </w:rPr>
        <w:t>20. člen</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Ta sporazum je sklenjen za določen čas, in sicer za dobo dveh let. Sporazum je sklenjen, ko ga podpišeta obe stranki, uporabljati pa se prične s 1. 12. 20</w:t>
      </w:r>
      <w:r w:rsidR="00315855">
        <w:rPr>
          <w:rFonts w:ascii="Garamond" w:hAnsi="Garamond"/>
          <w:color w:val="auto"/>
        </w:rPr>
        <w:t>21</w:t>
      </w:r>
      <w:r w:rsidRPr="00573374">
        <w:rPr>
          <w:rFonts w:ascii="Garamond" w:hAnsi="Garamond"/>
          <w:color w:val="auto"/>
        </w:rPr>
        <w:t xml:space="preserve">. </w:t>
      </w:r>
    </w:p>
    <w:p w:rsidR="009851EE" w:rsidRPr="00573374" w:rsidRDefault="009851EE" w:rsidP="00573374">
      <w:pPr>
        <w:pStyle w:val="Default"/>
        <w:jc w:val="both"/>
        <w:rPr>
          <w:rFonts w:ascii="Garamond" w:hAnsi="Garamond"/>
          <w:b/>
          <w:bCs/>
          <w:color w:val="auto"/>
        </w:rPr>
      </w:pPr>
    </w:p>
    <w:p w:rsidR="009851EE" w:rsidRPr="00573374" w:rsidRDefault="009851EE" w:rsidP="00573374">
      <w:pPr>
        <w:pStyle w:val="Default"/>
        <w:jc w:val="center"/>
        <w:rPr>
          <w:rFonts w:ascii="Garamond" w:hAnsi="Garamond"/>
          <w:color w:val="auto"/>
        </w:rPr>
      </w:pPr>
      <w:r w:rsidRPr="00573374">
        <w:rPr>
          <w:rFonts w:ascii="Garamond" w:hAnsi="Garamond"/>
          <w:b/>
          <w:bCs/>
          <w:color w:val="auto"/>
        </w:rPr>
        <w:t>Končne določbe</w:t>
      </w:r>
    </w:p>
    <w:p w:rsidR="009851EE" w:rsidRPr="00573374" w:rsidRDefault="009851EE" w:rsidP="00573374">
      <w:pPr>
        <w:pStyle w:val="Default"/>
        <w:jc w:val="center"/>
        <w:rPr>
          <w:rFonts w:ascii="Garamond" w:hAnsi="Garamond"/>
          <w:color w:val="auto"/>
        </w:rPr>
      </w:pPr>
    </w:p>
    <w:p w:rsidR="009851EE" w:rsidRPr="00573374" w:rsidRDefault="009851EE" w:rsidP="00573374">
      <w:pPr>
        <w:pStyle w:val="Default"/>
        <w:jc w:val="center"/>
        <w:rPr>
          <w:rFonts w:ascii="Garamond" w:hAnsi="Garamond"/>
          <w:b/>
          <w:color w:val="auto"/>
        </w:rPr>
      </w:pPr>
      <w:r w:rsidRPr="00573374">
        <w:rPr>
          <w:rFonts w:ascii="Garamond" w:hAnsi="Garamond"/>
          <w:b/>
          <w:color w:val="auto"/>
        </w:rPr>
        <w:t>21. člen</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Vsaka stranka sporazuma lahko predlaga spremembe in dopolnitve k temu sporazumu, ki so veljavne le, če so sklenjene v pisni obliki kot aneks k sporazumu.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center"/>
        <w:rPr>
          <w:rFonts w:ascii="Garamond" w:hAnsi="Garamond"/>
          <w:b/>
          <w:color w:val="auto"/>
        </w:rPr>
      </w:pPr>
      <w:r w:rsidRPr="00573374">
        <w:rPr>
          <w:rFonts w:ascii="Garamond" w:hAnsi="Garamond"/>
          <w:b/>
          <w:color w:val="auto"/>
        </w:rPr>
        <w:t>22. člen</w:t>
      </w:r>
    </w:p>
    <w:p w:rsidR="009851EE" w:rsidRPr="00573374" w:rsidRDefault="009851EE" w:rsidP="00573374">
      <w:pPr>
        <w:pStyle w:val="Default"/>
        <w:jc w:val="both"/>
        <w:rPr>
          <w:rFonts w:ascii="Garamond" w:hAnsi="Garamond"/>
          <w:color w:val="auto"/>
        </w:rPr>
      </w:pPr>
    </w:p>
    <w:p w:rsidR="009851EE" w:rsidRPr="00573374" w:rsidRDefault="009851EE" w:rsidP="00573374">
      <w:pPr>
        <w:spacing w:after="0" w:line="240" w:lineRule="auto"/>
        <w:jc w:val="both"/>
        <w:rPr>
          <w:rFonts w:ascii="Garamond" w:hAnsi="Garamond"/>
          <w:sz w:val="24"/>
          <w:szCs w:val="24"/>
        </w:rPr>
      </w:pPr>
      <w:r w:rsidRPr="00573374">
        <w:rPr>
          <w:rFonts w:ascii="Garamond" w:hAnsi="Garamond"/>
          <w:sz w:val="24"/>
          <w:szCs w:val="24"/>
        </w:rPr>
        <w:t>Sporazum je napisan v 4 (štirih) enakih izvodih, od katerih prejme naročnik 2 (dva) izvoda in  izvajalec 2 (dva) izvoda.</w:t>
      </w: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r w:rsidRPr="00573374">
        <w:rPr>
          <w:rFonts w:ascii="Garamond" w:hAnsi="Garamond"/>
        </w:rPr>
        <w:t>Datum:                                                                                                                Datum:</w:t>
      </w: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r w:rsidRPr="00573374">
        <w:rPr>
          <w:rFonts w:ascii="Garamond" w:hAnsi="Garamond"/>
        </w:rPr>
        <w:t>NAROČNIK:                                                                                                      DOBAVITELJ:</w:t>
      </w: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p>
    <w:p w:rsidR="009851EE" w:rsidRPr="00573374" w:rsidRDefault="009851EE" w:rsidP="00573374">
      <w:pPr>
        <w:spacing w:after="0" w:line="240" w:lineRule="auto"/>
        <w:ind w:left="360" w:hanging="360"/>
        <w:rPr>
          <w:rFonts w:ascii="Garamond" w:hAnsi="Garamond"/>
          <w:sz w:val="24"/>
          <w:szCs w:val="24"/>
        </w:rPr>
      </w:pPr>
    </w:p>
    <w:p w:rsidR="009851EE" w:rsidRPr="00573374" w:rsidRDefault="009851EE" w:rsidP="00573374">
      <w:pPr>
        <w:pStyle w:val="Telobesedila"/>
        <w:jc w:val="left"/>
        <w:rPr>
          <w:rFonts w:ascii="Garamond" w:hAnsi="Garamond"/>
          <w:b w:val="0"/>
          <w:sz w:val="24"/>
          <w:szCs w:val="24"/>
        </w:rPr>
      </w:pPr>
    </w:p>
    <w:p w:rsidR="009851EE" w:rsidRPr="00573374" w:rsidRDefault="009851EE" w:rsidP="00573374">
      <w:pPr>
        <w:pStyle w:val="Naslov"/>
        <w:jc w:val="right"/>
        <w:rPr>
          <w:rFonts w:ascii="Garamond" w:hAnsi="Garamond"/>
          <w:bCs/>
          <w:sz w:val="24"/>
          <w:szCs w:val="24"/>
        </w:rPr>
      </w:pPr>
      <w:r w:rsidRPr="00573374">
        <w:rPr>
          <w:rFonts w:ascii="Garamond" w:hAnsi="Garamond"/>
          <w:sz w:val="24"/>
          <w:szCs w:val="24"/>
          <w:bdr w:val="single" w:sz="4" w:space="0" w:color="auto" w:shadow="1"/>
          <w:shd w:val="clear" w:color="auto" w:fill="F3F3F3"/>
        </w:rPr>
        <w:t>OBR-10</w:t>
      </w:r>
      <w:r w:rsidR="00B15597">
        <w:rPr>
          <w:rFonts w:ascii="Garamond" w:hAnsi="Garamond"/>
          <w:sz w:val="24"/>
          <w:szCs w:val="24"/>
          <w:bdr w:val="single" w:sz="4" w:space="0" w:color="auto" w:shadow="1"/>
          <w:shd w:val="clear" w:color="auto" w:fill="F3F3F3"/>
        </w:rPr>
        <w:t>a</w:t>
      </w:r>
    </w:p>
    <w:p w:rsidR="009851EE" w:rsidRPr="00573374" w:rsidRDefault="009851EE" w:rsidP="00573374">
      <w:pPr>
        <w:spacing w:after="0" w:line="240" w:lineRule="auto"/>
        <w:rPr>
          <w:rFonts w:ascii="Garamond" w:hAnsi="Garamond"/>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CellMar>
          <w:left w:w="70" w:type="dxa"/>
          <w:right w:w="70" w:type="dxa"/>
        </w:tblCellMar>
        <w:tblLook w:val="00A0" w:firstRow="1" w:lastRow="0" w:firstColumn="1" w:lastColumn="0" w:noHBand="0" w:noVBand="0"/>
      </w:tblPr>
      <w:tblGrid>
        <w:gridCol w:w="9211"/>
      </w:tblGrid>
      <w:tr w:rsidR="009851EE" w:rsidRPr="00573374" w:rsidTr="007055AA">
        <w:trPr>
          <w:jc w:val="center"/>
        </w:trPr>
        <w:tc>
          <w:tcPr>
            <w:tcW w:w="9211" w:type="dxa"/>
            <w:shd w:val="clear" w:color="auto" w:fill="EAF1DD"/>
          </w:tcPr>
          <w:p w:rsidR="009851EE" w:rsidRPr="00573374" w:rsidRDefault="009851EE" w:rsidP="00573374">
            <w:pPr>
              <w:spacing w:after="0" w:line="240" w:lineRule="auto"/>
              <w:jc w:val="center"/>
              <w:rPr>
                <w:rFonts w:ascii="Garamond" w:hAnsi="Garamond"/>
                <w:b/>
                <w:sz w:val="24"/>
                <w:szCs w:val="24"/>
              </w:rPr>
            </w:pPr>
          </w:p>
          <w:p w:rsidR="009851EE" w:rsidRPr="00B15597" w:rsidRDefault="009851EE" w:rsidP="00573374">
            <w:pPr>
              <w:pStyle w:val="Naslov8"/>
              <w:rPr>
                <w:rFonts w:ascii="Garamond" w:hAnsi="Garamond"/>
                <w:sz w:val="32"/>
                <w:szCs w:val="32"/>
              </w:rPr>
            </w:pPr>
            <w:r w:rsidRPr="00B15597">
              <w:rPr>
                <w:rFonts w:ascii="Garamond" w:hAnsi="Garamond"/>
                <w:sz w:val="32"/>
                <w:szCs w:val="32"/>
              </w:rPr>
              <w:t>OSNUTEK OKVIRNEGA SPORAZUMA</w:t>
            </w:r>
          </w:p>
          <w:p w:rsidR="009851EE" w:rsidRPr="00573374" w:rsidRDefault="009851EE" w:rsidP="00573374">
            <w:pPr>
              <w:pStyle w:val="Default"/>
              <w:jc w:val="center"/>
              <w:rPr>
                <w:rFonts w:ascii="Garamond" w:hAnsi="Garamond"/>
                <w:b/>
                <w:bCs/>
              </w:rPr>
            </w:pPr>
            <w:r w:rsidRPr="00573374">
              <w:rPr>
                <w:rFonts w:ascii="Garamond" w:hAnsi="Garamond"/>
                <w:b/>
                <w:bCs/>
              </w:rPr>
              <w:t>(odpiranje konkurence)</w:t>
            </w:r>
          </w:p>
          <w:p w:rsidR="009851EE" w:rsidRPr="00573374" w:rsidRDefault="009851EE" w:rsidP="00573374">
            <w:pPr>
              <w:tabs>
                <w:tab w:val="left" w:pos="6624"/>
              </w:tabs>
              <w:spacing w:after="0" w:line="240" w:lineRule="auto"/>
              <w:jc w:val="center"/>
              <w:rPr>
                <w:rFonts w:ascii="Garamond" w:hAnsi="Garamond"/>
                <w:sz w:val="24"/>
                <w:szCs w:val="24"/>
              </w:rPr>
            </w:pPr>
          </w:p>
        </w:tc>
      </w:tr>
    </w:tbl>
    <w:p w:rsidR="009851EE" w:rsidRPr="00573374" w:rsidRDefault="009851EE" w:rsidP="00573374">
      <w:pPr>
        <w:spacing w:after="0" w:line="240" w:lineRule="auto"/>
        <w:rPr>
          <w:rFonts w:ascii="Garamond" w:hAnsi="Garamond"/>
          <w:b/>
          <w:sz w:val="24"/>
          <w:szCs w:val="24"/>
        </w:rPr>
      </w:pPr>
    </w:p>
    <w:p w:rsidR="009851EE" w:rsidRPr="00573374" w:rsidRDefault="009851EE" w:rsidP="00573374">
      <w:pPr>
        <w:spacing w:after="0" w:line="240" w:lineRule="auto"/>
        <w:rPr>
          <w:rFonts w:ascii="Garamond" w:hAnsi="Garamond"/>
          <w:b/>
          <w:sz w:val="24"/>
          <w:szCs w:val="24"/>
        </w:rPr>
      </w:pPr>
    </w:p>
    <w:p w:rsidR="009851EE" w:rsidRPr="00573374" w:rsidRDefault="009851EE" w:rsidP="00573374">
      <w:pPr>
        <w:spacing w:after="0" w:line="240" w:lineRule="auto"/>
        <w:rPr>
          <w:rFonts w:ascii="Garamond" w:hAnsi="Garamond"/>
          <w:sz w:val="24"/>
          <w:szCs w:val="24"/>
        </w:rPr>
      </w:pPr>
      <w:r w:rsidRPr="00573374">
        <w:rPr>
          <w:rFonts w:ascii="Garamond" w:hAnsi="Garamond"/>
          <w:b/>
          <w:sz w:val="24"/>
          <w:szCs w:val="24"/>
        </w:rPr>
        <w:t xml:space="preserve">OSNOVNA ŠOLA BISTRICA OB SOTLI, Bistrica ob Sotli 63a, 3256 Bistrica ob Sotli, </w:t>
      </w:r>
      <w:r w:rsidRPr="00573374">
        <w:rPr>
          <w:rFonts w:ascii="Garamond" w:hAnsi="Garamond"/>
          <w:sz w:val="24"/>
          <w:szCs w:val="24"/>
        </w:rPr>
        <w:t>ki jo zastopa ravnatelj Bogomir Marčinković  (v nadaljevanju naročnik)</w:t>
      </w:r>
    </w:p>
    <w:p w:rsidR="009851EE" w:rsidRPr="00573374" w:rsidRDefault="009851EE" w:rsidP="00573374">
      <w:pPr>
        <w:spacing w:after="0" w:line="240" w:lineRule="auto"/>
        <w:rPr>
          <w:rFonts w:ascii="Garamond" w:hAnsi="Garamond"/>
          <w:sz w:val="24"/>
          <w:szCs w:val="24"/>
        </w:rPr>
      </w:pPr>
    </w:p>
    <w:p w:rsidR="009851EE" w:rsidRPr="00573374" w:rsidRDefault="009851EE" w:rsidP="00573374">
      <w:pPr>
        <w:spacing w:after="0" w:line="240" w:lineRule="auto"/>
        <w:rPr>
          <w:rFonts w:ascii="Garamond" w:hAnsi="Garamond"/>
          <w:sz w:val="24"/>
          <w:szCs w:val="24"/>
        </w:rPr>
      </w:pPr>
      <w:r w:rsidRPr="00573374">
        <w:rPr>
          <w:rFonts w:ascii="Garamond" w:hAnsi="Garamond"/>
          <w:sz w:val="24"/>
          <w:szCs w:val="24"/>
        </w:rPr>
        <w:t xml:space="preserve">Davčna št.: </w:t>
      </w:r>
    </w:p>
    <w:p w:rsidR="009851EE" w:rsidRPr="00573374" w:rsidRDefault="009851EE" w:rsidP="00573374">
      <w:pPr>
        <w:spacing w:after="0" w:line="240" w:lineRule="auto"/>
        <w:rPr>
          <w:rFonts w:ascii="Garamond" w:hAnsi="Garamond"/>
          <w:sz w:val="24"/>
          <w:szCs w:val="24"/>
        </w:rPr>
      </w:pPr>
      <w:r w:rsidRPr="00573374">
        <w:rPr>
          <w:rFonts w:ascii="Garamond" w:hAnsi="Garamond"/>
          <w:sz w:val="24"/>
          <w:szCs w:val="24"/>
        </w:rPr>
        <w:t xml:space="preserve">Matična št.: </w:t>
      </w:r>
    </w:p>
    <w:p w:rsidR="009851EE" w:rsidRPr="00573374" w:rsidRDefault="009851EE" w:rsidP="00573374">
      <w:pPr>
        <w:spacing w:after="0" w:line="240" w:lineRule="auto"/>
        <w:rPr>
          <w:rFonts w:ascii="Garamond" w:hAnsi="Garamond"/>
          <w:sz w:val="24"/>
          <w:szCs w:val="24"/>
        </w:rPr>
      </w:pPr>
    </w:p>
    <w:p w:rsidR="009851EE" w:rsidRPr="00B15597" w:rsidRDefault="009851EE" w:rsidP="00B15597">
      <w:pPr>
        <w:pStyle w:val="Telobesedila"/>
        <w:jc w:val="left"/>
        <w:rPr>
          <w:rFonts w:ascii="Garamond" w:hAnsi="Garamond"/>
          <w:b w:val="0"/>
          <w:sz w:val="24"/>
          <w:szCs w:val="24"/>
        </w:rPr>
      </w:pPr>
      <w:r w:rsidRPr="00B15597">
        <w:rPr>
          <w:rFonts w:ascii="Garamond" w:hAnsi="Garamond"/>
          <w:b w:val="0"/>
          <w:sz w:val="24"/>
          <w:szCs w:val="24"/>
        </w:rPr>
        <w:t>in</w:t>
      </w:r>
    </w:p>
    <w:p w:rsidR="009851EE" w:rsidRPr="00B15597" w:rsidRDefault="009851EE" w:rsidP="00573374">
      <w:pPr>
        <w:spacing w:after="0" w:line="240" w:lineRule="auto"/>
        <w:rPr>
          <w:rFonts w:ascii="Garamond" w:hAnsi="Garamond"/>
          <w:b/>
          <w:sz w:val="24"/>
          <w:szCs w:val="24"/>
        </w:rPr>
      </w:pPr>
    </w:p>
    <w:p w:rsidR="009851EE" w:rsidRPr="00573374" w:rsidRDefault="009851EE" w:rsidP="00573374">
      <w:pPr>
        <w:spacing w:after="0" w:line="240" w:lineRule="auto"/>
        <w:rPr>
          <w:rFonts w:ascii="Garamond" w:hAnsi="Garamond"/>
          <w:sz w:val="24"/>
          <w:szCs w:val="24"/>
        </w:rPr>
      </w:pPr>
      <w:r w:rsidRPr="00573374">
        <w:rPr>
          <w:rFonts w:ascii="Garamond" w:hAnsi="Garamond"/>
          <w:sz w:val="24"/>
          <w:szCs w:val="24"/>
        </w:rPr>
        <w:t xml:space="preserve"> ___________________________________________________________________________</w:t>
      </w:r>
    </w:p>
    <w:p w:rsidR="009851EE" w:rsidRPr="00573374" w:rsidRDefault="009851EE" w:rsidP="00573374">
      <w:pPr>
        <w:pStyle w:val="Default"/>
        <w:rPr>
          <w:rFonts w:ascii="Garamond" w:hAnsi="Garamond"/>
        </w:rPr>
      </w:pPr>
      <w:r w:rsidRPr="00573374">
        <w:rPr>
          <w:rFonts w:ascii="Garamond" w:hAnsi="Garamond"/>
        </w:rPr>
        <w:t xml:space="preserve">ki  ga zastopa ___________________________   (v nadaljevanju: dobavitelj) </w:t>
      </w:r>
    </w:p>
    <w:p w:rsidR="009851EE" w:rsidRPr="00573374" w:rsidRDefault="009851EE" w:rsidP="00573374">
      <w:pPr>
        <w:spacing w:after="0" w:line="240" w:lineRule="auto"/>
        <w:rPr>
          <w:rFonts w:ascii="Garamond" w:hAnsi="Garamond"/>
          <w:sz w:val="24"/>
          <w:szCs w:val="24"/>
        </w:rPr>
      </w:pPr>
    </w:p>
    <w:p w:rsidR="009851EE" w:rsidRPr="00573374" w:rsidRDefault="009851EE" w:rsidP="00573374">
      <w:pPr>
        <w:spacing w:after="0" w:line="240" w:lineRule="auto"/>
        <w:rPr>
          <w:rFonts w:ascii="Garamond" w:hAnsi="Garamond"/>
          <w:sz w:val="24"/>
          <w:szCs w:val="24"/>
        </w:rPr>
      </w:pPr>
    </w:p>
    <w:p w:rsidR="009851EE" w:rsidRPr="00573374" w:rsidRDefault="009851EE" w:rsidP="00573374">
      <w:pPr>
        <w:spacing w:after="0" w:line="240" w:lineRule="auto"/>
        <w:rPr>
          <w:rFonts w:ascii="Garamond" w:hAnsi="Garamond"/>
          <w:sz w:val="24"/>
          <w:szCs w:val="24"/>
        </w:rPr>
      </w:pPr>
      <w:r w:rsidRPr="00573374">
        <w:rPr>
          <w:rFonts w:ascii="Garamond" w:hAnsi="Garamond"/>
          <w:sz w:val="24"/>
          <w:szCs w:val="24"/>
        </w:rPr>
        <w:t xml:space="preserve">Davčna št.: </w:t>
      </w:r>
    </w:p>
    <w:p w:rsidR="009851EE" w:rsidRPr="00573374" w:rsidRDefault="009851EE" w:rsidP="00573374">
      <w:pPr>
        <w:spacing w:after="0" w:line="240" w:lineRule="auto"/>
        <w:rPr>
          <w:rFonts w:ascii="Garamond" w:hAnsi="Garamond"/>
          <w:sz w:val="24"/>
          <w:szCs w:val="24"/>
        </w:rPr>
      </w:pPr>
      <w:r w:rsidRPr="00573374">
        <w:rPr>
          <w:rFonts w:ascii="Garamond" w:hAnsi="Garamond"/>
          <w:sz w:val="24"/>
          <w:szCs w:val="24"/>
        </w:rPr>
        <w:t xml:space="preserve">Matična št.: </w:t>
      </w:r>
    </w:p>
    <w:p w:rsidR="009851EE" w:rsidRPr="00573374" w:rsidRDefault="009851EE" w:rsidP="00573374">
      <w:pPr>
        <w:spacing w:after="0" w:line="240" w:lineRule="auto"/>
        <w:rPr>
          <w:rFonts w:ascii="Garamond" w:hAnsi="Garamond"/>
          <w:sz w:val="24"/>
          <w:szCs w:val="24"/>
        </w:rPr>
      </w:pPr>
    </w:p>
    <w:p w:rsidR="009851EE" w:rsidRPr="00573374" w:rsidRDefault="009851EE" w:rsidP="00B15597">
      <w:pPr>
        <w:pStyle w:val="Telobesedila"/>
        <w:jc w:val="left"/>
        <w:rPr>
          <w:rFonts w:ascii="Garamond" w:hAnsi="Garamond"/>
          <w:sz w:val="24"/>
          <w:szCs w:val="24"/>
        </w:rPr>
      </w:pPr>
      <w:r w:rsidRPr="00573374">
        <w:rPr>
          <w:rFonts w:ascii="Garamond" w:hAnsi="Garamond"/>
          <w:sz w:val="24"/>
          <w:szCs w:val="24"/>
        </w:rPr>
        <w:t>skleneta naslednji</w:t>
      </w:r>
    </w:p>
    <w:p w:rsidR="009851EE" w:rsidRPr="00573374" w:rsidRDefault="009851EE" w:rsidP="00573374">
      <w:pPr>
        <w:spacing w:after="0" w:line="240" w:lineRule="auto"/>
        <w:rPr>
          <w:rFonts w:ascii="Garamond" w:hAnsi="Garamond"/>
          <w:sz w:val="24"/>
          <w:szCs w:val="24"/>
        </w:rPr>
      </w:pPr>
    </w:p>
    <w:p w:rsidR="009851EE" w:rsidRPr="00B15597" w:rsidRDefault="009851EE" w:rsidP="00573374">
      <w:pPr>
        <w:pStyle w:val="Telobesedila"/>
        <w:rPr>
          <w:rFonts w:ascii="Garamond" w:hAnsi="Garamond"/>
          <w:bCs/>
          <w:sz w:val="32"/>
          <w:szCs w:val="32"/>
        </w:rPr>
      </w:pPr>
      <w:r w:rsidRPr="00B15597">
        <w:rPr>
          <w:rFonts w:ascii="Garamond" w:hAnsi="Garamond"/>
          <w:bCs/>
          <w:sz w:val="32"/>
          <w:szCs w:val="32"/>
        </w:rPr>
        <w:t>OKVIRNI SPORAZUM</w:t>
      </w:r>
    </w:p>
    <w:p w:rsidR="009851EE" w:rsidRPr="00573374" w:rsidRDefault="009851EE" w:rsidP="00573374">
      <w:pPr>
        <w:pStyle w:val="Telobesedila"/>
        <w:rPr>
          <w:rFonts w:ascii="Garamond" w:hAnsi="Garamond"/>
          <w:bCs/>
          <w:sz w:val="24"/>
          <w:szCs w:val="24"/>
        </w:rPr>
      </w:pPr>
      <w:r w:rsidRPr="00573374">
        <w:rPr>
          <w:rFonts w:ascii="Garamond" w:hAnsi="Garamond"/>
          <w:bCs/>
          <w:sz w:val="24"/>
          <w:szCs w:val="24"/>
        </w:rPr>
        <w:t>št.</w:t>
      </w:r>
    </w:p>
    <w:p w:rsidR="009851EE" w:rsidRPr="00573374" w:rsidRDefault="009851EE" w:rsidP="00573374">
      <w:pPr>
        <w:pStyle w:val="Default"/>
        <w:rPr>
          <w:rFonts w:ascii="Garamond" w:hAnsi="Garamond"/>
          <w:b/>
          <w:bCs/>
        </w:rPr>
      </w:pPr>
    </w:p>
    <w:p w:rsidR="009851EE" w:rsidRPr="00573374" w:rsidRDefault="009851EE" w:rsidP="00573374">
      <w:pPr>
        <w:pStyle w:val="Default"/>
        <w:rPr>
          <w:rFonts w:ascii="Garamond" w:hAnsi="Garamond"/>
        </w:rPr>
      </w:pPr>
    </w:p>
    <w:p w:rsidR="009851EE" w:rsidRPr="00573374" w:rsidRDefault="009851EE" w:rsidP="00573374">
      <w:pPr>
        <w:pStyle w:val="Default"/>
        <w:jc w:val="center"/>
        <w:rPr>
          <w:rFonts w:ascii="Garamond" w:hAnsi="Garamond"/>
          <w:b/>
          <w:color w:val="auto"/>
        </w:rPr>
      </w:pPr>
      <w:r w:rsidRPr="00573374">
        <w:rPr>
          <w:rFonts w:ascii="Garamond" w:hAnsi="Garamond"/>
          <w:b/>
          <w:bCs/>
          <w:color w:val="auto"/>
        </w:rPr>
        <w:t>Splošne določbe</w:t>
      </w:r>
    </w:p>
    <w:p w:rsidR="009851EE" w:rsidRPr="00573374" w:rsidRDefault="009851EE" w:rsidP="00573374">
      <w:pPr>
        <w:pStyle w:val="Default"/>
        <w:jc w:val="center"/>
        <w:rPr>
          <w:rFonts w:ascii="Garamond" w:hAnsi="Garamond"/>
          <w:b/>
          <w:color w:val="auto"/>
        </w:rPr>
      </w:pPr>
    </w:p>
    <w:p w:rsidR="009851EE" w:rsidRPr="00573374" w:rsidRDefault="009851EE" w:rsidP="00573374">
      <w:pPr>
        <w:pStyle w:val="Default"/>
        <w:jc w:val="center"/>
        <w:rPr>
          <w:rFonts w:ascii="Garamond" w:hAnsi="Garamond"/>
          <w:b/>
          <w:color w:val="auto"/>
        </w:rPr>
      </w:pPr>
      <w:r w:rsidRPr="00573374">
        <w:rPr>
          <w:rFonts w:ascii="Garamond" w:hAnsi="Garamond"/>
          <w:b/>
          <w:color w:val="auto"/>
        </w:rPr>
        <w:t>1. člen</w:t>
      </w:r>
    </w:p>
    <w:p w:rsidR="009851EE" w:rsidRPr="00573374" w:rsidRDefault="009851EE" w:rsidP="00573374">
      <w:pPr>
        <w:pStyle w:val="Default"/>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Stranki okvirnega sporazuma uvodoma ugotavljata: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Odstavekseznama"/>
        <w:numPr>
          <w:ilvl w:val="0"/>
          <w:numId w:val="40"/>
        </w:numPr>
        <w:suppressAutoHyphens w:val="0"/>
        <w:autoSpaceDE w:val="0"/>
        <w:adjustRightInd w:val="0"/>
        <w:spacing w:after="0" w:line="240" w:lineRule="auto"/>
        <w:contextualSpacing/>
        <w:jc w:val="both"/>
        <w:textAlignment w:val="auto"/>
        <w:rPr>
          <w:rFonts w:ascii="Garamond" w:hAnsi="Garamond"/>
          <w:bCs/>
          <w:sz w:val="24"/>
          <w:szCs w:val="24"/>
        </w:rPr>
      </w:pPr>
      <w:r w:rsidRPr="00573374">
        <w:rPr>
          <w:rFonts w:ascii="Garamond" w:hAnsi="Garamond"/>
          <w:sz w:val="24"/>
          <w:szCs w:val="24"/>
        </w:rPr>
        <w:t>da je naročnik Na podlagi 47. člena Zakona o javnem naročanju (</w:t>
      </w:r>
      <w:r w:rsidR="00315855" w:rsidRPr="00B15597">
        <w:rPr>
          <w:rFonts w:ascii="Garamond" w:hAnsi="Garamond"/>
          <w:sz w:val="24"/>
          <w:szCs w:val="24"/>
        </w:rPr>
        <w:t>(</w:t>
      </w:r>
      <w:r w:rsidR="00315855" w:rsidRPr="00B15597">
        <w:rPr>
          <w:rFonts w:ascii="Garamond" w:hAnsi="Garamond" w:cs="Arial"/>
          <w:sz w:val="24"/>
          <w:szCs w:val="24"/>
          <w:shd w:val="clear" w:color="auto" w:fill="FFFFFF"/>
        </w:rPr>
        <w:t>Uradni list RS, št. </w:t>
      </w:r>
      <w:hyperlink r:id="rId26" w:tooltip="Zakon o javnem naročanju (ZJN-3) (Uradni list RS, št. 91-3570/2015)" w:history="1">
        <w:r w:rsidR="00315855" w:rsidRPr="00B15597">
          <w:rPr>
            <w:rStyle w:val="Hiperpovezava"/>
            <w:rFonts w:ascii="Garamond" w:hAnsi="Garamond" w:cs="Arial"/>
            <w:color w:val="auto"/>
            <w:sz w:val="24"/>
            <w:szCs w:val="24"/>
            <w:u w:val="none"/>
            <w:shd w:val="clear" w:color="auto" w:fill="FFFFFF"/>
          </w:rPr>
          <w:t>91/2015</w:t>
        </w:r>
      </w:hyperlink>
      <w:r w:rsidR="00315855" w:rsidRPr="00B15597">
        <w:rPr>
          <w:rFonts w:ascii="Garamond" w:hAnsi="Garamond" w:cs="Arial"/>
          <w:sz w:val="24"/>
          <w:szCs w:val="24"/>
          <w:shd w:val="clear" w:color="auto" w:fill="FFFFFF"/>
        </w:rPr>
        <w:t>, Uradni list Evropske unije, št. </w:t>
      </w:r>
      <w:hyperlink r:id="rId27" w:tooltip="Delegirana uredba Komisije (EU) 2015/2170 z dne 24. novembra 2015 o spremembi Direktive 2014/24/EU Evropskega parlamenta in Sveta glede mejnih vrednosti za uporabo v postopkih za oddajo naročil (Uradni list Evropske unije, št. 307-2170/2015)" w:history="1">
        <w:r w:rsidR="00315855" w:rsidRPr="00B15597">
          <w:rPr>
            <w:rStyle w:val="Hiperpovezava"/>
            <w:rFonts w:ascii="Garamond" w:hAnsi="Garamond" w:cs="Arial"/>
            <w:color w:val="auto"/>
            <w:sz w:val="24"/>
            <w:szCs w:val="24"/>
            <w:u w:val="none"/>
            <w:shd w:val="clear" w:color="auto" w:fill="FFFFFF"/>
          </w:rPr>
          <w:t>307/2015</w:t>
        </w:r>
      </w:hyperlink>
      <w:r w:rsidR="00315855" w:rsidRPr="00B15597">
        <w:rPr>
          <w:rFonts w:ascii="Garamond" w:hAnsi="Garamond" w:cs="Arial"/>
          <w:sz w:val="24"/>
          <w:szCs w:val="24"/>
          <w:shd w:val="clear" w:color="auto" w:fill="FFFFFF"/>
        </w:rPr>
        <w:t>, </w:t>
      </w:r>
      <w:hyperlink r:id="rId28" w:tooltip="Delegirana uredba Komisije (EU) 2015/2171 z dne 24. novembra 2015 o spremembi Direktive 2014/25/EU Evropskega parlamenta in Sveta glede mejnih vrednosti za uporabo v postopkih za oddajo naročil (Uradni list Evropske unije, št. 307-2171/2015)" w:history="1">
        <w:r w:rsidR="00315855" w:rsidRPr="00B15597">
          <w:rPr>
            <w:rStyle w:val="Hiperpovezava"/>
            <w:rFonts w:ascii="Garamond" w:hAnsi="Garamond" w:cs="Arial"/>
            <w:color w:val="auto"/>
            <w:sz w:val="24"/>
            <w:szCs w:val="24"/>
            <w:u w:val="none"/>
            <w:shd w:val="clear" w:color="auto" w:fill="FFFFFF"/>
          </w:rPr>
          <w:t>307/2015</w:t>
        </w:r>
      </w:hyperlink>
      <w:r w:rsidR="00315855" w:rsidRPr="00B15597">
        <w:rPr>
          <w:rFonts w:ascii="Garamond" w:hAnsi="Garamond" w:cs="Arial"/>
          <w:sz w:val="24"/>
          <w:szCs w:val="24"/>
          <w:shd w:val="clear" w:color="auto" w:fill="FFFFFF"/>
        </w:rPr>
        <w:t>, </w:t>
      </w:r>
      <w:hyperlink r:id="rId29" w:tooltip=" Delegirana uredba Komisije (EU) 2017/2364 z dne 18. decembra 2017 o spremembi Direktive 2014/25/EU Evropskega parlamenta in Sveta glede mejnih vrednosti za uporabo v postopkih za oddajo naročil (Uradni list Evropske unije, št. 337-2364/2017)" w:history="1">
        <w:r w:rsidR="00315855" w:rsidRPr="00B15597">
          <w:rPr>
            <w:rStyle w:val="Hiperpovezava"/>
            <w:rFonts w:ascii="Garamond" w:hAnsi="Garamond" w:cs="Arial"/>
            <w:color w:val="auto"/>
            <w:sz w:val="24"/>
            <w:szCs w:val="24"/>
            <w:u w:val="none"/>
            <w:shd w:val="clear" w:color="auto" w:fill="FFFFFF"/>
          </w:rPr>
          <w:t>337/2017</w:t>
        </w:r>
      </w:hyperlink>
      <w:r w:rsidR="00315855" w:rsidRPr="00B15597">
        <w:rPr>
          <w:rFonts w:ascii="Garamond" w:hAnsi="Garamond" w:cs="Arial"/>
          <w:sz w:val="24"/>
          <w:szCs w:val="24"/>
          <w:shd w:val="clear" w:color="auto" w:fill="FFFFFF"/>
        </w:rPr>
        <w:t>, </w:t>
      </w:r>
      <w:hyperlink r:id="rId30" w:tooltip=" Delegirana uredba Komisije (EU) 2017/2365 z dne 18. decembra 2017 o spremembi Direktive 2014/24/EU Evropskega parlamenta in Sveta glede mejnih vrednosti za uporabo v postopkih za oddajo naročil (Uradni list Evropske unije, št. 337-2365/2017)" w:history="1">
        <w:r w:rsidR="00315855" w:rsidRPr="00B15597">
          <w:rPr>
            <w:rStyle w:val="Hiperpovezava"/>
            <w:rFonts w:ascii="Garamond" w:hAnsi="Garamond" w:cs="Arial"/>
            <w:color w:val="auto"/>
            <w:sz w:val="24"/>
            <w:szCs w:val="24"/>
            <w:u w:val="none"/>
            <w:shd w:val="clear" w:color="auto" w:fill="FFFFFF"/>
          </w:rPr>
          <w:t>337/2017</w:t>
        </w:r>
      </w:hyperlink>
      <w:r w:rsidR="00315855" w:rsidRPr="00B15597">
        <w:rPr>
          <w:rFonts w:ascii="Garamond" w:hAnsi="Garamond" w:cs="Arial"/>
          <w:sz w:val="24"/>
          <w:szCs w:val="24"/>
          <w:shd w:val="clear" w:color="auto" w:fill="FFFFFF"/>
        </w:rPr>
        <w:t>, Uradni list RS, št. </w:t>
      </w:r>
      <w:hyperlink r:id="rId31" w:tooltip="Zakon o spremembah in dopolnitvah Zakona o javnem naročanju (ZJN-3A) (Uradni list RS, št. 14-588/2018)" w:history="1">
        <w:r w:rsidR="00315855" w:rsidRPr="00B15597">
          <w:rPr>
            <w:rStyle w:val="Hiperpovezava"/>
            <w:rFonts w:ascii="Garamond" w:hAnsi="Garamond" w:cs="Arial"/>
            <w:color w:val="auto"/>
            <w:sz w:val="24"/>
            <w:szCs w:val="24"/>
            <w:u w:val="none"/>
            <w:shd w:val="clear" w:color="auto" w:fill="FFFFFF"/>
          </w:rPr>
          <w:t>14/2018</w:t>
        </w:r>
      </w:hyperlink>
      <w:r w:rsidR="00315855" w:rsidRPr="00B15597">
        <w:rPr>
          <w:rFonts w:ascii="Garamond" w:hAnsi="Garamond" w:cs="Arial"/>
          <w:sz w:val="24"/>
          <w:szCs w:val="24"/>
          <w:shd w:val="clear" w:color="auto" w:fill="FFFFFF"/>
        </w:rPr>
        <w:t>, </w:t>
      </w:r>
      <w:hyperlink r:id="rId32" w:tooltip="Sklep o začasnem zadržanju izvrševanja točke c) drugega odstavka v zvezi s petim odstavkom 67.a člena in točke b) četrtega odstavka 75. člena Zakona o javnem naročanju (Uradni list RS, št. 69-3074/2019)" w:history="1">
        <w:r w:rsidR="00315855" w:rsidRPr="00B15597">
          <w:rPr>
            <w:rStyle w:val="Hiperpovezava"/>
            <w:rFonts w:ascii="Garamond" w:hAnsi="Garamond" w:cs="Arial"/>
            <w:color w:val="auto"/>
            <w:sz w:val="24"/>
            <w:szCs w:val="24"/>
            <w:u w:val="none"/>
            <w:shd w:val="clear" w:color="auto" w:fill="FFFFFF"/>
          </w:rPr>
          <w:t>69/</w:t>
        </w:r>
        <w:bookmarkStart w:id="7" w:name="_GoBack"/>
        <w:r w:rsidR="00315855" w:rsidRPr="00B15597">
          <w:rPr>
            <w:rStyle w:val="Hiperpovezava"/>
            <w:rFonts w:ascii="Garamond" w:hAnsi="Garamond" w:cs="Arial"/>
            <w:color w:val="auto"/>
            <w:sz w:val="24"/>
            <w:szCs w:val="24"/>
            <w:u w:val="none"/>
            <w:shd w:val="clear" w:color="auto" w:fill="FFFFFF"/>
          </w:rPr>
          <w:t>2019</w:t>
        </w:r>
        <w:bookmarkEnd w:id="7"/>
      </w:hyperlink>
      <w:r w:rsidR="00315855" w:rsidRPr="00B15597">
        <w:rPr>
          <w:rFonts w:ascii="Garamond" w:hAnsi="Garamond" w:cs="Arial"/>
          <w:sz w:val="24"/>
          <w:szCs w:val="24"/>
          <w:shd w:val="clear" w:color="auto" w:fill="FFFFFF"/>
        </w:rPr>
        <w:t> - skl. US, Uradni list Evropske unije, št. </w:t>
      </w:r>
      <w:hyperlink r:id="rId33" w:tooltip="Delegirana uredba Komisije (EU) 2019/1828 z dne 30. oktobra 2019 o spremembi Direktive 2014/24/EU Evropskega parlamenta in Sveta glede mejnih vrednosti za javna naročila blaga, storitev in gradenj ter projektne natečaje (Uradni list Evropske unije, št. 279-1828/2019)" w:history="1">
        <w:r w:rsidR="00315855" w:rsidRPr="00B15597">
          <w:rPr>
            <w:rStyle w:val="Hiperpovezava"/>
            <w:rFonts w:ascii="Garamond" w:hAnsi="Garamond" w:cs="Arial"/>
            <w:color w:val="auto"/>
            <w:sz w:val="24"/>
            <w:szCs w:val="24"/>
            <w:u w:val="none"/>
            <w:shd w:val="clear" w:color="auto" w:fill="FFFFFF"/>
          </w:rPr>
          <w:t>279/2019</w:t>
        </w:r>
      </w:hyperlink>
      <w:r w:rsidR="00315855" w:rsidRPr="00B15597">
        <w:rPr>
          <w:rFonts w:ascii="Garamond" w:hAnsi="Garamond" w:cs="Arial"/>
          <w:sz w:val="24"/>
          <w:szCs w:val="24"/>
          <w:shd w:val="clear" w:color="auto" w:fill="FFFFFF"/>
        </w:rPr>
        <w:t>, </w:t>
      </w:r>
      <w:hyperlink r:id="rId34" w:tooltip="Delegirana uredba Komisije (EU) 2019/1829 z dne 30. oktobra 2019 o spremembi Direktive 2014/25/EU Evropskega parlamenta in Sveta glede mejnih vrednosti za javna naročila blaga, storitev in gradenj ter projektne natečaje (Uradni list Evropske unije, št. 279-1829/2019)" w:history="1">
        <w:r w:rsidR="00315855" w:rsidRPr="00B15597">
          <w:rPr>
            <w:rStyle w:val="Hiperpovezava"/>
            <w:rFonts w:ascii="Garamond" w:hAnsi="Garamond" w:cs="Arial"/>
            <w:color w:val="auto"/>
            <w:sz w:val="24"/>
            <w:szCs w:val="24"/>
            <w:u w:val="none"/>
            <w:shd w:val="clear" w:color="auto" w:fill="FFFFFF"/>
          </w:rPr>
          <w:t>279/2019</w:t>
        </w:r>
      </w:hyperlink>
      <w:r w:rsidR="00315855" w:rsidRPr="00B15597">
        <w:rPr>
          <w:rFonts w:ascii="Garamond" w:hAnsi="Garamond" w:cs="Arial"/>
          <w:sz w:val="24"/>
          <w:szCs w:val="24"/>
          <w:shd w:val="clear" w:color="auto" w:fill="FFFFFF"/>
        </w:rPr>
        <w:t>, Uradni list RS, št. </w:t>
      </w:r>
      <w:hyperlink r:id="rId35" w:tooltip="Zakon o interventnih ukrepih za zajezitev epidemije COVID-19 in omilitev njenih posledic za državljane in gospodarstvo (ZIUZEOP) (Uradni list RS, št. 49-766/2020)" w:history="1">
        <w:r w:rsidR="00315855" w:rsidRPr="00B15597">
          <w:rPr>
            <w:rStyle w:val="Hiperpovezava"/>
            <w:rFonts w:ascii="Garamond" w:hAnsi="Garamond" w:cs="Arial"/>
            <w:color w:val="auto"/>
            <w:sz w:val="24"/>
            <w:szCs w:val="24"/>
            <w:u w:val="none"/>
            <w:shd w:val="clear" w:color="auto" w:fill="FFFFFF"/>
          </w:rPr>
          <w:t>49/2020</w:t>
        </w:r>
      </w:hyperlink>
      <w:r w:rsidR="00315855" w:rsidRPr="00B15597">
        <w:rPr>
          <w:rFonts w:ascii="Garamond" w:hAnsi="Garamond" w:cs="Arial"/>
          <w:sz w:val="24"/>
          <w:szCs w:val="24"/>
          <w:shd w:val="clear" w:color="auto" w:fill="FFFFFF"/>
        </w:rPr>
        <w:t> - ZIUZEOP, </w:t>
      </w:r>
      <w:hyperlink r:id="rId36" w:tooltip="Zakon o interventnih ukrepih za omilitev in odpravo posledic epidemije COVID-19 (ZIUOOPE) (Uradni list RS, št. 80-1195/2020)" w:history="1">
        <w:r w:rsidR="00315855" w:rsidRPr="00B15597">
          <w:rPr>
            <w:rStyle w:val="Hiperpovezava"/>
            <w:rFonts w:ascii="Garamond" w:hAnsi="Garamond" w:cs="Arial"/>
            <w:color w:val="auto"/>
            <w:sz w:val="24"/>
            <w:szCs w:val="24"/>
            <w:u w:val="none"/>
            <w:shd w:val="clear" w:color="auto" w:fill="FFFFFF"/>
          </w:rPr>
          <w:t>80/2020</w:t>
        </w:r>
      </w:hyperlink>
      <w:r w:rsidR="00315855" w:rsidRPr="00B15597">
        <w:rPr>
          <w:rFonts w:ascii="Garamond" w:hAnsi="Garamond" w:cs="Arial"/>
          <w:sz w:val="24"/>
          <w:szCs w:val="24"/>
          <w:shd w:val="clear" w:color="auto" w:fill="FFFFFF"/>
        </w:rPr>
        <w:t> - ZIUOOPE, </w:t>
      </w:r>
      <w:hyperlink r:id="rId37" w:tooltip="Zakon o začasnih ukrepih za omilitev in odpravo posledic COVID-19 (ZZUOOP) (Uradni list RS, št. 152-2610/2020)" w:history="1">
        <w:r w:rsidR="00315855" w:rsidRPr="00B15597">
          <w:rPr>
            <w:rStyle w:val="Hiperpovezava"/>
            <w:rFonts w:ascii="Garamond" w:hAnsi="Garamond" w:cs="Arial"/>
            <w:color w:val="auto"/>
            <w:sz w:val="24"/>
            <w:szCs w:val="24"/>
            <w:u w:val="none"/>
            <w:shd w:val="clear" w:color="auto" w:fill="FFFFFF"/>
          </w:rPr>
          <w:t>152/2020</w:t>
        </w:r>
      </w:hyperlink>
      <w:r w:rsidR="00315855" w:rsidRPr="00B15597">
        <w:rPr>
          <w:rFonts w:ascii="Garamond" w:hAnsi="Garamond" w:cs="Arial"/>
          <w:sz w:val="24"/>
          <w:szCs w:val="24"/>
          <w:shd w:val="clear" w:color="auto" w:fill="FFFFFF"/>
        </w:rPr>
        <w:t> - ZZUOOP, </w:t>
      </w:r>
      <w:hyperlink r:id="rId38" w:tooltip="Zakon o interventnih ukrepih za omilitev posledic drugega vala epidemije COVID-19 (ZIUOPDVE) (Uradni list RS, št. 175-3096/2020)" w:history="1">
        <w:r w:rsidR="00315855" w:rsidRPr="00B15597">
          <w:rPr>
            <w:rStyle w:val="Hiperpovezava"/>
            <w:rFonts w:ascii="Garamond" w:hAnsi="Garamond" w:cs="Arial"/>
            <w:color w:val="auto"/>
            <w:sz w:val="24"/>
            <w:szCs w:val="24"/>
            <w:u w:val="none"/>
            <w:shd w:val="clear" w:color="auto" w:fill="FFFFFF"/>
          </w:rPr>
          <w:t>175/2020</w:t>
        </w:r>
      </w:hyperlink>
      <w:r w:rsidR="00315855" w:rsidRPr="00B15597">
        <w:rPr>
          <w:rFonts w:ascii="Garamond" w:hAnsi="Garamond" w:cs="Arial"/>
          <w:sz w:val="24"/>
          <w:szCs w:val="24"/>
          <w:shd w:val="clear" w:color="auto" w:fill="FFFFFF"/>
        </w:rPr>
        <w:t> - ZIUOPDVE, </w:t>
      </w:r>
      <w:hyperlink r:id="rId39" w:tooltip="Zakon o dodatnih ukrepih za omilitev posledic COVID-19 (ZDUOP) (Uradni list RS, št. 15-315/2021)" w:history="1">
        <w:r w:rsidR="00315855" w:rsidRPr="00B15597">
          <w:rPr>
            <w:rStyle w:val="Hiperpovezava"/>
            <w:rFonts w:ascii="Garamond" w:hAnsi="Garamond" w:cs="Arial"/>
            <w:color w:val="auto"/>
            <w:sz w:val="24"/>
            <w:szCs w:val="24"/>
            <w:u w:val="none"/>
            <w:shd w:val="clear" w:color="auto" w:fill="FFFFFF"/>
          </w:rPr>
          <w:t>15/2021</w:t>
        </w:r>
      </w:hyperlink>
      <w:r w:rsidR="00315855" w:rsidRPr="00B15597">
        <w:rPr>
          <w:rFonts w:ascii="Garamond" w:hAnsi="Garamond" w:cs="Arial"/>
          <w:sz w:val="24"/>
          <w:szCs w:val="24"/>
          <w:shd w:val="clear" w:color="auto" w:fill="FFFFFF"/>
        </w:rPr>
        <w:t> - ZDUOP, </w:t>
      </w:r>
      <w:hyperlink r:id="rId40" w:tooltip="Zakon o nujnih ukrepih na področju zdravstva (ZNUPZ) (Uradni list RS, št. 112-2452/2021)" w:history="1">
        <w:r w:rsidR="00315855" w:rsidRPr="00B15597">
          <w:rPr>
            <w:rStyle w:val="Hiperpovezava"/>
            <w:rFonts w:ascii="Garamond" w:hAnsi="Garamond" w:cs="Arial"/>
            <w:color w:val="auto"/>
            <w:sz w:val="24"/>
            <w:szCs w:val="24"/>
            <w:u w:val="none"/>
            <w:shd w:val="clear" w:color="auto" w:fill="FFFFFF"/>
          </w:rPr>
          <w:t>112/2021</w:t>
        </w:r>
      </w:hyperlink>
      <w:r w:rsidR="00315855" w:rsidRPr="00B15597">
        <w:rPr>
          <w:rFonts w:ascii="Garamond" w:hAnsi="Garamond" w:cs="Arial"/>
          <w:sz w:val="24"/>
          <w:szCs w:val="24"/>
          <w:shd w:val="clear" w:color="auto" w:fill="FFFFFF"/>
        </w:rPr>
        <w:t> - ZNUPZ</w:t>
      </w:r>
      <w:r w:rsidR="00315855" w:rsidRPr="00B15597">
        <w:rPr>
          <w:rFonts w:ascii="Garamond" w:hAnsi="Garamond"/>
          <w:sz w:val="24"/>
          <w:szCs w:val="24"/>
        </w:rPr>
        <w:t xml:space="preserve"> - v nadaljevanju ZJN-3)</w:t>
      </w:r>
      <w:r w:rsidRPr="00573374">
        <w:rPr>
          <w:rFonts w:ascii="Garamond" w:hAnsi="Garamond"/>
          <w:sz w:val="24"/>
          <w:szCs w:val="24"/>
        </w:rPr>
        <w:t xml:space="preserve">na Portalu javnih naročil objavil obvestilo o javnem naročilu (v nadaljevanju javno naročilo) po postopku naročila male vrednosti s sklenitvijo okvirnega sporazuma, katerega predmet je  </w:t>
      </w:r>
      <w:r w:rsidR="00573374" w:rsidRPr="00573374">
        <w:rPr>
          <w:rFonts w:ascii="Garamond" w:hAnsi="Garamond"/>
          <w:bCs/>
          <w:sz w:val="24"/>
          <w:szCs w:val="24"/>
        </w:rPr>
        <w:t>SUKCESIVNA DOBAVA ŽIVIL PO SKLOPIH ZA POTREBE OSNOVNE ŠOLE BISTRICA OB SOTLI ZA OBDOBJE OD 1. 12. 2021 DO 30. 11. 2022</w:t>
      </w:r>
      <w:r w:rsidRPr="00573374">
        <w:rPr>
          <w:rFonts w:ascii="Garamond" w:hAnsi="Garamond"/>
          <w:bCs/>
          <w:sz w:val="24"/>
          <w:szCs w:val="24"/>
        </w:rPr>
        <w:t>,</w:t>
      </w:r>
    </w:p>
    <w:p w:rsidR="009851EE" w:rsidRPr="00573374" w:rsidRDefault="009851EE" w:rsidP="00573374">
      <w:pPr>
        <w:pStyle w:val="Default"/>
        <w:numPr>
          <w:ilvl w:val="0"/>
          <w:numId w:val="40"/>
        </w:numPr>
        <w:rPr>
          <w:rFonts w:ascii="Garamond" w:hAnsi="Garamond"/>
          <w:color w:val="auto"/>
        </w:rPr>
      </w:pPr>
      <w:r w:rsidRPr="00573374">
        <w:rPr>
          <w:rFonts w:ascii="Garamond" w:hAnsi="Garamond"/>
          <w:color w:val="auto"/>
        </w:rPr>
        <w:t>da je naročnik dne ______ sprejel  Odločitev o oddaji javnega naročila,  na podlagi katere je bil dobavitelj izbran kot najugodnejši ponudnik za sklope/podsklope, navedene v 2. členu tega sporazuma.</w:t>
      </w:r>
    </w:p>
    <w:p w:rsidR="009851EE" w:rsidRPr="00573374" w:rsidRDefault="009851EE" w:rsidP="00573374">
      <w:pPr>
        <w:pStyle w:val="Default"/>
        <w:rPr>
          <w:rFonts w:ascii="Garamond" w:hAnsi="Garamond"/>
        </w:rPr>
      </w:pPr>
    </w:p>
    <w:p w:rsidR="009851EE" w:rsidRPr="00573374" w:rsidRDefault="009851EE" w:rsidP="00573374">
      <w:pPr>
        <w:pStyle w:val="Default"/>
        <w:jc w:val="center"/>
        <w:rPr>
          <w:rFonts w:ascii="Garamond" w:hAnsi="Garamond"/>
        </w:rPr>
      </w:pPr>
      <w:r w:rsidRPr="00573374">
        <w:rPr>
          <w:rFonts w:ascii="Garamond" w:hAnsi="Garamond"/>
          <w:b/>
          <w:bCs/>
        </w:rPr>
        <w:t>Predmet sporazuma</w:t>
      </w:r>
    </w:p>
    <w:p w:rsidR="009851EE" w:rsidRPr="00573374" w:rsidRDefault="009851EE" w:rsidP="00573374">
      <w:pPr>
        <w:pStyle w:val="Default"/>
        <w:jc w:val="center"/>
        <w:rPr>
          <w:rFonts w:ascii="Garamond" w:hAnsi="Garamond"/>
        </w:rPr>
      </w:pPr>
    </w:p>
    <w:p w:rsidR="009851EE" w:rsidRPr="00573374" w:rsidRDefault="009851EE" w:rsidP="00573374">
      <w:pPr>
        <w:pStyle w:val="Default"/>
        <w:jc w:val="center"/>
        <w:rPr>
          <w:rFonts w:ascii="Garamond" w:hAnsi="Garamond"/>
          <w:b/>
        </w:rPr>
      </w:pPr>
      <w:r w:rsidRPr="00573374">
        <w:rPr>
          <w:rFonts w:ascii="Garamond" w:hAnsi="Garamond"/>
          <w:b/>
        </w:rPr>
        <w:t>2. člen</w:t>
      </w:r>
    </w:p>
    <w:p w:rsidR="009851EE" w:rsidRPr="00573374" w:rsidRDefault="009851EE" w:rsidP="00573374">
      <w:pPr>
        <w:pStyle w:val="Default"/>
        <w:rPr>
          <w:rFonts w:ascii="Garamond" w:hAnsi="Garamond"/>
        </w:rPr>
      </w:pPr>
    </w:p>
    <w:p w:rsidR="009851EE" w:rsidRPr="00573374" w:rsidRDefault="009851EE" w:rsidP="00573374">
      <w:pPr>
        <w:autoSpaceDE w:val="0"/>
        <w:adjustRightInd w:val="0"/>
        <w:spacing w:after="0" w:line="240" w:lineRule="auto"/>
        <w:jc w:val="both"/>
        <w:rPr>
          <w:rFonts w:ascii="Garamond" w:hAnsi="Garamond"/>
          <w:sz w:val="24"/>
          <w:szCs w:val="24"/>
        </w:rPr>
      </w:pPr>
      <w:r w:rsidRPr="00573374">
        <w:rPr>
          <w:rFonts w:ascii="Garamond" w:hAnsi="Garamond" w:cs="Calibri"/>
          <w:color w:val="000000"/>
          <w:sz w:val="24"/>
          <w:szCs w:val="24"/>
        </w:rPr>
        <w:t>Stranki okvirnega sporazuma soglašata, da je predmet tega sporazuma dobava živil iz sklopa/podsklopa:</w:t>
      </w:r>
    </w:p>
    <w:p w:rsidR="009851EE" w:rsidRPr="00573374" w:rsidRDefault="009851EE" w:rsidP="00573374">
      <w:pPr>
        <w:pStyle w:val="Default"/>
        <w:pageBreakBefore/>
        <w:jc w:val="both"/>
        <w:rPr>
          <w:rFonts w:ascii="Garamond" w:hAnsi="Garamond"/>
          <w:color w:val="auto"/>
        </w:rPr>
      </w:pPr>
      <w:r w:rsidRPr="00573374">
        <w:rPr>
          <w:rFonts w:ascii="Garamond" w:hAnsi="Garamond"/>
          <w:color w:val="auto"/>
        </w:rPr>
        <w:t xml:space="preserve">Sestavni del tega sporazuma je ponudba dobavitelja št. ________ z dne _______ .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Predmet sporazuma, vrsta, lastnosti, kakovost in dodatne zahteve naročnika izhajajo iz splošnih in posebnih pogojev ter iz opisa vrste živil, in so opredeljeni z razpisno dokumentacijo.</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Naročnik in stranka sporazuma ugotavljata, da naročnik po obsegu in časovno ne more v naprej določiti vseh potreb po dobavi živil, ki so predmet tega sporazuma. Naročnik se s tem sporazumom ne zavezuje, da bo naročil določeno količino in vrsto živil ter ne nosi odškodninske odgovornosti zaradi nedoseganja nakupov v ocenjeni količini kot izhaja iz razpisne dokumentacije in povabila k predložitvi ponudbe iz odpiranja konkurence. Naročnik bo po tem sporazumu naročal le tiste vrste in količine živil, ki jih bo dejansko potreboval (glede na dejanske potrebe, kot je število prisotnih otrok, ostalih odjemalcev ipd. in glede na sestavljene tedenske jedilnike). </w:t>
      </w:r>
    </w:p>
    <w:p w:rsidR="009851EE" w:rsidRPr="00573374" w:rsidRDefault="009851EE" w:rsidP="00573374">
      <w:pPr>
        <w:pStyle w:val="Default"/>
        <w:rPr>
          <w:rFonts w:ascii="Garamond" w:hAnsi="Garamond"/>
        </w:rPr>
      </w:pPr>
    </w:p>
    <w:p w:rsidR="009851EE" w:rsidRPr="00573374" w:rsidRDefault="009851EE" w:rsidP="00573374">
      <w:pPr>
        <w:pStyle w:val="Default"/>
        <w:jc w:val="center"/>
        <w:rPr>
          <w:rFonts w:ascii="Garamond" w:hAnsi="Garamond"/>
          <w:b/>
          <w:bCs/>
        </w:rPr>
      </w:pPr>
      <w:r w:rsidRPr="00573374">
        <w:rPr>
          <w:rFonts w:ascii="Garamond" w:hAnsi="Garamond"/>
          <w:b/>
          <w:bCs/>
        </w:rPr>
        <w:t>Odpiranje konkurence in izjema</w:t>
      </w:r>
    </w:p>
    <w:p w:rsidR="009851EE" w:rsidRPr="00573374" w:rsidRDefault="009851EE" w:rsidP="00573374">
      <w:pPr>
        <w:pStyle w:val="Default"/>
        <w:jc w:val="center"/>
        <w:rPr>
          <w:rFonts w:ascii="Garamond" w:hAnsi="Garamond"/>
          <w:b/>
        </w:rPr>
      </w:pPr>
    </w:p>
    <w:p w:rsidR="009851EE" w:rsidRPr="00573374" w:rsidRDefault="009851EE" w:rsidP="00573374">
      <w:pPr>
        <w:pStyle w:val="Default"/>
        <w:jc w:val="center"/>
        <w:rPr>
          <w:rFonts w:ascii="Garamond" w:hAnsi="Garamond"/>
          <w:b/>
        </w:rPr>
      </w:pPr>
      <w:r w:rsidRPr="00573374">
        <w:rPr>
          <w:rFonts w:ascii="Garamond" w:hAnsi="Garamond"/>
          <w:b/>
        </w:rPr>
        <w:t>3. člen</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Naročnik se s tem sporazumom zavezuje, da bo v okviru odpiranja konkurence za živila iz posameznega sklopa/podsklopa, ki je predmet tega sporazuma, k oddaji ponudbe povabil vse stranke sporazuma, s katerimi ima sklenjen ta sporazum za ta sklop/podsklop.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V povabilu k oddaji ponudbe bo naročnik opredelil vrste in okvirne količine živil, ki jih bo predvidoma naročal ter obdobje za katerega se oddaja konkurenca. Glede na definirano obdobje v povabilu k oddaji ponudbe, praviloma pa na vsake 3 mesece, bo naročnik za posamezen sklop/podsklop iz 2. člena tega sporazuma povabil stranke sporazuma k predložitvi ponudbe.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Odpiranje ponudb bo potekalo skladno z določili povabila k odpiranju konkurence in ne bo javno. </w:t>
      </w:r>
    </w:p>
    <w:p w:rsidR="009851EE" w:rsidRPr="00573374" w:rsidRDefault="009851EE" w:rsidP="00573374">
      <w:pPr>
        <w:pStyle w:val="Default"/>
        <w:jc w:val="both"/>
        <w:rPr>
          <w:rFonts w:ascii="Garamond" w:hAnsi="Garamond"/>
        </w:rPr>
      </w:pPr>
      <w:r w:rsidRPr="00573374">
        <w:rPr>
          <w:rFonts w:ascii="Garamond" w:hAnsi="Garamond"/>
        </w:rPr>
        <w:t xml:space="preserve">Naročnik bo stranke sporazuma, ki bodo povabljene k predložitvi ponudb iz odpiranja konkurence in bodo oddale ponudbo iz odpiranja konkurence, obvestil o izidu postopka in izbiri najugodnejšega dobavitelja.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Pri vsakokratnem odpiranju konkurence bo merilo za izbor najnižja ponudbena vrednost za ocenjeno količino iz povabila k predložitvi ponudb iz odpiranja konkurence. Če dve ali več strank sporazuma pri odpiranju konkurence dosežeta enako število točk po merilu ponudbena vrednost, izračunanih na dve decimalni mesti natančno, bo naročnik za obdobje odpiranja konkurence izbral vse in posameznemu izbranemu dobavitelju oddal enak del naročil.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Naročnik bo z izbranim dobaviteljem iz odpiranja konkurence za posamezni sklop/podsklop, skladno z določili iz razpisne dokumentacije in tega sporazuma, sklenil pogodbo o sukcesivni dobavi živil za obdobje definirano v povabilu k oddaji ponudbe. Če bo za posamezni sklop/podsklop izbranih več dobaviteljev-ponudnikov iz odpiranja konkurence, bo naročnik z vsakim od njih sklenil pogodbo o sukcesivni dobavi živil za obdobje definirano v povabilu k oddaji ponudbe za sklop/podsklop, za katerega mu je bilo naročilo oddano.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Naročnik si pridržuje pravico, da lahko posamezno naročilo živil odda preostalim strankam sporazuma za določen sklop/podsklop, in sicer v primeru, da izbrani dobavitelj iz odpiranja konkurence po fazi odpiranja konkurence ne bi mogel zagotoviti posamezne dobave ali dela dobave. V tem primeru bo naročnik posamezno naročilo živil oddal tisti od preostalih strank sporazuma, ki je bila, glede na zadnje odpiranje konkurence, druga najugodnejša, če pa te ni, pa nabavi živila na trgu.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center"/>
        <w:rPr>
          <w:rFonts w:ascii="Garamond" w:hAnsi="Garamond"/>
          <w:b/>
        </w:rPr>
      </w:pPr>
      <w:r w:rsidRPr="00573374">
        <w:rPr>
          <w:rFonts w:ascii="Garamond" w:hAnsi="Garamond"/>
          <w:b/>
        </w:rPr>
        <w:t>4. člen</w:t>
      </w:r>
    </w:p>
    <w:p w:rsidR="009851EE" w:rsidRPr="00573374" w:rsidRDefault="009851EE" w:rsidP="00573374">
      <w:pPr>
        <w:pStyle w:val="Default"/>
        <w:rPr>
          <w:rFonts w:ascii="Garamond" w:hAnsi="Garamond"/>
        </w:rPr>
      </w:pPr>
    </w:p>
    <w:p w:rsidR="009851EE" w:rsidRPr="00573374" w:rsidRDefault="009851EE" w:rsidP="00315855">
      <w:pPr>
        <w:pStyle w:val="Default"/>
        <w:jc w:val="both"/>
        <w:rPr>
          <w:rFonts w:ascii="Garamond" w:hAnsi="Garamond"/>
        </w:rPr>
      </w:pPr>
      <w:r w:rsidRPr="00573374">
        <w:rPr>
          <w:rFonts w:ascii="Garamond" w:hAnsi="Garamond"/>
        </w:rPr>
        <w:t>Pri odpiranju konkurence bodo imele stranke sporazuma za predložitev ponudbe toliko časa, kot ga bo določil naročnik v vsakokratnem povabilu k oddaji ponudbe. Če v tem času posamezna stranka sporazuma ne bo oddala ponudbe, se šteje, da ne bodo kandidira</w:t>
      </w:r>
      <w:r w:rsidR="00315855">
        <w:rPr>
          <w:rFonts w:ascii="Garamond" w:hAnsi="Garamond"/>
        </w:rPr>
        <w:t xml:space="preserve">la za izvedbo teh dobav živil. </w:t>
      </w:r>
    </w:p>
    <w:p w:rsidR="009851EE" w:rsidRPr="00573374" w:rsidRDefault="009851EE" w:rsidP="00573374">
      <w:pPr>
        <w:pStyle w:val="Default"/>
        <w:jc w:val="center"/>
        <w:rPr>
          <w:rFonts w:ascii="Garamond" w:hAnsi="Garamond"/>
          <w:b/>
        </w:rPr>
      </w:pPr>
      <w:r w:rsidRPr="00573374">
        <w:rPr>
          <w:rFonts w:ascii="Garamond" w:hAnsi="Garamond"/>
          <w:b/>
        </w:rPr>
        <w:t>5. člen</w:t>
      </w:r>
    </w:p>
    <w:p w:rsidR="009851EE" w:rsidRPr="00573374" w:rsidRDefault="009851EE" w:rsidP="00573374">
      <w:pPr>
        <w:pStyle w:val="Default"/>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Naročnik od stranke sporazuma pričakuje aktivno oddajo ponudb na posamezna povabila k oddaji ponudb, v nasprotnem primeru bo naročnik ravnal v skladu s 17. členom tega sporazuma. </w:t>
      </w:r>
    </w:p>
    <w:p w:rsidR="009851EE" w:rsidRPr="00573374" w:rsidRDefault="009851EE" w:rsidP="00573374">
      <w:pPr>
        <w:pStyle w:val="Default"/>
        <w:rPr>
          <w:rFonts w:ascii="Garamond" w:hAnsi="Garamond"/>
        </w:rPr>
      </w:pPr>
    </w:p>
    <w:p w:rsidR="009851EE" w:rsidRPr="00573374" w:rsidRDefault="009851EE" w:rsidP="00573374">
      <w:pPr>
        <w:pStyle w:val="Default"/>
        <w:jc w:val="center"/>
        <w:rPr>
          <w:rFonts w:ascii="Garamond" w:hAnsi="Garamond"/>
          <w:b/>
        </w:rPr>
      </w:pPr>
      <w:r w:rsidRPr="00573374">
        <w:rPr>
          <w:rFonts w:ascii="Garamond" w:hAnsi="Garamond"/>
          <w:b/>
        </w:rPr>
        <w:t>6. člen</w:t>
      </w: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r w:rsidRPr="00573374">
        <w:rPr>
          <w:rFonts w:ascii="Garamond" w:hAnsi="Garamond"/>
        </w:rPr>
        <w:t xml:space="preserve">Stranka sporazuma je kot strokovnjak dolžna naročnika čim prej opozoriti na morebitno dejansko nezmožnost izvedbe posameznega povpraševanja. Če naročnik spremeni pogoje neuspelega povpraševanja, se to šteje za novo povpraševanje. </w:t>
      </w:r>
    </w:p>
    <w:p w:rsidR="009851EE" w:rsidRPr="00573374" w:rsidRDefault="009851EE" w:rsidP="00573374">
      <w:pPr>
        <w:pStyle w:val="Default"/>
        <w:rPr>
          <w:rFonts w:ascii="Garamond" w:hAnsi="Garamond"/>
          <w:b/>
          <w:bCs/>
        </w:rPr>
      </w:pPr>
    </w:p>
    <w:p w:rsidR="009851EE" w:rsidRPr="00573374" w:rsidRDefault="009851EE" w:rsidP="00573374">
      <w:pPr>
        <w:pStyle w:val="Default"/>
        <w:jc w:val="center"/>
        <w:rPr>
          <w:rFonts w:ascii="Garamond" w:hAnsi="Garamond"/>
        </w:rPr>
      </w:pPr>
      <w:r w:rsidRPr="00573374">
        <w:rPr>
          <w:rFonts w:ascii="Garamond" w:hAnsi="Garamond"/>
          <w:b/>
          <w:bCs/>
        </w:rPr>
        <w:t>Podizvajalci</w:t>
      </w:r>
    </w:p>
    <w:p w:rsidR="009851EE" w:rsidRPr="00573374" w:rsidRDefault="009851EE" w:rsidP="00573374">
      <w:pPr>
        <w:pStyle w:val="Default"/>
        <w:jc w:val="center"/>
        <w:rPr>
          <w:rFonts w:ascii="Garamond" w:hAnsi="Garamond"/>
        </w:rPr>
      </w:pPr>
    </w:p>
    <w:p w:rsidR="009851EE" w:rsidRPr="00573374" w:rsidRDefault="009851EE" w:rsidP="00573374">
      <w:pPr>
        <w:pStyle w:val="Default"/>
        <w:jc w:val="center"/>
        <w:rPr>
          <w:rFonts w:ascii="Garamond" w:hAnsi="Garamond"/>
          <w:b/>
        </w:rPr>
      </w:pPr>
      <w:r w:rsidRPr="00573374">
        <w:rPr>
          <w:rFonts w:ascii="Garamond" w:hAnsi="Garamond"/>
          <w:b/>
        </w:rPr>
        <w:t>7. člen</w:t>
      </w:r>
    </w:p>
    <w:p w:rsidR="009851EE" w:rsidRPr="00573374" w:rsidRDefault="009851EE" w:rsidP="00573374">
      <w:pPr>
        <w:pStyle w:val="Default"/>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Če bo stranka sporazuma na podlagi odpiranja konkurence izbrana kot dobavitelj in bo pri izvajanju dobav nastopal/-a skupaj s podizvajalcem/-i, se plačila izvajajo v skladu s petim in šestim odstavkom 94. člena ZJN-3. Vsa vprašanja, ki so v skladu z ZJN-3 obvezna sestavina pogodbe o oddaji javnega naročila, kadar izvajalec nastopa s podizvajalci, bosta naročnik in dobavitelj uredila v posamezni pogodbi o sukcesivni dobavi živil. </w:t>
      </w:r>
    </w:p>
    <w:p w:rsidR="009851EE" w:rsidRPr="00573374" w:rsidRDefault="009851EE" w:rsidP="00573374">
      <w:pPr>
        <w:pStyle w:val="Default"/>
        <w:rPr>
          <w:rFonts w:ascii="Garamond" w:hAnsi="Garamond"/>
          <w:b/>
          <w:bCs/>
        </w:rPr>
      </w:pPr>
    </w:p>
    <w:p w:rsidR="009851EE" w:rsidRPr="00573374" w:rsidRDefault="009851EE" w:rsidP="00573374">
      <w:pPr>
        <w:pStyle w:val="Default"/>
        <w:jc w:val="center"/>
        <w:rPr>
          <w:rFonts w:ascii="Garamond" w:hAnsi="Garamond"/>
        </w:rPr>
      </w:pPr>
      <w:r w:rsidRPr="00573374">
        <w:rPr>
          <w:rFonts w:ascii="Garamond" w:hAnsi="Garamond"/>
          <w:b/>
          <w:bCs/>
        </w:rPr>
        <w:t>Cene živil</w:t>
      </w:r>
    </w:p>
    <w:p w:rsidR="009851EE" w:rsidRPr="00573374" w:rsidRDefault="009851EE" w:rsidP="00573374">
      <w:pPr>
        <w:pStyle w:val="Default"/>
        <w:jc w:val="center"/>
        <w:rPr>
          <w:rFonts w:ascii="Garamond" w:hAnsi="Garamond"/>
        </w:rPr>
      </w:pPr>
    </w:p>
    <w:p w:rsidR="009851EE" w:rsidRPr="00573374" w:rsidRDefault="009851EE" w:rsidP="00573374">
      <w:pPr>
        <w:pStyle w:val="Default"/>
        <w:jc w:val="center"/>
        <w:rPr>
          <w:rFonts w:ascii="Garamond" w:hAnsi="Garamond"/>
          <w:b/>
        </w:rPr>
      </w:pPr>
      <w:r w:rsidRPr="00573374">
        <w:rPr>
          <w:rFonts w:ascii="Garamond" w:hAnsi="Garamond"/>
          <w:b/>
        </w:rPr>
        <w:t>8. člen</w:t>
      </w:r>
    </w:p>
    <w:p w:rsidR="009851EE" w:rsidRPr="00573374" w:rsidRDefault="009851EE" w:rsidP="00573374">
      <w:pPr>
        <w:pStyle w:val="Default"/>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Cene za posamezna živila, ki so predmet sporazuma in na tej osnovi sklenjenih pogodb o sukcesivni dobavi živil, so razvidne iz ponudbe in popisa živil, ki jih dobavitelj posreduje v ponudbah, danih na podlagi povabila k odpiranju konkurence. Ponujene cene posameznih vrst sadja in zelenjave za fazo odpiranja konkurence ne smejo presegati cen iz ponudbe na predmetno javno naročilo. V primeru, da bo v fazi odpiranja konkurence stranka sporazuma kršila navedeno določbo, njegova ponudba v tisti fazi odpiranja konkurence ne bo predmet ocenjevanja. </w:t>
      </w:r>
    </w:p>
    <w:p w:rsidR="009851EE" w:rsidRPr="00573374" w:rsidRDefault="009851EE" w:rsidP="00573374">
      <w:pPr>
        <w:pStyle w:val="Default"/>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Stranka sporazuma bo cene na enoto mere živil iz ponudbenega predračuna ponudbe na razpis lahko spremenil le ob soglasju naročnika. Naročnik bo pisno soglasje za spremembo maksimalnih cen stranki sporazuma izdal na njegov predhodni pisni predlog in sicer zaradi regulacije cen, v skladu s predpisom, ki ureja načine valorizacije denarnih obveznosti v večletnih pogodbah javnega sektorja. Za regulacijo cen se upošteva kumulativni indeks cen za hrano, ki ga uradno objavlja Statistični urad RS. </w:t>
      </w:r>
    </w:p>
    <w:p w:rsidR="009851EE" w:rsidRPr="00573374" w:rsidRDefault="009851EE" w:rsidP="00573374">
      <w:pPr>
        <w:pStyle w:val="Default"/>
        <w:jc w:val="both"/>
        <w:rPr>
          <w:rFonts w:ascii="Garamond" w:hAnsi="Garamond"/>
        </w:rPr>
      </w:pPr>
      <w:r w:rsidRPr="00573374">
        <w:rPr>
          <w:rFonts w:ascii="Garamond" w:hAnsi="Garamond"/>
        </w:rPr>
        <w:t xml:space="preserve">Cene vseh živil iz ponudbe so opredeljene na mersko enoto in vključujejo pariteto »FCA skladišče naročnika – razloženo« ter so fiksne za celotno trajanje pogodbe o sukcesivni dobavi.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Ne glede na določbo prejšnjega odstavka je dobavitelj naročnika dolžan pisno obveščati o akcijskih cenah živil in maloprodajnih cenah za živila, ki so predmet pogodbe o sukcesivni dobavi živil. V primeru, da so akcijske cene oziroma maloprodajne cene nižje od trenutnih cen dobavitelja-ponudnika, po katerih dobavlja naročniku živila, in so določene s tem sporazumom, je dobavitelj zavezan naročniku živila prodati po nižjih oziroma akcijskih cenah. </w:t>
      </w:r>
    </w:p>
    <w:p w:rsidR="009851EE" w:rsidRPr="00573374" w:rsidRDefault="009851EE" w:rsidP="00573374">
      <w:pPr>
        <w:pStyle w:val="Default"/>
        <w:rPr>
          <w:rFonts w:ascii="Garamond" w:hAnsi="Garamond"/>
        </w:rPr>
      </w:pPr>
    </w:p>
    <w:p w:rsidR="009851EE" w:rsidRPr="00573374" w:rsidRDefault="009851EE" w:rsidP="00573374">
      <w:pPr>
        <w:pStyle w:val="Default"/>
        <w:jc w:val="center"/>
        <w:rPr>
          <w:rFonts w:ascii="Garamond" w:hAnsi="Garamond"/>
          <w:b/>
          <w:bCs/>
        </w:rPr>
      </w:pPr>
      <w:r w:rsidRPr="00573374">
        <w:rPr>
          <w:rFonts w:ascii="Garamond" w:hAnsi="Garamond"/>
          <w:b/>
          <w:bCs/>
        </w:rPr>
        <w:t>Način obračuna in plačila živil</w:t>
      </w:r>
    </w:p>
    <w:p w:rsidR="009851EE" w:rsidRPr="00573374" w:rsidRDefault="009851EE" w:rsidP="00573374">
      <w:pPr>
        <w:pStyle w:val="Default"/>
        <w:jc w:val="center"/>
        <w:rPr>
          <w:rFonts w:ascii="Garamond" w:hAnsi="Garamond"/>
        </w:rPr>
      </w:pPr>
    </w:p>
    <w:p w:rsidR="009851EE" w:rsidRPr="00573374" w:rsidRDefault="009851EE" w:rsidP="00573374">
      <w:pPr>
        <w:pStyle w:val="Default"/>
        <w:jc w:val="center"/>
        <w:rPr>
          <w:rFonts w:ascii="Garamond" w:hAnsi="Garamond"/>
          <w:b/>
        </w:rPr>
      </w:pPr>
      <w:r w:rsidRPr="00573374">
        <w:rPr>
          <w:rFonts w:ascii="Garamond" w:hAnsi="Garamond"/>
          <w:b/>
        </w:rPr>
        <w:t>9. člen</w:t>
      </w:r>
    </w:p>
    <w:p w:rsidR="009851EE" w:rsidRPr="00573374" w:rsidRDefault="009851EE" w:rsidP="00573374">
      <w:pPr>
        <w:pStyle w:val="Default"/>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Naročnik bo dobavitelju-ponudniku in morebitnim podizvajalcem plačal le dejansko dobavljena živila skladno s tem sporazumom in posameznimi sklenjenimi pogodbami o sukcesivni dobavi živil, in sicer po potrjenih računih,</w:t>
      </w:r>
    </w:p>
    <w:p w:rsidR="009851EE" w:rsidRPr="00573374" w:rsidRDefault="009851EE" w:rsidP="00573374">
      <w:pPr>
        <w:pStyle w:val="Default"/>
        <w:jc w:val="both"/>
        <w:rPr>
          <w:rFonts w:ascii="Garamond" w:hAnsi="Garamond"/>
        </w:rPr>
      </w:pPr>
      <w:r w:rsidRPr="00573374">
        <w:rPr>
          <w:rFonts w:ascii="Garamond" w:hAnsi="Garamond"/>
        </w:rPr>
        <w:t xml:space="preserve">ki bodo izstavljeni na podlagi potrjenih dobavnic - prevzemnic in cen živil, ki izhajajo izključno iz cen na enoto mere, opredeljenih v ponudbi iz odpiranja konkurence.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Dobavitelj račune izstavlja enkrat mesečno, in sicer do petega dne v mesecu za dobave, realizirane v preteklem mesecu.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Naročnik bo prejete račune plačal v roku 30 dni od dneva prejema pravilno izstavljenega zbirnega računa na dobaviteljev transakcijski račun številka ______________ pri ________________.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Če plačilni dan iz prejšnjega odstavka tega člena sovpada z dnem, ko je po zakonu dela prost dan, se za plačilni dan šteje naslednji delavnik.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Naročnik se obvezuje, da bo prejete račune potrdil ali jim ugovarjal v roku osem delovnih dni od dneva njihovega prejema. Če naročnik računa ne potrdi ali mu ugovarja v tem roku, se šteje, da je račun potrdil.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Na računu mora biti obvezno navedena številka sporazuma.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Dobavitelj je dolžan račune posredovati naročniku izključno v elektronski obliki (e-račun), skladno z veljavno zakonodajo.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Če naročnik zamudi s plačilom lahko dobavitelj zahteva plačilo zakonitih zamudnih obresti. </w:t>
      </w:r>
    </w:p>
    <w:p w:rsidR="009851EE" w:rsidRPr="00573374" w:rsidRDefault="009851EE" w:rsidP="00573374">
      <w:pPr>
        <w:pStyle w:val="Default"/>
        <w:rPr>
          <w:rFonts w:ascii="Garamond" w:hAnsi="Garamond"/>
        </w:rPr>
      </w:pPr>
    </w:p>
    <w:p w:rsidR="009851EE" w:rsidRPr="00573374" w:rsidRDefault="009851EE" w:rsidP="00573374">
      <w:pPr>
        <w:pStyle w:val="Default"/>
        <w:jc w:val="center"/>
        <w:rPr>
          <w:rFonts w:ascii="Garamond" w:hAnsi="Garamond"/>
          <w:b/>
        </w:rPr>
      </w:pPr>
      <w:r w:rsidRPr="00573374">
        <w:rPr>
          <w:rFonts w:ascii="Garamond" w:hAnsi="Garamond"/>
          <w:b/>
        </w:rPr>
        <w:t>10. člen</w:t>
      </w:r>
    </w:p>
    <w:p w:rsidR="009851EE" w:rsidRPr="00573374" w:rsidRDefault="009851EE" w:rsidP="00573374">
      <w:pPr>
        <w:pStyle w:val="Default"/>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Skupna ocenjena vrednost vseh dobav živil za sklop/podsklop ____________ in ki so predmet tega sporazuma, za celotno obdobje trajanja tega okvirnega sporazuma znaša ________ EUR brez DDV (z besedo: _______). </w:t>
      </w:r>
    </w:p>
    <w:p w:rsidR="009851EE" w:rsidRPr="00573374" w:rsidRDefault="009851EE" w:rsidP="00573374">
      <w:pPr>
        <w:pStyle w:val="Default"/>
        <w:rPr>
          <w:rFonts w:ascii="Garamond" w:hAnsi="Garamond"/>
        </w:rPr>
      </w:pPr>
    </w:p>
    <w:p w:rsidR="009851EE" w:rsidRPr="00573374" w:rsidRDefault="009851EE" w:rsidP="00573374">
      <w:pPr>
        <w:pStyle w:val="Default"/>
        <w:jc w:val="center"/>
        <w:rPr>
          <w:rFonts w:ascii="Garamond" w:hAnsi="Garamond"/>
          <w:b/>
          <w:bCs/>
        </w:rPr>
      </w:pPr>
      <w:r w:rsidRPr="00573374">
        <w:rPr>
          <w:rFonts w:ascii="Garamond" w:hAnsi="Garamond"/>
          <w:b/>
          <w:bCs/>
        </w:rPr>
        <w:t>Obveznosti stranke sporazuma</w:t>
      </w:r>
    </w:p>
    <w:p w:rsidR="009851EE" w:rsidRPr="00573374" w:rsidRDefault="009851EE" w:rsidP="00573374">
      <w:pPr>
        <w:pStyle w:val="Default"/>
        <w:jc w:val="center"/>
        <w:rPr>
          <w:rFonts w:ascii="Garamond" w:hAnsi="Garamond"/>
        </w:rPr>
      </w:pPr>
    </w:p>
    <w:p w:rsidR="009851EE" w:rsidRPr="00573374" w:rsidRDefault="009851EE" w:rsidP="00573374">
      <w:pPr>
        <w:pStyle w:val="Default"/>
        <w:jc w:val="center"/>
        <w:rPr>
          <w:rFonts w:ascii="Garamond" w:hAnsi="Garamond"/>
          <w:b/>
        </w:rPr>
      </w:pPr>
      <w:r w:rsidRPr="00573374">
        <w:rPr>
          <w:rFonts w:ascii="Garamond" w:hAnsi="Garamond"/>
          <w:b/>
        </w:rPr>
        <w:t>11. člen</w:t>
      </w:r>
    </w:p>
    <w:p w:rsidR="009851EE" w:rsidRPr="00573374" w:rsidRDefault="009851EE" w:rsidP="00573374">
      <w:pPr>
        <w:pStyle w:val="Default"/>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Stranka sporazuma se zavezuje, da bo: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 aktivno sodelovala pri izvajanju tega sporazuma; </w:t>
      </w:r>
    </w:p>
    <w:p w:rsidR="009851EE" w:rsidRPr="00573374" w:rsidRDefault="009851EE" w:rsidP="00573374">
      <w:pPr>
        <w:pStyle w:val="Default"/>
        <w:jc w:val="both"/>
        <w:rPr>
          <w:rFonts w:ascii="Garamond" w:hAnsi="Garamond"/>
        </w:rPr>
      </w:pPr>
      <w:r w:rsidRPr="00573374">
        <w:rPr>
          <w:rFonts w:ascii="Garamond" w:hAnsi="Garamond"/>
        </w:rPr>
        <w:t xml:space="preserve">- svoje obveznosti opravila skladno z določili tega sporazuma, predpisi, ki urejajo področje živil in v interesu naročnika; </w:t>
      </w:r>
    </w:p>
    <w:p w:rsidR="009851EE" w:rsidRPr="00573374" w:rsidRDefault="009851EE" w:rsidP="00573374">
      <w:pPr>
        <w:pStyle w:val="Default"/>
        <w:jc w:val="both"/>
        <w:rPr>
          <w:rFonts w:ascii="Garamond" w:hAnsi="Garamond"/>
        </w:rPr>
      </w:pPr>
      <w:r w:rsidRPr="00573374">
        <w:rPr>
          <w:rFonts w:ascii="Garamond" w:hAnsi="Garamond"/>
        </w:rPr>
        <w:t xml:space="preserve">- izvajala vse svoje obveznosti iz sklenjenih sukcesivnih pogodb o dobavi živil v skladu z določili tega sklenjenega sporazuma; </w:t>
      </w:r>
    </w:p>
    <w:p w:rsidR="009851EE" w:rsidRPr="00573374" w:rsidRDefault="009851EE" w:rsidP="00573374">
      <w:pPr>
        <w:pStyle w:val="Default"/>
        <w:jc w:val="both"/>
        <w:rPr>
          <w:rFonts w:ascii="Garamond" w:hAnsi="Garamond"/>
        </w:rPr>
      </w:pPr>
      <w:r w:rsidRPr="00573374">
        <w:rPr>
          <w:rFonts w:ascii="Garamond" w:hAnsi="Garamond"/>
        </w:rPr>
        <w:t xml:space="preserve">- dobave opravljala tako, da ne bo moten delovni proces naročnika; </w:t>
      </w:r>
    </w:p>
    <w:p w:rsidR="009851EE" w:rsidRPr="00573374" w:rsidRDefault="009851EE" w:rsidP="00573374">
      <w:pPr>
        <w:pStyle w:val="Default"/>
        <w:jc w:val="both"/>
        <w:rPr>
          <w:rFonts w:ascii="Garamond" w:hAnsi="Garamond"/>
        </w:rPr>
      </w:pPr>
      <w:r w:rsidRPr="00573374">
        <w:rPr>
          <w:rFonts w:ascii="Garamond" w:hAnsi="Garamond"/>
        </w:rPr>
        <w:t xml:space="preserve">- dobave živil izvajal pravočasno; </w:t>
      </w:r>
    </w:p>
    <w:p w:rsidR="009851EE" w:rsidRPr="00573374" w:rsidRDefault="009851EE" w:rsidP="00573374">
      <w:pPr>
        <w:pStyle w:val="Default"/>
        <w:jc w:val="both"/>
        <w:rPr>
          <w:rFonts w:ascii="Garamond" w:hAnsi="Garamond"/>
        </w:rPr>
      </w:pPr>
      <w:r w:rsidRPr="00573374">
        <w:rPr>
          <w:rFonts w:ascii="Garamond" w:hAnsi="Garamond"/>
        </w:rPr>
        <w:t xml:space="preserve">- pisno obvestila naročnika o morebitnem nastopu okoliščin, ki bi utegnile vplivati na vsebinsko, vrednostno ali terminsko izvršitev določil sporazuma; </w:t>
      </w:r>
    </w:p>
    <w:p w:rsidR="009851EE" w:rsidRPr="00573374" w:rsidRDefault="009851EE" w:rsidP="00573374">
      <w:pPr>
        <w:pStyle w:val="Default"/>
        <w:jc w:val="both"/>
        <w:rPr>
          <w:rFonts w:ascii="Garamond" w:hAnsi="Garamond"/>
        </w:rPr>
      </w:pPr>
      <w:r w:rsidRPr="00573374">
        <w:rPr>
          <w:rFonts w:ascii="Garamond" w:hAnsi="Garamond"/>
        </w:rPr>
        <w:t xml:space="preserve">- izvajala dobave živil v skladu z določili v razpisni dokumentaciji naročnika; </w:t>
      </w:r>
    </w:p>
    <w:p w:rsidR="009851EE" w:rsidRPr="00573374" w:rsidRDefault="009851EE" w:rsidP="00573374">
      <w:pPr>
        <w:pStyle w:val="Default"/>
        <w:jc w:val="both"/>
        <w:rPr>
          <w:rFonts w:ascii="Garamond" w:hAnsi="Garamond"/>
        </w:rPr>
      </w:pPr>
      <w:r w:rsidRPr="00573374">
        <w:rPr>
          <w:rFonts w:ascii="Garamond" w:hAnsi="Garamond"/>
        </w:rPr>
        <w:t xml:space="preserve">- naročniku omogočila ustrezen nadzor pri izvajanju javnega naročila; </w:t>
      </w:r>
    </w:p>
    <w:p w:rsidR="009851EE" w:rsidRPr="00573374" w:rsidRDefault="009851EE" w:rsidP="00573374">
      <w:pPr>
        <w:pStyle w:val="Default"/>
        <w:jc w:val="both"/>
        <w:rPr>
          <w:rFonts w:ascii="Garamond" w:hAnsi="Garamond"/>
        </w:rPr>
      </w:pPr>
      <w:r w:rsidRPr="00573374">
        <w:rPr>
          <w:rFonts w:ascii="Garamond" w:hAnsi="Garamond"/>
        </w:rPr>
        <w:t xml:space="preserve">- naročniku dobavljala kakovostna in zdravstveno neoporečna živila, ki ustrezajo vsem predpisom, ki določajo pogoje za posamezno vrsto živil, posebej pa, da so izpolnjeni vsi sanitarno – tehnični pogoji, ki določajo in urejajo dobavo živil za vzgojno-izobraževalne ustanove in prehrano otrok; </w:t>
      </w:r>
    </w:p>
    <w:p w:rsidR="009851EE" w:rsidRPr="00573374" w:rsidRDefault="009851EE" w:rsidP="00573374">
      <w:pPr>
        <w:pStyle w:val="Default"/>
        <w:rPr>
          <w:rFonts w:ascii="Garamond" w:hAnsi="Garamond"/>
        </w:rPr>
      </w:pPr>
      <w:r w:rsidRPr="00573374">
        <w:rPr>
          <w:rFonts w:ascii="Garamond" w:hAnsi="Garamond"/>
        </w:rPr>
        <w:t xml:space="preserve">- izvajala svoje obveznosti, izhajajoče iz tega sporazuma, s skrbnostjo dobrega strokovnjaka. </w:t>
      </w:r>
    </w:p>
    <w:p w:rsidR="009851EE" w:rsidRPr="00573374" w:rsidRDefault="009851EE" w:rsidP="00573374">
      <w:pPr>
        <w:pStyle w:val="Default"/>
        <w:rPr>
          <w:rFonts w:ascii="Garamond" w:hAnsi="Garamond"/>
        </w:rPr>
      </w:pPr>
    </w:p>
    <w:p w:rsidR="009851EE" w:rsidRPr="00573374" w:rsidRDefault="009851EE" w:rsidP="00573374">
      <w:pPr>
        <w:pStyle w:val="Default"/>
        <w:jc w:val="center"/>
        <w:rPr>
          <w:rFonts w:ascii="Garamond" w:hAnsi="Garamond"/>
          <w:b/>
          <w:bCs/>
        </w:rPr>
      </w:pPr>
      <w:r w:rsidRPr="00573374">
        <w:rPr>
          <w:rFonts w:ascii="Garamond" w:hAnsi="Garamond"/>
          <w:b/>
          <w:bCs/>
        </w:rPr>
        <w:t>Obveznosti naročnika</w:t>
      </w:r>
    </w:p>
    <w:p w:rsidR="009851EE" w:rsidRPr="00573374" w:rsidRDefault="009851EE" w:rsidP="00573374">
      <w:pPr>
        <w:pStyle w:val="Default"/>
        <w:rPr>
          <w:rFonts w:ascii="Garamond" w:hAnsi="Garamond"/>
        </w:rPr>
      </w:pPr>
    </w:p>
    <w:p w:rsidR="009851EE" w:rsidRPr="00573374" w:rsidRDefault="009851EE" w:rsidP="00573374">
      <w:pPr>
        <w:pStyle w:val="Default"/>
        <w:jc w:val="center"/>
        <w:rPr>
          <w:rFonts w:ascii="Garamond" w:hAnsi="Garamond"/>
          <w:b/>
        </w:rPr>
      </w:pPr>
      <w:r w:rsidRPr="00573374">
        <w:rPr>
          <w:rFonts w:ascii="Garamond" w:hAnsi="Garamond"/>
          <w:b/>
        </w:rPr>
        <w:t>12. člen</w:t>
      </w: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r w:rsidRPr="00573374">
        <w:rPr>
          <w:rFonts w:ascii="Garamond" w:hAnsi="Garamond"/>
        </w:rPr>
        <w:t>Naročnik se zavezuje, da bo:</w:t>
      </w:r>
    </w:p>
    <w:p w:rsidR="009851EE" w:rsidRPr="00573374" w:rsidRDefault="009851EE" w:rsidP="00573374">
      <w:pPr>
        <w:pStyle w:val="Default"/>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 živila naročal pri stranki sporazuma, s katero v skladu z določili tega sporazuma sklene posamezno pogodbo o sukcesivni dobavi živil; </w:t>
      </w:r>
    </w:p>
    <w:p w:rsidR="009851EE" w:rsidRPr="00573374" w:rsidRDefault="009851EE" w:rsidP="00573374">
      <w:pPr>
        <w:pStyle w:val="Default"/>
        <w:jc w:val="both"/>
        <w:rPr>
          <w:rFonts w:ascii="Garamond" w:hAnsi="Garamond"/>
        </w:rPr>
      </w:pPr>
      <w:r w:rsidRPr="00573374">
        <w:rPr>
          <w:rFonts w:ascii="Garamond" w:hAnsi="Garamond"/>
        </w:rPr>
        <w:t xml:space="preserve">- dobavitelju pravočasno naročal potrebne količine živil; </w:t>
      </w:r>
    </w:p>
    <w:p w:rsidR="009851EE" w:rsidRPr="00573374" w:rsidRDefault="009851EE" w:rsidP="00573374">
      <w:pPr>
        <w:pStyle w:val="Default"/>
        <w:jc w:val="both"/>
        <w:rPr>
          <w:rFonts w:ascii="Garamond" w:hAnsi="Garamond"/>
        </w:rPr>
      </w:pPr>
      <w:r w:rsidRPr="00573374">
        <w:rPr>
          <w:rFonts w:ascii="Garamond" w:hAnsi="Garamond"/>
        </w:rPr>
        <w:t xml:space="preserve">- izpolnjeval vse obveznosti v rokih in na predviden način; </w:t>
      </w:r>
    </w:p>
    <w:p w:rsidR="009851EE" w:rsidRPr="00573374" w:rsidRDefault="009851EE" w:rsidP="00573374">
      <w:pPr>
        <w:pStyle w:val="Default"/>
        <w:jc w:val="both"/>
        <w:rPr>
          <w:rFonts w:ascii="Garamond" w:hAnsi="Garamond"/>
        </w:rPr>
      </w:pPr>
      <w:r w:rsidRPr="00573374">
        <w:rPr>
          <w:rFonts w:ascii="Garamond" w:hAnsi="Garamond"/>
        </w:rPr>
        <w:t xml:space="preserve">- obveščal dobavitelja o morebitnih ugotovljenih napakah in pomanjkljivostih v zvezi z izpolnitvijo njegovih obveznosti. </w:t>
      </w:r>
    </w:p>
    <w:p w:rsidR="009851EE" w:rsidRPr="00573374" w:rsidRDefault="009851EE" w:rsidP="00573374">
      <w:pPr>
        <w:pStyle w:val="Default"/>
        <w:rPr>
          <w:rFonts w:ascii="Garamond" w:hAnsi="Garamond"/>
        </w:rPr>
      </w:pPr>
    </w:p>
    <w:p w:rsidR="009851EE" w:rsidRPr="00573374" w:rsidRDefault="009851EE" w:rsidP="00573374">
      <w:pPr>
        <w:pStyle w:val="Default"/>
        <w:jc w:val="center"/>
        <w:rPr>
          <w:rFonts w:ascii="Garamond" w:hAnsi="Garamond"/>
          <w:b/>
          <w:bCs/>
        </w:rPr>
      </w:pPr>
      <w:r w:rsidRPr="00573374">
        <w:rPr>
          <w:rFonts w:ascii="Garamond" w:hAnsi="Garamond"/>
          <w:b/>
          <w:bCs/>
        </w:rPr>
        <w:t>Naročanje in dobava živil</w:t>
      </w:r>
    </w:p>
    <w:p w:rsidR="009851EE" w:rsidRPr="00573374" w:rsidRDefault="009851EE" w:rsidP="00573374">
      <w:pPr>
        <w:pStyle w:val="Default"/>
        <w:rPr>
          <w:rFonts w:ascii="Garamond" w:hAnsi="Garamond"/>
        </w:rPr>
      </w:pPr>
    </w:p>
    <w:p w:rsidR="009851EE" w:rsidRPr="00573374" w:rsidRDefault="009851EE" w:rsidP="00573374">
      <w:pPr>
        <w:pStyle w:val="Default"/>
        <w:jc w:val="center"/>
        <w:rPr>
          <w:rFonts w:ascii="Garamond" w:hAnsi="Garamond"/>
          <w:b/>
        </w:rPr>
      </w:pPr>
      <w:r w:rsidRPr="00573374">
        <w:rPr>
          <w:rFonts w:ascii="Garamond" w:hAnsi="Garamond"/>
          <w:b/>
        </w:rPr>
        <w:t>13. člen</w:t>
      </w:r>
    </w:p>
    <w:p w:rsidR="009851EE" w:rsidRPr="00573374" w:rsidRDefault="009851EE" w:rsidP="00573374">
      <w:pPr>
        <w:pStyle w:val="Default"/>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Naročnik bo živila naročal sukcesivno, praviloma dnevno ali dva dni prej zaradi spremenjenih potreb (sprememba števila prisotnih otrok, drugih odjemalcev ipd.), z odzivnim časom za dostavo živil, opredeljenim v drugem odstavku 14. člena tega sporazuma.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Naročnik si pridržuje pravico, da živila naroča po merski enoti, opredeljeni v razpisni dokumentaciji in ni dolžan prevzeti transportnega pakiranja.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Naroča vsaka dostavna enota naročnika posebej.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Naročnik naroča pisno na naslov…………………………, pri čemer dobavitelj v 2 urah od prejema naročila, pisno potrdi izvedbo naročila oziroma mu navede problematiko dobave. </w:t>
      </w:r>
    </w:p>
    <w:p w:rsidR="009851EE" w:rsidRPr="00573374" w:rsidRDefault="009851EE" w:rsidP="00573374">
      <w:pPr>
        <w:pStyle w:val="Default"/>
        <w:rPr>
          <w:rFonts w:ascii="Garamond" w:hAnsi="Garamond"/>
        </w:rPr>
      </w:pPr>
    </w:p>
    <w:p w:rsidR="009851EE" w:rsidRPr="00573374" w:rsidRDefault="009851EE" w:rsidP="00573374">
      <w:pPr>
        <w:pStyle w:val="Default"/>
        <w:jc w:val="center"/>
        <w:rPr>
          <w:rFonts w:ascii="Garamond" w:hAnsi="Garamond"/>
          <w:b/>
        </w:rPr>
      </w:pPr>
      <w:r w:rsidRPr="00573374">
        <w:rPr>
          <w:rFonts w:ascii="Garamond" w:hAnsi="Garamond"/>
          <w:b/>
        </w:rPr>
        <w:t>14. člen</w:t>
      </w:r>
    </w:p>
    <w:p w:rsidR="009851EE" w:rsidRPr="00573374" w:rsidRDefault="009851EE" w:rsidP="00573374">
      <w:pPr>
        <w:pStyle w:val="Default"/>
        <w:rPr>
          <w:rFonts w:ascii="Garamond" w:hAnsi="Garamond"/>
        </w:rPr>
      </w:pPr>
    </w:p>
    <w:p w:rsidR="009851EE" w:rsidRPr="00573374" w:rsidRDefault="009851EE" w:rsidP="00573374">
      <w:pPr>
        <w:autoSpaceDE w:val="0"/>
        <w:adjustRightInd w:val="0"/>
        <w:spacing w:after="0" w:line="240" w:lineRule="auto"/>
        <w:jc w:val="both"/>
        <w:rPr>
          <w:rFonts w:ascii="Garamond" w:hAnsi="Garamond" w:cs="Calibri"/>
          <w:color w:val="000000"/>
          <w:sz w:val="24"/>
          <w:szCs w:val="24"/>
        </w:rPr>
      </w:pPr>
      <w:r w:rsidRPr="00573374">
        <w:rPr>
          <w:rFonts w:ascii="Garamond" w:hAnsi="Garamond"/>
          <w:sz w:val="24"/>
          <w:szCs w:val="24"/>
        </w:rPr>
        <w:t>Dobavitelj mora živila dostavljati na lokacijo naročnika: Osnovna šola Bistrica ob Sotli, Bistrica ob Sotli 63a, 3256 Bistrica ob Sotli</w:t>
      </w:r>
      <w:r w:rsidRPr="00573374">
        <w:rPr>
          <w:rFonts w:ascii="Garamond" w:hAnsi="Garamond" w:cs="Calibri"/>
          <w:color w:val="000000"/>
          <w:sz w:val="24"/>
          <w:szCs w:val="24"/>
        </w:rPr>
        <w:t xml:space="preserve"> </w:t>
      </w:r>
      <w:r w:rsidRPr="00573374">
        <w:rPr>
          <w:rFonts w:ascii="Garamond" w:hAnsi="Garamond" w:cs="Calibri"/>
          <w:bCs/>
          <w:color w:val="000000"/>
          <w:sz w:val="24"/>
          <w:szCs w:val="24"/>
        </w:rPr>
        <w:t xml:space="preserve">od 6. ure do 7. ure </w:t>
      </w:r>
      <w:r w:rsidRPr="00573374">
        <w:rPr>
          <w:rFonts w:ascii="Garamond" w:hAnsi="Garamond" w:cs="Calibri"/>
          <w:color w:val="000000"/>
          <w:sz w:val="24"/>
          <w:szCs w:val="24"/>
        </w:rPr>
        <w:t xml:space="preserve">za tekoči dan za vse sklope/podsklope. </w:t>
      </w:r>
    </w:p>
    <w:p w:rsidR="009851EE" w:rsidRPr="00573374" w:rsidRDefault="009851EE" w:rsidP="00573374">
      <w:pPr>
        <w:spacing w:after="0" w:line="240" w:lineRule="auto"/>
        <w:rPr>
          <w:rFonts w:ascii="Garamond" w:hAnsi="Garamond"/>
          <w:sz w:val="24"/>
          <w:szCs w:val="24"/>
        </w:rPr>
      </w:pPr>
    </w:p>
    <w:p w:rsidR="009851EE" w:rsidRPr="00573374" w:rsidRDefault="009851EE" w:rsidP="00573374">
      <w:pPr>
        <w:pStyle w:val="Default"/>
        <w:jc w:val="both"/>
        <w:rPr>
          <w:rFonts w:ascii="Garamond" w:hAnsi="Garamond"/>
        </w:rPr>
      </w:pPr>
      <w:r w:rsidRPr="00573374">
        <w:rPr>
          <w:rFonts w:ascii="Garamond" w:hAnsi="Garamond"/>
        </w:rPr>
        <w:t xml:space="preserve">Odzivni čas za dostavo živil je en delovni dan od prejema naročila. </w:t>
      </w:r>
    </w:p>
    <w:p w:rsidR="009851EE" w:rsidRPr="00573374" w:rsidRDefault="009851EE" w:rsidP="00573374">
      <w:pPr>
        <w:pStyle w:val="Default"/>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Dostava na posamezno lokacijo mora biti izvršena do določene ure. Naročnik ne prevzema odgovornosti in ne poravnava računov za živila, dobavljena izven dogovorjenih terminov in ki niso prevzeta s strani pooblaščene osebe naročnika.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Pri prevzemu mora biti vedno navzoča pooblaščena oseba naročnika. V nobenem primeru ni dovoljeno, da dobavitelj živila pušča na prostem pred objektom naročnika. V takem primeru naročnik dobavljena živila zavrne in zahteva nova v odzivnem času, opredeljenem v reklamaciji. Če dobavitelj reklamacije ne odpravi skladno z določili tega sporazuma, mu naročnik zaračuna pogodbeno kazen.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Naročnik v okviru posamezne reklamacije določi odzivni čas za izvedbo ponovne dobave živila, ki je predmet reklamacije, glede na časovni okvir, potreben za pripravo obroka, ki je sestavljen iz tega živila. </w:t>
      </w:r>
    </w:p>
    <w:p w:rsidR="009851EE" w:rsidRPr="00573374" w:rsidRDefault="009851EE" w:rsidP="00573374">
      <w:pPr>
        <w:pStyle w:val="Default"/>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Ne glede na zgornje določbe, si naročnik pridržuje pravico naročiti interventno dobavo živil, v primeru, če živilo nujno potrebuje za pripravo dnevnega obroka. Interventna dobava je tista dobava, v okviru katere ima dobavitelj odzivni čas dve uri od prejema poziva ali daljši rok, če ga izrecno določi naročnik.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Kakovost živil mora ustrezati obstoječim standardom in deklarirani kakovosti na embalaži oziroma spremljajočih dokumentih.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V primeru dvoma o ustrezni kakovosti živil lahko naročnik zahteva ustrezen pregled dobavljenih živil pri inšpekcijski službi oziroma pristojnem zavodu, ki opravlja kontrolo kakovosti. V primeru, da je naročnikov sum, da kakovost živil ni ustrezna, z analizo potrjen, stroške analize nosi dobavitelj. Dobavitelj mora ob vsakokratni dobavi živila iz shem kakovosti naročniku predložiti kopijo veljavnega certifikata, ki dokazuje njegovo kvaliteto, sicer naročnik dobavo takega živila zavrne. Izjema velja za predpakirana živila in živila, ki imajo ustrezno deklaracijo na transportni enoti. </w:t>
      </w:r>
    </w:p>
    <w:p w:rsidR="009851EE" w:rsidRPr="00573374" w:rsidRDefault="009851EE" w:rsidP="00573374">
      <w:pPr>
        <w:pStyle w:val="Default"/>
        <w:rPr>
          <w:rFonts w:ascii="Garamond" w:hAnsi="Garamond"/>
        </w:rPr>
      </w:pPr>
    </w:p>
    <w:p w:rsidR="009851EE" w:rsidRPr="00573374" w:rsidRDefault="009851EE" w:rsidP="00573374">
      <w:pPr>
        <w:pStyle w:val="Default"/>
        <w:jc w:val="center"/>
        <w:rPr>
          <w:rFonts w:ascii="Garamond" w:hAnsi="Garamond"/>
          <w:b/>
          <w:bCs/>
        </w:rPr>
      </w:pPr>
      <w:r w:rsidRPr="00573374">
        <w:rPr>
          <w:rFonts w:ascii="Garamond" w:hAnsi="Garamond"/>
          <w:b/>
          <w:bCs/>
        </w:rPr>
        <w:t>Dostava in embalaža</w:t>
      </w:r>
    </w:p>
    <w:p w:rsidR="009851EE" w:rsidRPr="00573374" w:rsidRDefault="009851EE" w:rsidP="00573374">
      <w:pPr>
        <w:pStyle w:val="Default"/>
        <w:jc w:val="center"/>
        <w:rPr>
          <w:rFonts w:ascii="Garamond" w:hAnsi="Garamond"/>
        </w:rPr>
      </w:pPr>
    </w:p>
    <w:p w:rsidR="009851EE" w:rsidRPr="00573374" w:rsidRDefault="009851EE" w:rsidP="00573374">
      <w:pPr>
        <w:pStyle w:val="Default"/>
        <w:jc w:val="center"/>
        <w:rPr>
          <w:rFonts w:ascii="Garamond" w:hAnsi="Garamond"/>
          <w:b/>
        </w:rPr>
      </w:pPr>
      <w:r w:rsidRPr="00573374">
        <w:rPr>
          <w:rFonts w:ascii="Garamond" w:hAnsi="Garamond"/>
          <w:b/>
        </w:rPr>
        <w:t>15. člen</w:t>
      </w:r>
    </w:p>
    <w:p w:rsidR="009851EE" w:rsidRPr="00573374" w:rsidRDefault="009851EE" w:rsidP="00573374">
      <w:pPr>
        <w:pStyle w:val="Default"/>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Dobavitelj mora prevoz izvajati v skladu z veljavnimi zdravstveno-higienskimi predpisi in zahtevami, ki zagotavljajo kakovost in zdravstveno neoporečnost živil.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Vsa živila morajo biti med transportom ustrezno higiensko zavarovana in transportirana v skladu s predpisanimi pogoji, tako da ne pride do prekinitve hladne ali zamrzovalne verige.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Dobavitelj je dolžan uporabljati le čisto, zdravstveno neoporečno in vzdrževano embalažo.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Povratno embalažo mora dobavitelj prevzeti in odpeljati takoj po izpraznitvi oz. ob naslednji dostavi, sicer si naročnik pridržuje pravico organizirati odvoz embalaže na stroške dobavitelja-ponudnika. Enako velja za nepovratno embalažo, kjer je to posebej navedeno v razpisni dokumentaciji.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Dobavitelj je dolžan naročniku vsaj enkrat letno oziroma ob vsakokratni zahtevi naročnika, temu posredovati poročilo oziroma izvide o rezultatih mikrobioloških in kemičnih analiz živil.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Zahtevana dokazila mora dobavitelj dostaviti najkasneje v 30. dneh od pisne zahteve naročnika. Stroške nosi dobavitelj. </w:t>
      </w:r>
    </w:p>
    <w:p w:rsidR="009851EE" w:rsidRPr="00573374" w:rsidRDefault="009851EE" w:rsidP="00573374">
      <w:pPr>
        <w:pStyle w:val="Default"/>
        <w:rPr>
          <w:rFonts w:ascii="Garamond" w:hAnsi="Garamond"/>
        </w:rPr>
      </w:pPr>
    </w:p>
    <w:p w:rsidR="009851EE" w:rsidRPr="00573374" w:rsidRDefault="009851EE" w:rsidP="00573374">
      <w:pPr>
        <w:pStyle w:val="Default"/>
        <w:jc w:val="center"/>
        <w:rPr>
          <w:rFonts w:ascii="Garamond" w:hAnsi="Garamond"/>
          <w:b/>
        </w:rPr>
      </w:pPr>
      <w:r w:rsidRPr="00573374">
        <w:rPr>
          <w:rFonts w:ascii="Garamond" w:hAnsi="Garamond"/>
          <w:b/>
        </w:rPr>
        <w:t>16. člen</w:t>
      </w:r>
    </w:p>
    <w:p w:rsidR="009851EE" w:rsidRPr="00573374" w:rsidRDefault="009851EE" w:rsidP="00573374">
      <w:pPr>
        <w:pStyle w:val="Default"/>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Naročnik prejem živil za posamezno naročilo potrdi s podpisom dobavnice (prevzemnice).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Na dobavnici (prevzemnici) mora biti navedena količina blaga bruto in neto ter tara embalaže, cena za neto brez DDV, merska enota pakiranja, vrsta blaga, sorta, kategorija, poreklo blaga in lot številka – v skladu z zahtevami v razpisni dokumentaciji. Količine dostavljenih živil se morajo ujemati s količinami, ki so navedene na dobavnici.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Ob prevzemu morata pooblaščena oseba naročnika in dobavitelja-ponudnika dobavnico (prevzemnico) podpisati in nanjo takoj vpisati očitne pomanjkljivosti in neskladnosti z naročenim (reklamacija). </w:t>
      </w:r>
    </w:p>
    <w:p w:rsidR="009851EE" w:rsidRPr="00573374" w:rsidRDefault="009851EE" w:rsidP="00573374">
      <w:pPr>
        <w:pStyle w:val="Default"/>
        <w:jc w:val="both"/>
        <w:rPr>
          <w:rFonts w:ascii="Garamond" w:hAnsi="Garamond"/>
        </w:rPr>
      </w:pPr>
      <w:r w:rsidRPr="00573374">
        <w:rPr>
          <w:rFonts w:ascii="Garamond" w:hAnsi="Garamond"/>
        </w:rPr>
        <w:t xml:space="preserve">Vse elemente na dobavnici (prevzemnici) lahko naročnik reklamira takoj ali v roku 8 delovnih dni od prevzema živil.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Če dobavljena živila ne ustrezajo naročenemu, jih naročnik zavrne-reklamira in zahteva, da dobavitelj dobavi nova, ustrezna, v odzivnem času, ki ga naročnik določi skladno s sedmim odstavkoma 14. člena tega sporazuma.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Če količina živil ni ustrezna, naročnik višek glede na naročeno količino zavrne, za manjkajoča živila pa zahteva ponovno dobavo v odzivnem času, opredeljenim skladno s sedmim odstavkom 14. člena.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Če naročnik neustreznost dostave ugotovi naknadno, o ugotovitvah pripravi reklamacijski zapisnik, ki ga posreduje na elektronski naslov pooblaščenega predstavnika sporazuma iz 20. člena tega sporazuma s strani dobavitelja-ponudnika in osebe pristojne za sprejem reklamacij s strani dobavitelja. Rok za rešitve reklamacije se določi skladno s sedmim odstavkom 14. člena tega sporazuma. </w:t>
      </w:r>
    </w:p>
    <w:p w:rsidR="009851EE" w:rsidRPr="00573374" w:rsidRDefault="009851EE" w:rsidP="00573374">
      <w:pPr>
        <w:pStyle w:val="Default"/>
        <w:rPr>
          <w:rFonts w:ascii="Garamond" w:hAnsi="Garamond"/>
        </w:rPr>
      </w:pPr>
    </w:p>
    <w:p w:rsidR="009851EE" w:rsidRPr="00573374" w:rsidRDefault="009851EE" w:rsidP="00573374">
      <w:pPr>
        <w:pStyle w:val="Default"/>
        <w:jc w:val="center"/>
        <w:rPr>
          <w:rFonts w:ascii="Garamond" w:hAnsi="Garamond"/>
          <w:b/>
          <w:bCs/>
        </w:rPr>
      </w:pPr>
      <w:r w:rsidRPr="00573374">
        <w:rPr>
          <w:rFonts w:ascii="Garamond" w:hAnsi="Garamond"/>
          <w:b/>
          <w:bCs/>
        </w:rPr>
        <w:t>Pogodbena kazen</w:t>
      </w:r>
    </w:p>
    <w:p w:rsidR="009851EE" w:rsidRPr="00573374" w:rsidRDefault="009851EE" w:rsidP="00573374">
      <w:pPr>
        <w:pStyle w:val="Default"/>
        <w:jc w:val="center"/>
        <w:rPr>
          <w:rFonts w:ascii="Garamond" w:hAnsi="Garamond"/>
        </w:rPr>
      </w:pPr>
    </w:p>
    <w:p w:rsidR="009851EE" w:rsidRPr="00573374" w:rsidRDefault="009851EE" w:rsidP="00573374">
      <w:pPr>
        <w:pStyle w:val="Default"/>
        <w:jc w:val="center"/>
        <w:rPr>
          <w:rFonts w:ascii="Garamond" w:hAnsi="Garamond"/>
          <w:b/>
        </w:rPr>
      </w:pPr>
      <w:r w:rsidRPr="00573374">
        <w:rPr>
          <w:rFonts w:ascii="Garamond" w:hAnsi="Garamond"/>
          <w:b/>
        </w:rPr>
        <w:t>17. člen</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Naročnik dobavitelju zaračuna pogodbeno kazen v višini stroška nadomestnega nakupa in v višini stroškov vračila živil v primerih, ko ta dobave ne izvrši ali je ne izvrši ustrezno ali reklamacije ne reši niti po pozivu k ponovni dobavi ob reklamaciji, in sicer: </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 če dobavitelj naročniku dobavi živila, ki ne ustrezajo dogovorjeni vrsti, zahtevani dobavljivi enoti ali kakovosti, </w:t>
      </w:r>
    </w:p>
    <w:p w:rsidR="009851EE" w:rsidRPr="00573374" w:rsidRDefault="009851EE" w:rsidP="00573374">
      <w:pPr>
        <w:autoSpaceDE w:val="0"/>
        <w:adjustRightInd w:val="0"/>
        <w:spacing w:after="0" w:line="240" w:lineRule="auto"/>
        <w:jc w:val="both"/>
        <w:rPr>
          <w:rFonts w:ascii="Garamond" w:hAnsi="Garamond"/>
          <w:color w:val="000000"/>
          <w:sz w:val="24"/>
          <w:szCs w:val="24"/>
        </w:rPr>
      </w:pPr>
      <w:r w:rsidRPr="00573374">
        <w:rPr>
          <w:rFonts w:ascii="Garamond" w:hAnsi="Garamond" w:cs="Arial"/>
          <w:color w:val="000000"/>
          <w:sz w:val="24"/>
          <w:szCs w:val="24"/>
        </w:rPr>
        <w:t xml:space="preserve">- </w:t>
      </w:r>
      <w:r w:rsidRPr="00573374">
        <w:rPr>
          <w:rFonts w:ascii="Garamond" w:hAnsi="Garamond"/>
          <w:color w:val="000000"/>
          <w:sz w:val="24"/>
          <w:szCs w:val="24"/>
        </w:rPr>
        <w:t xml:space="preserve">če dobavitelj ne dobavi živil ob dogovorjenem času, </w:t>
      </w:r>
    </w:p>
    <w:p w:rsidR="009851EE" w:rsidRPr="00573374" w:rsidRDefault="009851EE" w:rsidP="00573374">
      <w:pPr>
        <w:autoSpaceDE w:val="0"/>
        <w:adjustRightInd w:val="0"/>
        <w:spacing w:after="0" w:line="240" w:lineRule="auto"/>
        <w:jc w:val="both"/>
        <w:rPr>
          <w:rFonts w:ascii="Garamond" w:hAnsi="Garamond"/>
          <w:color w:val="000000"/>
          <w:sz w:val="24"/>
          <w:szCs w:val="24"/>
        </w:rPr>
      </w:pPr>
      <w:r w:rsidRPr="00573374">
        <w:rPr>
          <w:rFonts w:ascii="Garamond" w:hAnsi="Garamond" w:cs="Arial"/>
          <w:color w:val="000000"/>
          <w:sz w:val="24"/>
          <w:szCs w:val="24"/>
        </w:rPr>
        <w:t xml:space="preserve">- </w:t>
      </w:r>
      <w:r w:rsidRPr="00573374">
        <w:rPr>
          <w:rFonts w:ascii="Garamond" w:hAnsi="Garamond"/>
          <w:color w:val="000000"/>
          <w:sz w:val="24"/>
          <w:szCs w:val="24"/>
        </w:rPr>
        <w:t xml:space="preserve">če dobavitelj ne dobavi živil na dogovorjen način, to je v skladu z zdravstveno sanitarnimi predpisi oziroma po pravilih HACCP. </w:t>
      </w:r>
    </w:p>
    <w:p w:rsidR="009851EE" w:rsidRPr="00573374" w:rsidRDefault="009851EE" w:rsidP="00573374">
      <w:pPr>
        <w:autoSpaceDE w:val="0"/>
        <w:adjustRightInd w:val="0"/>
        <w:spacing w:after="0" w:line="240" w:lineRule="auto"/>
        <w:jc w:val="both"/>
        <w:rPr>
          <w:rFonts w:ascii="Garamond" w:hAnsi="Garamond"/>
          <w:color w:val="000000"/>
          <w:sz w:val="24"/>
          <w:szCs w:val="24"/>
        </w:rPr>
      </w:pPr>
    </w:p>
    <w:p w:rsidR="009851EE" w:rsidRPr="00573374" w:rsidRDefault="009851EE" w:rsidP="00573374">
      <w:pPr>
        <w:autoSpaceDE w:val="0"/>
        <w:adjustRightInd w:val="0"/>
        <w:spacing w:after="0" w:line="240" w:lineRule="auto"/>
        <w:jc w:val="both"/>
        <w:rPr>
          <w:rFonts w:ascii="Garamond" w:hAnsi="Garamond"/>
          <w:color w:val="000000"/>
          <w:sz w:val="24"/>
          <w:szCs w:val="24"/>
        </w:rPr>
      </w:pPr>
      <w:r w:rsidRPr="00573374">
        <w:rPr>
          <w:rFonts w:ascii="Garamond" w:hAnsi="Garamond"/>
          <w:color w:val="000000"/>
          <w:sz w:val="24"/>
          <w:szCs w:val="24"/>
        </w:rPr>
        <w:t xml:space="preserve">V primerih iz prejšnjega odstavka naročnik dobavitelju neustrezna živila vrne (ne velja v primeru, ko dobava ni bila izvršena), nakup pa opravi pri naslednjem najboljšem dobavitelju iz zadnjega odpiranja konkurence, če tega ni, pa na trgu. </w:t>
      </w:r>
    </w:p>
    <w:p w:rsidR="009851EE" w:rsidRPr="00573374" w:rsidRDefault="009851EE" w:rsidP="00573374">
      <w:pPr>
        <w:autoSpaceDE w:val="0"/>
        <w:adjustRightInd w:val="0"/>
        <w:spacing w:after="0" w:line="240" w:lineRule="auto"/>
        <w:jc w:val="both"/>
        <w:rPr>
          <w:rFonts w:ascii="Garamond" w:hAnsi="Garamond"/>
          <w:color w:val="000000"/>
          <w:sz w:val="24"/>
          <w:szCs w:val="24"/>
        </w:rPr>
      </w:pPr>
    </w:p>
    <w:p w:rsidR="009851EE" w:rsidRPr="00573374" w:rsidRDefault="009851EE" w:rsidP="00573374">
      <w:pPr>
        <w:autoSpaceDE w:val="0"/>
        <w:adjustRightInd w:val="0"/>
        <w:spacing w:after="0" w:line="240" w:lineRule="auto"/>
        <w:jc w:val="both"/>
        <w:rPr>
          <w:rFonts w:ascii="Garamond" w:hAnsi="Garamond"/>
          <w:color w:val="000000"/>
          <w:sz w:val="24"/>
          <w:szCs w:val="24"/>
        </w:rPr>
      </w:pPr>
      <w:r w:rsidRPr="00573374">
        <w:rPr>
          <w:rFonts w:ascii="Garamond" w:hAnsi="Garamond"/>
          <w:color w:val="000000"/>
          <w:sz w:val="24"/>
          <w:szCs w:val="24"/>
        </w:rPr>
        <w:t xml:space="preserve">Naročnik dobavitelju zaračuna pogodbeno kazen v višini 10% vrednosti dobave živil, ki je v embalaži, če dobavitelj ne prevzame embalaže v roku, opredeljenim s tem sporazumom oziroma v razpisni dokumentaciji. </w:t>
      </w:r>
    </w:p>
    <w:p w:rsidR="009851EE" w:rsidRPr="00573374" w:rsidRDefault="009851EE" w:rsidP="00573374">
      <w:pPr>
        <w:autoSpaceDE w:val="0"/>
        <w:adjustRightInd w:val="0"/>
        <w:spacing w:after="0" w:line="240" w:lineRule="auto"/>
        <w:jc w:val="both"/>
        <w:rPr>
          <w:rFonts w:ascii="Garamond" w:hAnsi="Garamond"/>
          <w:color w:val="000000"/>
          <w:sz w:val="24"/>
          <w:szCs w:val="24"/>
        </w:rPr>
      </w:pPr>
    </w:p>
    <w:p w:rsidR="009851EE" w:rsidRPr="00573374" w:rsidRDefault="009851EE" w:rsidP="00573374">
      <w:pPr>
        <w:autoSpaceDE w:val="0"/>
        <w:adjustRightInd w:val="0"/>
        <w:spacing w:after="0" w:line="240" w:lineRule="auto"/>
        <w:jc w:val="both"/>
        <w:rPr>
          <w:rFonts w:ascii="Garamond" w:hAnsi="Garamond"/>
          <w:color w:val="000000"/>
          <w:sz w:val="24"/>
          <w:szCs w:val="24"/>
        </w:rPr>
      </w:pPr>
      <w:r w:rsidRPr="00573374">
        <w:rPr>
          <w:rFonts w:ascii="Garamond" w:hAnsi="Garamond"/>
          <w:color w:val="000000"/>
          <w:sz w:val="24"/>
          <w:szCs w:val="24"/>
        </w:rPr>
        <w:t xml:space="preserve">Pogodbena kazen se obračuna po nastanku zamude v računu, in sicer kot znižanje realizacije v dogovorjenem znesku. V računu mora biti pogodbena kazen posebej prikazana. </w:t>
      </w:r>
    </w:p>
    <w:p w:rsidR="009851EE" w:rsidRPr="00573374" w:rsidRDefault="009851EE" w:rsidP="00573374">
      <w:pPr>
        <w:autoSpaceDE w:val="0"/>
        <w:adjustRightInd w:val="0"/>
        <w:spacing w:after="0" w:line="240" w:lineRule="auto"/>
        <w:jc w:val="both"/>
        <w:rPr>
          <w:rFonts w:ascii="Garamond" w:hAnsi="Garamond"/>
          <w:color w:val="000000"/>
          <w:sz w:val="24"/>
          <w:szCs w:val="24"/>
        </w:rPr>
      </w:pPr>
    </w:p>
    <w:p w:rsidR="009851EE" w:rsidRPr="00573374" w:rsidRDefault="009851EE" w:rsidP="00573374">
      <w:pPr>
        <w:autoSpaceDE w:val="0"/>
        <w:adjustRightInd w:val="0"/>
        <w:spacing w:after="0" w:line="240" w:lineRule="auto"/>
        <w:jc w:val="both"/>
        <w:rPr>
          <w:rFonts w:ascii="Garamond" w:hAnsi="Garamond"/>
          <w:color w:val="000000"/>
          <w:sz w:val="24"/>
          <w:szCs w:val="24"/>
        </w:rPr>
      </w:pPr>
      <w:r w:rsidRPr="00573374">
        <w:rPr>
          <w:rFonts w:ascii="Garamond" w:hAnsi="Garamond"/>
          <w:color w:val="000000"/>
          <w:sz w:val="24"/>
          <w:szCs w:val="24"/>
        </w:rPr>
        <w:t xml:space="preserve">Plačilo pogodbene kazni dobavitelja-ponudnika ne odvezuje od izpolnitve pogodbenih obveznosti. </w:t>
      </w:r>
    </w:p>
    <w:p w:rsidR="009851EE" w:rsidRPr="00573374" w:rsidRDefault="009851EE" w:rsidP="00573374">
      <w:pPr>
        <w:autoSpaceDE w:val="0"/>
        <w:adjustRightInd w:val="0"/>
        <w:spacing w:after="0" w:line="240" w:lineRule="auto"/>
        <w:jc w:val="both"/>
        <w:rPr>
          <w:rFonts w:ascii="Garamond" w:hAnsi="Garamond"/>
          <w:color w:val="000000"/>
          <w:sz w:val="24"/>
          <w:szCs w:val="24"/>
        </w:rPr>
      </w:pPr>
      <w:r w:rsidRPr="00573374">
        <w:rPr>
          <w:rFonts w:ascii="Garamond" w:hAnsi="Garamond"/>
          <w:color w:val="000000"/>
          <w:sz w:val="24"/>
          <w:szCs w:val="24"/>
        </w:rPr>
        <w:t xml:space="preserve">Če naročniku nastane večja škoda kot je pogodbena kazen, je dobavitelj dolžan plačati naročniku tudi razliko do popolne odškodnine. </w:t>
      </w:r>
    </w:p>
    <w:p w:rsidR="009851EE" w:rsidRPr="00573374" w:rsidRDefault="009851EE" w:rsidP="00573374">
      <w:pPr>
        <w:autoSpaceDE w:val="0"/>
        <w:adjustRightInd w:val="0"/>
        <w:spacing w:after="0" w:line="240" w:lineRule="auto"/>
        <w:rPr>
          <w:rFonts w:ascii="Garamond" w:hAnsi="Garamond"/>
          <w:color w:val="000000"/>
          <w:sz w:val="24"/>
          <w:szCs w:val="24"/>
        </w:rPr>
      </w:pPr>
    </w:p>
    <w:p w:rsidR="009851EE" w:rsidRPr="00573374" w:rsidRDefault="009851EE" w:rsidP="00573374">
      <w:pPr>
        <w:autoSpaceDE w:val="0"/>
        <w:adjustRightInd w:val="0"/>
        <w:spacing w:after="0" w:line="240" w:lineRule="auto"/>
        <w:jc w:val="center"/>
        <w:rPr>
          <w:rFonts w:ascii="Garamond" w:hAnsi="Garamond"/>
          <w:b/>
          <w:color w:val="000000"/>
          <w:sz w:val="24"/>
          <w:szCs w:val="24"/>
        </w:rPr>
      </w:pPr>
      <w:r w:rsidRPr="00573374">
        <w:rPr>
          <w:rFonts w:ascii="Garamond" w:hAnsi="Garamond"/>
          <w:b/>
          <w:color w:val="000000"/>
          <w:sz w:val="24"/>
          <w:szCs w:val="24"/>
        </w:rPr>
        <w:t>Odstop od sporazuma</w:t>
      </w:r>
    </w:p>
    <w:p w:rsidR="009851EE" w:rsidRPr="00573374" w:rsidRDefault="009851EE" w:rsidP="00573374">
      <w:pPr>
        <w:autoSpaceDE w:val="0"/>
        <w:adjustRightInd w:val="0"/>
        <w:spacing w:after="0" w:line="240" w:lineRule="auto"/>
        <w:rPr>
          <w:rFonts w:ascii="Garamond" w:hAnsi="Garamond"/>
          <w:color w:val="000000"/>
          <w:sz w:val="24"/>
          <w:szCs w:val="24"/>
        </w:rPr>
      </w:pPr>
    </w:p>
    <w:p w:rsidR="009851EE" w:rsidRPr="00573374" w:rsidRDefault="009851EE" w:rsidP="00573374">
      <w:pPr>
        <w:autoSpaceDE w:val="0"/>
        <w:adjustRightInd w:val="0"/>
        <w:spacing w:after="0" w:line="240" w:lineRule="auto"/>
        <w:jc w:val="center"/>
        <w:rPr>
          <w:rFonts w:ascii="Garamond" w:hAnsi="Garamond"/>
          <w:b/>
          <w:color w:val="000000"/>
          <w:sz w:val="24"/>
          <w:szCs w:val="24"/>
        </w:rPr>
      </w:pPr>
      <w:r w:rsidRPr="00573374">
        <w:rPr>
          <w:rFonts w:ascii="Garamond" w:hAnsi="Garamond"/>
          <w:b/>
          <w:color w:val="000000"/>
          <w:sz w:val="24"/>
          <w:szCs w:val="24"/>
        </w:rPr>
        <w:t>18. člen</w:t>
      </w:r>
    </w:p>
    <w:p w:rsidR="009851EE" w:rsidRPr="00573374" w:rsidRDefault="009851EE" w:rsidP="00573374">
      <w:pPr>
        <w:autoSpaceDE w:val="0"/>
        <w:adjustRightInd w:val="0"/>
        <w:spacing w:after="0" w:line="240" w:lineRule="auto"/>
        <w:rPr>
          <w:rFonts w:ascii="Garamond" w:hAnsi="Garamond"/>
          <w:color w:val="000000"/>
          <w:sz w:val="24"/>
          <w:szCs w:val="24"/>
        </w:rPr>
      </w:pPr>
    </w:p>
    <w:p w:rsidR="009851EE" w:rsidRPr="00573374" w:rsidRDefault="009851EE" w:rsidP="00573374">
      <w:pPr>
        <w:autoSpaceDE w:val="0"/>
        <w:adjustRightInd w:val="0"/>
        <w:spacing w:after="0" w:line="240" w:lineRule="auto"/>
        <w:rPr>
          <w:rFonts w:ascii="Garamond" w:hAnsi="Garamond"/>
          <w:color w:val="000000"/>
          <w:sz w:val="24"/>
          <w:szCs w:val="24"/>
        </w:rPr>
      </w:pPr>
      <w:r w:rsidRPr="00573374">
        <w:rPr>
          <w:rFonts w:ascii="Garamond" w:hAnsi="Garamond"/>
          <w:color w:val="000000"/>
          <w:sz w:val="24"/>
          <w:szCs w:val="24"/>
        </w:rPr>
        <w:t xml:space="preserve">Naročnik odstopi od sporazuma v primeru, da dobavitelj dvakrat krši sledeče obveznosti: </w:t>
      </w:r>
    </w:p>
    <w:p w:rsidR="009851EE" w:rsidRPr="00573374" w:rsidRDefault="009851EE" w:rsidP="00573374">
      <w:pPr>
        <w:autoSpaceDE w:val="0"/>
        <w:adjustRightInd w:val="0"/>
        <w:spacing w:after="0" w:line="240" w:lineRule="auto"/>
        <w:rPr>
          <w:rFonts w:ascii="Garamond" w:hAnsi="Garamond"/>
          <w:color w:val="000000"/>
          <w:sz w:val="24"/>
          <w:szCs w:val="24"/>
        </w:rPr>
      </w:pPr>
    </w:p>
    <w:p w:rsidR="009851EE" w:rsidRPr="00573374" w:rsidRDefault="009851EE" w:rsidP="00573374">
      <w:pPr>
        <w:autoSpaceDE w:val="0"/>
        <w:adjustRightInd w:val="0"/>
        <w:spacing w:after="0" w:line="240" w:lineRule="auto"/>
        <w:rPr>
          <w:rFonts w:ascii="Garamond" w:hAnsi="Garamond"/>
          <w:color w:val="000000"/>
          <w:sz w:val="24"/>
          <w:szCs w:val="24"/>
        </w:rPr>
      </w:pPr>
      <w:r w:rsidRPr="00573374">
        <w:rPr>
          <w:rFonts w:ascii="Garamond" w:hAnsi="Garamond"/>
          <w:color w:val="000000"/>
          <w:sz w:val="24"/>
          <w:szCs w:val="24"/>
        </w:rPr>
        <w:t xml:space="preserve">1. če stranka sporazuma ne odda ponudbe v okviru odpiranja konkurence ali </w:t>
      </w:r>
    </w:p>
    <w:p w:rsidR="009851EE" w:rsidRPr="00573374" w:rsidRDefault="009851EE" w:rsidP="00573374">
      <w:pPr>
        <w:autoSpaceDE w:val="0"/>
        <w:adjustRightInd w:val="0"/>
        <w:spacing w:after="0" w:line="240" w:lineRule="auto"/>
        <w:rPr>
          <w:rFonts w:ascii="Garamond" w:hAnsi="Garamond"/>
          <w:color w:val="000000"/>
          <w:sz w:val="24"/>
          <w:szCs w:val="24"/>
        </w:rPr>
      </w:pPr>
      <w:r w:rsidRPr="00573374">
        <w:rPr>
          <w:rFonts w:ascii="Garamond" w:hAnsi="Garamond"/>
          <w:color w:val="000000"/>
          <w:sz w:val="24"/>
          <w:szCs w:val="24"/>
        </w:rPr>
        <w:t xml:space="preserve">2. če dobavitelj  naročniku v času trajanja sporazuma ne dobavi – preda živil ob dogovorjeni uri ali na dogovorjenem kraju ali na dogovorjen dan ali dogovorjen način oziroma dobavitelj ne reši reklamacije v odzivnem času, ki je opredeljen skladno s tem sporazumom ali </w:t>
      </w:r>
    </w:p>
    <w:p w:rsidR="009851EE" w:rsidRPr="00573374" w:rsidRDefault="009851EE" w:rsidP="00573374">
      <w:pPr>
        <w:autoSpaceDE w:val="0"/>
        <w:adjustRightInd w:val="0"/>
        <w:spacing w:after="0" w:line="240" w:lineRule="auto"/>
        <w:jc w:val="both"/>
        <w:rPr>
          <w:rFonts w:ascii="Garamond" w:hAnsi="Garamond"/>
          <w:color w:val="000000"/>
          <w:sz w:val="24"/>
          <w:szCs w:val="24"/>
        </w:rPr>
      </w:pPr>
      <w:r w:rsidRPr="00573374">
        <w:rPr>
          <w:rFonts w:ascii="Garamond" w:hAnsi="Garamond"/>
          <w:color w:val="000000"/>
          <w:sz w:val="24"/>
          <w:szCs w:val="24"/>
        </w:rPr>
        <w:t xml:space="preserve">3. če dobavitelj v času trajanja sporazuma dobavi živila, ki ne ustrezajo dogovorjeni vrsti ali kakovosti ali količini ali dobavljivi enoti ali zdravstveno-higienskim standardom in jih na zahtevo naročnika ni zamenjal v odzivnem času, ki je opredeljen v reklamaciji. </w:t>
      </w:r>
    </w:p>
    <w:p w:rsidR="009851EE" w:rsidRPr="00573374" w:rsidRDefault="009851EE" w:rsidP="00573374">
      <w:pPr>
        <w:autoSpaceDE w:val="0"/>
        <w:adjustRightInd w:val="0"/>
        <w:spacing w:after="0" w:line="240" w:lineRule="auto"/>
        <w:jc w:val="both"/>
        <w:rPr>
          <w:rFonts w:ascii="Garamond" w:hAnsi="Garamond"/>
          <w:color w:val="000000"/>
          <w:sz w:val="24"/>
          <w:szCs w:val="24"/>
        </w:rPr>
      </w:pPr>
    </w:p>
    <w:p w:rsidR="009851EE" w:rsidRPr="00573374" w:rsidRDefault="009851EE" w:rsidP="00573374">
      <w:pPr>
        <w:autoSpaceDE w:val="0"/>
        <w:adjustRightInd w:val="0"/>
        <w:spacing w:after="0" w:line="240" w:lineRule="auto"/>
        <w:jc w:val="both"/>
        <w:rPr>
          <w:rFonts w:ascii="Garamond" w:hAnsi="Garamond"/>
          <w:color w:val="000000"/>
          <w:sz w:val="24"/>
          <w:szCs w:val="24"/>
        </w:rPr>
      </w:pPr>
      <w:r w:rsidRPr="00573374">
        <w:rPr>
          <w:rFonts w:ascii="Garamond" w:hAnsi="Garamond"/>
          <w:color w:val="000000"/>
          <w:sz w:val="24"/>
          <w:szCs w:val="24"/>
        </w:rPr>
        <w:t xml:space="preserve">Naročnik odstopi od sporazuma tudi v naslednjih primerih: </w:t>
      </w:r>
    </w:p>
    <w:p w:rsidR="009851EE" w:rsidRPr="00573374" w:rsidRDefault="009851EE" w:rsidP="00573374">
      <w:pPr>
        <w:autoSpaceDE w:val="0"/>
        <w:adjustRightInd w:val="0"/>
        <w:spacing w:after="0" w:line="240" w:lineRule="auto"/>
        <w:jc w:val="both"/>
        <w:rPr>
          <w:rFonts w:ascii="Garamond" w:hAnsi="Garamond"/>
          <w:color w:val="000000"/>
          <w:sz w:val="24"/>
          <w:szCs w:val="24"/>
        </w:rPr>
      </w:pPr>
    </w:p>
    <w:p w:rsidR="009851EE" w:rsidRPr="00573374" w:rsidRDefault="009851EE" w:rsidP="00573374">
      <w:pPr>
        <w:autoSpaceDE w:val="0"/>
        <w:adjustRightInd w:val="0"/>
        <w:spacing w:after="0" w:line="240" w:lineRule="auto"/>
        <w:jc w:val="both"/>
        <w:rPr>
          <w:rFonts w:ascii="Garamond" w:hAnsi="Garamond"/>
          <w:color w:val="000000"/>
          <w:sz w:val="24"/>
          <w:szCs w:val="24"/>
        </w:rPr>
      </w:pPr>
      <w:r w:rsidRPr="00573374">
        <w:rPr>
          <w:rFonts w:ascii="Garamond" w:hAnsi="Garamond"/>
          <w:color w:val="000000"/>
          <w:sz w:val="24"/>
          <w:szCs w:val="24"/>
        </w:rPr>
        <w:t xml:space="preserve">1. če naročnik v času izvajanja tega sporazuma dobavitelja-ponudnika devetkrat pozove k reševanju reklamacije, ker dobavitelj naročniku v času trajanja sporazuma ne dobavi – preda živil ob dogovorjeni uri, na dogovorjenem kraju, na dogovorjen dan ali dogovorjen način ali ker dobavitelj dobavi živila, ki ne ustrezajo dogovorjeni vrsti (živilo, navedeno v Predračunu) ali kakovosti ali količini ali dobavljivi enoti ali zdravstveno-higienskim standardom ali </w:t>
      </w:r>
    </w:p>
    <w:p w:rsidR="009851EE" w:rsidRPr="00573374" w:rsidRDefault="009851EE" w:rsidP="00573374">
      <w:pPr>
        <w:autoSpaceDE w:val="0"/>
        <w:adjustRightInd w:val="0"/>
        <w:spacing w:after="0" w:line="240" w:lineRule="auto"/>
        <w:jc w:val="both"/>
        <w:rPr>
          <w:rFonts w:ascii="Garamond" w:hAnsi="Garamond"/>
          <w:color w:val="000000"/>
          <w:sz w:val="24"/>
          <w:szCs w:val="24"/>
        </w:rPr>
      </w:pPr>
      <w:r w:rsidRPr="00573374">
        <w:rPr>
          <w:rFonts w:ascii="Garamond" w:hAnsi="Garamond"/>
          <w:color w:val="000000"/>
          <w:sz w:val="24"/>
          <w:szCs w:val="24"/>
        </w:rPr>
        <w:t xml:space="preserve">2. če dobavitelj v času trajanja sporazuma trikrat ne prevzame embalaže v roku, opredeljenem s tem sporazumom oziroma razpisno dokumentacijo ali </w:t>
      </w:r>
    </w:p>
    <w:p w:rsidR="009851EE" w:rsidRPr="00573374" w:rsidRDefault="009851EE" w:rsidP="00573374">
      <w:pPr>
        <w:autoSpaceDE w:val="0"/>
        <w:adjustRightInd w:val="0"/>
        <w:spacing w:after="0" w:line="240" w:lineRule="auto"/>
        <w:jc w:val="both"/>
        <w:rPr>
          <w:rFonts w:ascii="Garamond" w:hAnsi="Garamond"/>
          <w:color w:val="000000"/>
          <w:sz w:val="24"/>
          <w:szCs w:val="24"/>
        </w:rPr>
      </w:pPr>
      <w:r w:rsidRPr="00573374">
        <w:rPr>
          <w:rFonts w:ascii="Garamond" w:hAnsi="Garamond"/>
          <w:color w:val="000000"/>
          <w:sz w:val="24"/>
          <w:szCs w:val="24"/>
        </w:rPr>
        <w:t xml:space="preserve">3. če se ugotovi, da dobavitelj kakorkoli ne spoštuje veljavnih predpisov s področja kakovosti, varnosti in zdravstveno higienske neoporečnosti živil ali se ugotovi, da nima vzpostavljenega sistema notranje kontrole v skladu z zahtevami iz razpisne dokumentacije ali </w:t>
      </w:r>
    </w:p>
    <w:p w:rsidR="009851EE" w:rsidRPr="00573374" w:rsidRDefault="009851EE" w:rsidP="00573374">
      <w:pPr>
        <w:autoSpaceDE w:val="0"/>
        <w:adjustRightInd w:val="0"/>
        <w:spacing w:after="0" w:line="240" w:lineRule="auto"/>
        <w:jc w:val="both"/>
        <w:rPr>
          <w:rFonts w:ascii="Garamond" w:hAnsi="Garamond"/>
          <w:color w:val="000000"/>
          <w:sz w:val="24"/>
          <w:szCs w:val="24"/>
        </w:rPr>
      </w:pPr>
      <w:r w:rsidRPr="00573374">
        <w:rPr>
          <w:rFonts w:ascii="Garamond" w:hAnsi="Garamond"/>
          <w:color w:val="000000"/>
          <w:sz w:val="24"/>
          <w:szCs w:val="24"/>
        </w:rPr>
        <w:t xml:space="preserve">4. če dobavitelj ne upošteva pravil in pogojev v zvezi s prevozi živil ali </w:t>
      </w:r>
    </w:p>
    <w:p w:rsidR="009851EE" w:rsidRPr="00573374" w:rsidRDefault="009851EE" w:rsidP="00573374">
      <w:pPr>
        <w:autoSpaceDE w:val="0"/>
        <w:adjustRightInd w:val="0"/>
        <w:spacing w:after="0" w:line="240" w:lineRule="auto"/>
        <w:jc w:val="both"/>
        <w:rPr>
          <w:rFonts w:ascii="Garamond" w:hAnsi="Garamond"/>
          <w:color w:val="000000"/>
          <w:sz w:val="24"/>
          <w:szCs w:val="24"/>
        </w:rPr>
      </w:pPr>
      <w:r w:rsidRPr="00573374">
        <w:rPr>
          <w:rFonts w:ascii="Garamond" w:hAnsi="Garamond"/>
          <w:color w:val="000000"/>
          <w:sz w:val="24"/>
          <w:szCs w:val="24"/>
        </w:rPr>
        <w:t xml:space="preserve">5. če dobavitelj ne spoštuje tehničnih specifikacij in zahtev, ki jih je prevzel pri okoljskih merilih na podlagi temeljnih okoljskih zahtev za živila, pijače in kmetijske pridelke za prehrano ali </w:t>
      </w:r>
    </w:p>
    <w:p w:rsidR="009851EE" w:rsidRPr="00573374" w:rsidRDefault="009851EE" w:rsidP="00573374">
      <w:pPr>
        <w:autoSpaceDE w:val="0"/>
        <w:adjustRightInd w:val="0"/>
        <w:spacing w:after="0" w:line="240" w:lineRule="auto"/>
        <w:rPr>
          <w:rFonts w:ascii="Garamond" w:hAnsi="Garamond"/>
          <w:color w:val="000000"/>
          <w:sz w:val="24"/>
          <w:szCs w:val="24"/>
        </w:rPr>
      </w:pPr>
      <w:r w:rsidRPr="00573374">
        <w:rPr>
          <w:rFonts w:ascii="Garamond" w:hAnsi="Garamond"/>
          <w:color w:val="000000"/>
          <w:sz w:val="24"/>
          <w:szCs w:val="24"/>
        </w:rPr>
        <w:t xml:space="preserve">6. če dobavitelj ne izpolni obveznosti v vsebini in na način, predviden s tem sporazumom. </w:t>
      </w:r>
    </w:p>
    <w:p w:rsidR="009851EE" w:rsidRPr="00573374" w:rsidRDefault="009851EE" w:rsidP="00573374">
      <w:pPr>
        <w:autoSpaceDE w:val="0"/>
        <w:adjustRightInd w:val="0"/>
        <w:spacing w:after="0" w:line="240" w:lineRule="auto"/>
        <w:jc w:val="both"/>
        <w:rPr>
          <w:rFonts w:ascii="Garamond" w:hAnsi="Garamond"/>
          <w:color w:val="000000"/>
          <w:sz w:val="24"/>
          <w:szCs w:val="24"/>
        </w:rPr>
      </w:pPr>
    </w:p>
    <w:p w:rsidR="009851EE" w:rsidRPr="00573374" w:rsidRDefault="009851EE" w:rsidP="00573374">
      <w:pPr>
        <w:autoSpaceDE w:val="0"/>
        <w:adjustRightInd w:val="0"/>
        <w:spacing w:after="0" w:line="240" w:lineRule="auto"/>
        <w:jc w:val="both"/>
        <w:rPr>
          <w:rFonts w:ascii="Garamond" w:hAnsi="Garamond"/>
          <w:color w:val="000000"/>
          <w:sz w:val="24"/>
          <w:szCs w:val="24"/>
        </w:rPr>
      </w:pPr>
      <w:r w:rsidRPr="00573374">
        <w:rPr>
          <w:rFonts w:ascii="Garamond" w:hAnsi="Garamond"/>
          <w:color w:val="000000"/>
          <w:sz w:val="24"/>
          <w:szCs w:val="24"/>
        </w:rPr>
        <w:t xml:space="preserve">Naročnik bo vse pripombe v zvezi s morebitnimi kršitvami tega sporazuma in sklenjenih pogodb o sukcesivni dobavi živil sporočal v pisni obliki. </w:t>
      </w:r>
    </w:p>
    <w:p w:rsidR="009851EE" w:rsidRPr="00573374" w:rsidRDefault="009851EE" w:rsidP="00573374">
      <w:pPr>
        <w:autoSpaceDE w:val="0"/>
        <w:adjustRightInd w:val="0"/>
        <w:spacing w:after="0" w:line="240" w:lineRule="auto"/>
        <w:jc w:val="both"/>
        <w:rPr>
          <w:rFonts w:ascii="Garamond" w:hAnsi="Garamond"/>
          <w:color w:val="000000"/>
          <w:sz w:val="24"/>
          <w:szCs w:val="24"/>
        </w:rPr>
      </w:pPr>
    </w:p>
    <w:p w:rsidR="009851EE" w:rsidRPr="00573374" w:rsidRDefault="009851EE" w:rsidP="00573374">
      <w:pPr>
        <w:autoSpaceDE w:val="0"/>
        <w:adjustRightInd w:val="0"/>
        <w:spacing w:after="0" w:line="240" w:lineRule="auto"/>
        <w:jc w:val="both"/>
        <w:rPr>
          <w:rFonts w:ascii="Garamond" w:hAnsi="Garamond"/>
          <w:color w:val="000000"/>
          <w:sz w:val="24"/>
          <w:szCs w:val="24"/>
        </w:rPr>
      </w:pPr>
      <w:r w:rsidRPr="00573374">
        <w:rPr>
          <w:rFonts w:ascii="Garamond" w:hAnsi="Garamond"/>
          <w:color w:val="000000"/>
          <w:sz w:val="24"/>
          <w:szCs w:val="24"/>
        </w:rPr>
        <w:t xml:space="preserve">Naročnik in stranka sporazuma zaradi kršitev obveznosti iz tega sporazuma s strani nasprotne stranke, če kršitve ne prenehajo po pisnem opominu, odstopi od sporazuma. </w:t>
      </w:r>
    </w:p>
    <w:p w:rsidR="009851EE" w:rsidRPr="00573374" w:rsidRDefault="009851EE" w:rsidP="00573374">
      <w:pPr>
        <w:autoSpaceDE w:val="0"/>
        <w:adjustRightInd w:val="0"/>
        <w:spacing w:after="0" w:line="240" w:lineRule="auto"/>
        <w:jc w:val="both"/>
        <w:rPr>
          <w:rFonts w:ascii="Garamond" w:hAnsi="Garamond"/>
          <w:color w:val="000000"/>
          <w:sz w:val="24"/>
          <w:szCs w:val="24"/>
        </w:rPr>
      </w:pPr>
    </w:p>
    <w:p w:rsidR="009851EE" w:rsidRPr="00573374" w:rsidRDefault="009851EE" w:rsidP="00573374">
      <w:pPr>
        <w:pStyle w:val="Default"/>
        <w:jc w:val="both"/>
        <w:rPr>
          <w:rFonts w:ascii="Garamond" w:hAnsi="Garamond"/>
        </w:rPr>
      </w:pPr>
      <w:r w:rsidRPr="00573374">
        <w:rPr>
          <w:rFonts w:ascii="Garamond" w:hAnsi="Garamond"/>
        </w:rPr>
        <w:t>V primeru odstopa od sporazuma je naročnik stranki sporazuma dolžan poravnati vse še neporavnane nesporne obveznosti iz pogodb o sukcesivni dobavi živil, stranka sporazuma pa naročniku morebitno nastalo škodo.</w:t>
      </w:r>
    </w:p>
    <w:p w:rsidR="009851EE" w:rsidRPr="00573374" w:rsidRDefault="009851EE" w:rsidP="00573374">
      <w:pPr>
        <w:pStyle w:val="Default"/>
        <w:rPr>
          <w:rFonts w:ascii="Garamond" w:hAnsi="Garamond"/>
        </w:rPr>
      </w:pPr>
    </w:p>
    <w:p w:rsidR="009851EE" w:rsidRPr="00573374" w:rsidRDefault="009851EE" w:rsidP="00573374">
      <w:pPr>
        <w:pStyle w:val="Default"/>
        <w:jc w:val="center"/>
        <w:rPr>
          <w:rFonts w:ascii="Garamond" w:hAnsi="Garamond"/>
          <w:b/>
          <w:bCs/>
        </w:rPr>
      </w:pPr>
      <w:r w:rsidRPr="00573374">
        <w:rPr>
          <w:rFonts w:ascii="Garamond" w:hAnsi="Garamond"/>
          <w:b/>
          <w:bCs/>
        </w:rPr>
        <w:t>Pooblaščena predstavnika sporazuma</w:t>
      </w:r>
    </w:p>
    <w:p w:rsidR="009851EE" w:rsidRPr="00573374" w:rsidRDefault="009851EE" w:rsidP="00573374">
      <w:pPr>
        <w:pStyle w:val="Default"/>
        <w:jc w:val="center"/>
        <w:rPr>
          <w:rFonts w:ascii="Garamond" w:hAnsi="Garamond"/>
        </w:rPr>
      </w:pPr>
    </w:p>
    <w:p w:rsidR="009851EE" w:rsidRPr="00573374" w:rsidRDefault="009851EE" w:rsidP="00573374">
      <w:pPr>
        <w:pStyle w:val="Default"/>
        <w:jc w:val="center"/>
        <w:rPr>
          <w:rFonts w:ascii="Garamond" w:hAnsi="Garamond"/>
          <w:b/>
        </w:rPr>
      </w:pPr>
      <w:r w:rsidRPr="00573374">
        <w:rPr>
          <w:rFonts w:ascii="Garamond" w:hAnsi="Garamond"/>
          <w:b/>
        </w:rPr>
        <w:t>19. člen</w:t>
      </w: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r w:rsidRPr="00573374">
        <w:rPr>
          <w:rFonts w:ascii="Garamond" w:hAnsi="Garamond"/>
        </w:rPr>
        <w:t xml:space="preserve">Za izvajanje sporazuma odgovorna naslednja pooblaščena predstavnika: </w:t>
      </w: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r w:rsidRPr="00573374">
        <w:rPr>
          <w:rFonts w:ascii="Garamond" w:hAnsi="Garamond"/>
        </w:rPr>
        <w:t xml:space="preserve">- na strani naročnika: ________________ </w:t>
      </w:r>
    </w:p>
    <w:p w:rsidR="009851EE" w:rsidRPr="00573374" w:rsidRDefault="009851EE" w:rsidP="00573374">
      <w:pPr>
        <w:pStyle w:val="Default"/>
        <w:rPr>
          <w:rFonts w:ascii="Garamond" w:hAnsi="Garamond"/>
        </w:rPr>
      </w:pPr>
      <w:r w:rsidRPr="00573374">
        <w:rPr>
          <w:rFonts w:ascii="Garamond" w:hAnsi="Garamond"/>
        </w:rPr>
        <w:t xml:space="preserve">- na strani dobavitelja-ponudnika: ____________________________. </w:t>
      </w: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r w:rsidRPr="00573374">
        <w:rPr>
          <w:rFonts w:ascii="Garamond" w:hAnsi="Garamond"/>
        </w:rPr>
        <w:t xml:space="preserve">O morebitnih spremembah pooblaščenih predstavnikov se stranki pisno obvestita. </w:t>
      </w:r>
    </w:p>
    <w:p w:rsidR="009851EE" w:rsidRPr="00573374" w:rsidRDefault="009851EE" w:rsidP="00573374">
      <w:pPr>
        <w:pStyle w:val="Default"/>
        <w:rPr>
          <w:rFonts w:ascii="Garamond" w:hAnsi="Garamond"/>
        </w:rPr>
      </w:pPr>
    </w:p>
    <w:p w:rsidR="009851EE" w:rsidRPr="00573374" w:rsidRDefault="009851EE" w:rsidP="00573374">
      <w:pPr>
        <w:pStyle w:val="Default"/>
        <w:jc w:val="center"/>
        <w:rPr>
          <w:rFonts w:ascii="Garamond" w:hAnsi="Garamond"/>
          <w:b/>
          <w:bCs/>
        </w:rPr>
      </w:pPr>
    </w:p>
    <w:p w:rsidR="009851EE" w:rsidRPr="00573374" w:rsidRDefault="009851EE" w:rsidP="00573374">
      <w:pPr>
        <w:pStyle w:val="Default"/>
        <w:jc w:val="center"/>
        <w:rPr>
          <w:rFonts w:ascii="Garamond" w:hAnsi="Garamond"/>
          <w:b/>
          <w:bCs/>
        </w:rPr>
      </w:pPr>
      <w:r w:rsidRPr="00573374">
        <w:rPr>
          <w:rFonts w:ascii="Garamond" w:hAnsi="Garamond"/>
          <w:b/>
          <w:bCs/>
        </w:rPr>
        <w:t>Reševanje sporov</w:t>
      </w:r>
    </w:p>
    <w:p w:rsidR="009851EE" w:rsidRPr="00573374" w:rsidRDefault="009851EE" w:rsidP="00573374">
      <w:pPr>
        <w:pStyle w:val="Default"/>
        <w:rPr>
          <w:rFonts w:ascii="Garamond" w:hAnsi="Garamond"/>
        </w:rPr>
      </w:pPr>
    </w:p>
    <w:p w:rsidR="009851EE" w:rsidRPr="00573374" w:rsidRDefault="009851EE" w:rsidP="00573374">
      <w:pPr>
        <w:pStyle w:val="Default"/>
        <w:jc w:val="center"/>
        <w:rPr>
          <w:rFonts w:ascii="Garamond" w:hAnsi="Garamond"/>
          <w:b/>
        </w:rPr>
      </w:pPr>
      <w:r w:rsidRPr="00573374">
        <w:rPr>
          <w:rFonts w:ascii="Garamond" w:hAnsi="Garamond"/>
          <w:b/>
        </w:rPr>
        <w:t>20. člen</w:t>
      </w:r>
    </w:p>
    <w:p w:rsidR="009851EE" w:rsidRPr="00573374" w:rsidRDefault="009851EE" w:rsidP="00573374">
      <w:pPr>
        <w:pStyle w:val="Default"/>
        <w:rPr>
          <w:rFonts w:ascii="Garamond" w:hAnsi="Garamond"/>
        </w:rPr>
      </w:pPr>
    </w:p>
    <w:p w:rsidR="009851EE" w:rsidRPr="00573374" w:rsidRDefault="009851EE" w:rsidP="00573374">
      <w:pPr>
        <w:spacing w:after="0" w:line="240" w:lineRule="auto"/>
        <w:jc w:val="both"/>
        <w:rPr>
          <w:rFonts w:ascii="Garamond" w:hAnsi="Garamond"/>
          <w:sz w:val="24"/>
          <w:szCs w:val="24"/>
        </w:rPr>
      </w:pPr>
      <w:r w:rsidRPr="00573374">
        <w:rPr>
          <w:rFonts w:ascii="Garamond" w:hAnsi="Garamond"/>
          <w:sz w:val="24"/>
          <w:szCs w:val="24"/>
        </w:rPr>
        <w:t>Morebitne spore, ki bi nastali v zvezi z izvajanjem tega sporazuma, bosta stranki skušali rešiti sporazumno.</w:t>
      </w:r>
    </w:p>
    <w:p w:rsidR="009851EE" w:rsidRPr="00573374" w:rsidRDefault="009851EE" w:rsidP="00573374">
      <w:pPr>
        <w:spacing w:after="0" w:line="240" w:lineRule="auto"/>
        <w:jc w:val="both"/>
        <w:rPr>
          <w:rFonts w:ascii="Garamond" w:hAnsi="Garamond"/>
          <w:sz w:val="24"/>
          <w:szCs w:val="24"/>
        </w:rPr>
      </w:pPr>
    </w:p>
    <w:p w:rsidR="009851EE" w:rsidRPr="00573374" w:rsidRDefault="009851EE" w:rsidP="00573374">
      <w:pPr>
        <w:spacing w:after="0" w:line="240" w:lineRule="auto"/>
        <w:jc w:val="both"/>
        <w:rPr>
          <w:rFonts w:ascii="Garamond" w:hAnsi="Garamond"/>
          <w:b/>
          <w:sz w:val="24"/>
          <w:szCs w:val="24"/>
        </w:rPr>
      </w:pPr>
      <w:r w:rsidRPr="00573374">
        <w:rPr>
          <w:rFonts w:ascii="Garamond" w:hAnsi="Garamond"/>
          <w:sz w:val="24"/>
          <w:szCs w:val="24"/>
        </w:rPr>
        <w:t>Če spornega vprašanja ne bo možno rešiti sporazumno, lahko vsaka  stranka sproži spor pri pristojnem sodišču.</w:t>
      </w:r>
    </w:p>
    <w:p w:rsidR="009851EE" w:rsidRPr="00573374" w:rsidRDefault="009851EE" w:rsidP="00573374">
      <w:pPr>
        <w:pStyle w:val="Default"/>
        <w:jc w:val="center"/>
        <w:rPr>
          <w:rFonts w:ascii="Garamond" w:hAnsi="Garamond"/>
          <w:b/>
          <w:bCs/>
        </w:rPr>
      </w:pPr>
    </w:p>
    <w:p w:rsidR="009851EE" w:rsidRPr="00573374" w:rsidRDefault="009851EE" w:rsidP="00573374">
      <w:pPr>
        <w:pStyle w:val="Default"/>
        <w:jc w:val="center"/>
        <w:rPr>
          <w:rFonts w:ascii="Garamond" w:hAnsi="Garamond"/>
          <w:b/>
          <w:bCs/>
        </w:rPr>
      </w:pPr>
      <w:r w:rsidRPr="00573374">
        <w:rPr>
          <w:rFonts w:ascii="Garamond" w:hAnsi="Garamond"/>
          <w:b/>
          <w:bCs/>
        </w:rPr>
        <w:t>Protikorupcijska klavzula</w:t>
      </w:r>
    </w:p>
    <w:p w:rsidR="009851EE" w:rsidRPr="00573374" w:rsidRDefault="009851EE" w:rsidP="00573374">
      <w:pPr>
        <w:pStyle w:val="Default"/>
        <w:jc w:val="center"/>
        <w:rPr>
          <w:rFonts w:ascii="Garamond" w:hAnsi="Garamond"/>
        </w:rPr>
      </w:pPr>
    </w:p>
    <w:p w:rsidR="009851EE" w:rsidRPr="00573374" w:rsidRDefault="009851EE" w:rsidP="00573374">
      <w:pPr>
        <w:pStyle w:val="Default"/>
        <w:jc w:val="center"/>
        <w:rPr>
          <w:rFonts w:ascii="Garamond" w:hAnsi="Garamond"/>
          <w:b/>
        </w:rPr>
      </w:pPr>
      <w:r w:rsidRPr="00573374">
        <w:rPr>
          <w:rFonts w:ascii="Garamond" w:hAnsi="Garamond"/>
          <w:b/>
        </w:rPr>
        <w:t>21. člen</w:t>
      </w:r>
    </w:p>
    <w:p w:rsidR="009851EE" w:rsidRPr="00573374" w:rsidRDefault="009851EE" w:rsidP="00573374">
      <w:pPr>
        <w:pStyle w:val="Default"/>
        <w:jc w:val="both"/>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Sporazum, pri katerem kdo v imenu ali na račun druge pogodbene stranke, predstavniku ali posredniku organa ali organizacije iz javnega sektorja obljubi, ponudi ali da kakšno nedovoljeno korist za: </w:t>
      </w:r>
    </w:p>
    <w:p w:rsidR="009851EE" w:rsidRPr="00573374" w:rsidRDefault="009851EE" w:rsidP="00573374">
      <w:pPr>
        <w:pStyle w:val="Default"/>
        <w:jc w:val="both"/>
        <w:rPr>
          <w:rFonts w:ascii="Garamond" w:hAnsi="Garamond"/>
        </w:rPr>
      </w:pPr>
      <w:r w:rsidRPr="00573374">
        <w:rPr>
          <w:rFonts w:ascii="Garamond" w:hAnsi="Garamond"/>
        </w:rPr>
        <w:t xml:space="preserve">- pridobitev posla ali </w:t>
      </w:r>
    </w:p>
    <w:p w:rsidR="009851EE" w:rsidRPr="00573374" w:rsidRDefault="009851EE" w:rsidP="00573374">
      <w:pPr>
        <w:pStyle w:val="Default"/>
        <w:jc w:val="both"/>
        <w:rPr>
          <w:rFonts w:ascii="Garamond" w:hAnsi="Garamond"/>
        </w:rPr>
      </w:pPr>
      <w:r w:rsidRPr="00573374">
        <w:rPr>
          <w:rFonts w:ascii="Garamond" w:hAnsi="Garamond"/>
        </w:rPr>
        <w:t xml:space="preserve">- za sklenitev posla pod ugodnejšimi pogoji ali </w:t>
      </w:r>
    </w:p>
    <w:p w:rsidR="009851EE" w:rsidRPr="00573374" w:rsidRDefault="009851EE" w:rsidP="00573374">
      <w:pPr>
        <w:pStyle w:val="Default"/>
        <w:jc w:val="both"/>
        <w:rPr>
          <w:rFonts w:ascii="Garamond" w:hAnsi="Garamond"/>
        </w:rPr>
      </w:pPr>
      <w:r w:rsidRPr="00573374">
        <w:rPr>
          <w:rFonts w:ascii="Garamond" w:hAnsi="Garamond"/>
        </w:rPr>
        <w:t xml:space="preserve">- za opustitev dolžnega nadzora nad izvajanjem pogodbenih obveznosti ali </w:t>
      </w:r>
    </w:p>
    <w:p w:rsidR="009851EE" w:rsidRPr="00573374" w:rsidRDefault="009851EE" w:rsidP="00573374">
      <w:pPr>
        <w:pStyle w:val="Default"/>
        <w:jc w:val="both"/>
        <w:rPr>
          <w:rFonts w:ascii="Garamond" w:hAnsi="Garamond"/>
        </w:rPr>
      </w:pPr>
      <w:r w:rsidRPr="00573374">
        <w:rPr>
          <w:rFonts w:ascii="Garamond" w:hAnsi="Garamond"/>
        </w:rPr>
        <w:t xml:space="preserve">-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9851EE" w:rsidRPr="00573374" w:rsidRDefault="009851EE" w:rsidP="00573374">
      <w:pPr>
        <w:pStyle w:val="Default"/>
        <w:rPr>
          <w:rFonts w:ascii="Garamond" w:hAnsi="Garamond"/>
          <w:b/>
          <w:bCs/>
        </w:rPr>
      </w:pPr>
    </w:p>
    <w:p w:rsidR="009851EE" w:rsidRPr="00573374" w:rsidRDefault="009851EE" w:rsidP="00573374">
      <w:pPr>
        <w:pStyle w:val="Default"/>
        <w:rPr>
          <w:rFonts w:ascii="Garamond" w:hAnsi="Garamond"/>
        </w:rPr>
      </w:pPr>
      <w:r w:rsidRPr="00573374">
        <w:rPr>
          <w:rFonts w:ascii="Garamond" w:hAnsi="Garamond"/>
        </w:rPr>
        <w:t xml:space="preserve">je ničen. </w:t>
      </w:r>
    </w:p>
    <w:p w:rsidR="009851EE" w:rsidRPr="00573374" w:rsidRDefault="009851EE" w:rsidP="00573374">
      <w:pPr>
        <w:pStyle w:val="Default"/>
        <w:jc w:val="center"/>
        <w:rPr>
          <w:rFonts w:ascii="Garamond" w:hAnsi="Garamond"/>
          <w:color w:val="auto"/>
        </w:rPr>
      </w:pPr>
      <w:r w:rsidRPr="00573374">
        <w:rPr>
          <w:rFonts w:ascii="Garamond" w:hAnsi="Garamond"/>
          <w:b/>
          <w:bCs/>
          <w:color w:val="auto"/>
        </w:rPr>
        <w:t>Trajanje sporazuma</w:t>
      </w:r>
    </w:p>
    <w:p w:rsidR="009851EE" w:rsidRPr="00573374" w:rsidRDefault="009851EE" w:rsidP="00573374">
      <w:pPr>
        <w:pStyle w:val="Default"/>
        <w:jc w:val="center"/>
        <w:rPr>
          <w:rFonts w:ascii="Garamond" w:hAnsi="Garamond"/>
          <w:color w:val="auto"/>
        </w:rPr>
      </w:pPr>
    </w:p>
    <w:p w:rsidR="009851EE" w:rsidRPr="00573374" w:rsidRDefault="009851EE" w:rsidP="00573374">
      <w:pPr>
        <w:pStyle w:val="Default"/>
        <w:jc w:val="center"/>
        <w:rPr>
          <w:rFonts w:ascii="Garamond" w:hAnsi="Garamond"/>
          <w:b/>
          <w:color w:val="auto"/>
        </w:rPr>
      </w:pPr>
      <w:r w:rsidRPr="00573374">
        <w:rPr>
          <w:rFonts w:ascii="Garamond" w:hAnsi="Garamond"/>
          <w:b/>
          <w:color w:val="auto"/>
        </w:rPr>
        <w:t>22. člen</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Ta sporazum je sklenjen za določen čas, in sicer za dobo dveh let. Sporazum je sklenjen, ko ga podpišeta obe stranki, uporabljati pa se prične s 1. 12. 20</w:t>
      </w:r>
      <w:r w:rsidR="00315855">
        <w:rPr>
          <w:rFonts w:ascii="Garamond" w:hAnsi="Garamond"/>
          <w:color w:val="auto"/>
        </w:rPr>
        <w:t>21</w:t>
      </w:r>
      <w:r w:rsidRPr="00573374">
        <w:rPr>
          <w:rFonts w:ascii="Garamond" w:hAnsi="Garamond"/>
          <w:color w:val="auto"/>
        </w:rPr>
        <w:t xml:space="preserve">. </w:t>
      </w:r>
    </w:p>
    <w:p w:rsidR="009851EE" w:rsidRPr="00573374" w:rsidRDefault="009851EE" w:rsidP="00573374">
      <w:pPr>
        <w:pStyle w:val="Default"/>
        <w:jc w:val="both"/>
        <w:rPr>
          <w:rFonts w:ascii="Garamond" w:hAnsi="Garamond"/>
          <w:b/>
          <w:bCs/>
          <w:color w:val="auto"/>
        </w:rPr>
      </w:pPr>
    </w:p>
    <w:p w:rsidR="009851EE" w:rsidRPr="00573374" w:rsidRDefault="009851EE" w:rsidP="00573374">
      <w:pPr>
        <w:pStyle w:val="Default"/>
        <w:jc w:val="center"/>
        <w:rPr>
          <w:rFonts w:ascii="Garamond" w:hAnsi="Garamond"/>
          <w:color w:val="auto"/>
        </w:rPr>
      </w:pPr>
      <w:r w:rsidRPr="00573374">
        <w:rPr>
          <w:rFonts w:ascii="Garamond" w:hAnsi="Garamond"/>
          <w:b/>
          <w:bCs/>
          <w:color w:val="auto"/>
        </w:rPr>
        <w:t>Končne določbe</w:t>
      </w:r>
    </w:p>
    <w:p w:rsidR="009851EE" w:rsidRPr="00573374" w:rsidRDefault="009851EE" w:rsidP="00573374">
      <w:pPr>
        <w:pStyle w:val="Default"/>
        <w:jc w:val="center"/>
        <w:rPr>
          <w:rFonts w:ascii="Garamond" w:hAnsi="Garamond"/>
          <w:color w:val="auto"/>
        </w:rPr>
      </w:pPr>
    </w:p>
    <w:p w:rsidR="009851EE" w:rsidRPr="00573374" w:rsidRDefault="009851EE" w:rsidP="00573374">
      <w:pPr>
        <w:pStyle w:val="Default"/>
        <w:jc w:val="center"/>
        <w:rPr>
          <w:rFonts w:ascii="Garamond" w:hAnsi="Garamond"/>
          <w:b/>
          <w:color w:val="auto"/>
        </w:rPr>
      </w:pPr>
      <w:r w:rsidRPr="00573374">
        <w:rPr>
          <w:rFonts w:ascii="Garamond" w:hAnsi="Garamond"/>
          <w:b/>
          <w:color w:val="auto"/>
        </w:rPr>
        <w:t>23. člen</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both"/>
        <w:rPr>
          <w:rFonts w:ascii="Garamond" w:hAnsi="Garamond"/>
          <w:color w:val="auto"/>
        </w:rPr>
      </w:pPr>
      <w:r w:rsidRPr="00573374">
        <w:rPr>
          <w:rFonts w:ascii="Garamond" w:hAnsi="Garamond"/>
          <w:color w:val="auto"/>
        </w:rPr>
        <w:t xml:space="preserve">Vsaka stranka sporazuma lahko predlaga spremembe in dopolnitve k temu sporazumu, ki so veljavne le, če so sklenjene v pisni obliki kot aneks k sporazumu. </w:t>
      </w:r>
    </w:p>
    <w:p w:rsidR="009851EE" w:rsidRPr="00573374" w:rsidRDefault="009851EE" w:rsidP="00573374">
      <w:pPr>
        <w:pStyle w:val="Default"/>
        <w:jc w:val="both"/>
        <w:rPr>
          <w:rFonts w:ascii="Garamond" w:hAnsi="Garamond"/>
          <w:color w:val="auto"/>
        </w:rPr>
      </w:pPr>
    </w:p>
    <w:p w:rsidR="009851EE" w:rsidRPr="00573374" w:rsidRDefault="009851EE" w:rsidP="00573374">
      <w:pPr>
        <w:pStyle w:val="Default"/>
        <w:jc w:val="center"/>
        <w:rPr>
          <w:rFonts w:ascii="Garamond" w:hAnsi="Garamond"/>
          <w:b/>
          <w:color w:val="auto"/>
        </w:rPr>
      </w:pPr>
      <w:r w:rsidRPr="00573374">
        <w:rPr>
          <w:rFonts w:ascii="Garamond" w:hAnsi="Garamond"/>
          <w:b/>
          <w:color w:val="auto"/>
        </w:rPr>
        <w:t>24. člen</w:t>
      </w:r>
    </w:p>
    <w:p w:rsidR="009851EE" w:rsidRPr="00573374" w:rsidRDefault="009851EE" w:rsidP="00573374">
      <w:pPr>
        <w:pStyle w:val="Default"/>
        <w:jc w:val="both"/>
        <w:rPr>
          <w:rFonts w:ascii="Garamond" w:hAnsi="Garamond"/>
          <w:color w:val="auto"/>
        </w:rPr>
      </w:pPr>
    </w:p>
    <w:p w:rsidR="009851EE" w:rsidRPr="00573374" w:rsidRDefault="009851EE" w:rsidP="00573374">
      <w:pPr>
        <w:spacing w:after="0" w:line="240" w:lineRule="auto"/>
        <w:jc w:val="both"/>
        <w:rPr>
          <w:rFonts w:ascii="Garamond" w:hAnsi="Garamond"/>
          <w:sz w:val="24"/>
          <w:szCs w:val="24"/>
        </w:rPr>
      </w:pPr>
      <w:r w:rsidRPr="00573374">
        <w:rPr>
          <w:rFonts w:ascii="Garamond" w:hAnsi="Garamond"/>
          <w:sz w:val="24"/>
          <w:szCs w:val="24"/>
        </w:rPr>
        <w:t>Sporazum je napisan v 4 (štirih) enakih izvodih, od katerih prejme naročnik 2 (dva) izvoda in  izvajalec 2 (dva) izvoda.</w:t>
      </w: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r w:rsidRPr="00573374">
        <w:rPr>
          <w:rFonts w:ascii="Garamond" w:hAnsi="Garamond"/>
        </w:rPr>
        <w:t>Datum:                                                                                                                             Datum:</w:t>
      </w: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r w:rsidRPr="00573374">
        <w:rPr>
          <w:rFonts w:ascii="Garamond" w:hAnsi="Garamond"/>
        </w:rPr>
        <w:t>NAROČNIK:                                                                                                     DOBAVITELJ:</w:t>
      </w:r>
    </w:p>
    <w:p w:rsidR="009851EE" w:rsidRPr="00573374" w:rsidRDefault="009851EE" w:rsidP="00573374">
      <w:pPr>
        <w:pStyle w:val="Default"/>
        <w:rPr>
          <w:rFonts w:ascii="Garamond" w:hAnsi="Garamond"/>
        </w:rPr>
      </w:pPr>
    </w:p>
    <w:p w:rsidR="009851EE" w:rsidRPr="00573374" w:rsidRDefault="009851EE" w:rsidP="00573374">
      <w:pPr>
        <w:spacing w:after="0" w:line="240" w:lineRule="auto"/>
        <w:rPr>
          <w:rFonts w:ascii="Garamond" w:hAnsi="Garamond"/>
          <w:sz w:val="24"/>
          <w:szCs w:val="24"/>
        </w:rPr>
      </w:pPr>
    </w:p>
    <w:p w:rsidR="009851EE" w:rsidRPr="00573374" w:rsidRDefault="009851EE" w:rsidP="00573374">
      <w:pPr>
        <w:spacing w:after="0" w:line="240" w:lineRule="auto"/>
        <w:rPr>
          <w:rFonts w:ascii="Garamond" w:hAnsi="Garamond"/>
          <w:sz w:val="24"/>
          <w:szCs w:val="24"/>
        </w:rPr>
      </w:pPr>
    </w:p>
    <w:p w:rsidR="009851EE" w:rsidRPr="00573374" w:rsidRDefault="009851EE" w:rsidP="00573374">
      <w:pPr>
        <w:spacing w:after="0" w:line="240" w:lineRule="auto"/>
        <w:rPr>
          <w:rFonts w:ascii="Garamond" w:hAnsi="Garamond"/>
          <w:sz w:val="24"/>
          <w:szCs w:val="24"/>
        </w:rPr>
      </w:pPr>
    </w:p>
    <w:p w:rsidR="009851EE" w:rsidRPr="00573374" w:rsidRDefault="009851EE" w:rsidP="00573374">
      <w:pPr>
        <w:spacing w:after="0" w:line="240" w:lineRule="auto"/>
        <w:rPr>
          <w:rFonts w:ascii="Garamond" w:hAnsi="Garamond"/>
          <w:sz w:val="24"/>
          <w:szCs w:val="24"/>
        </w:rPr>
      </w:pPr>
    </w:p>
    <w:p w:rsidR="009851EE" w:rsidRPr="00573374" w:rsidRDefault="009851EE" w:rsidP="00573374">
      <w:pPr>
        <w:spacing w:after="0" w:line="240" w:lineRule="auto"/>
        <w:rPr>
          <w:rFonts w:ascii="Garamond" w:hAnsi="Garamond"/>
          <w:sz w:val="24"/>
          <w:szCs w:val="24"/>
        </w:rPr>
      </w:pPr>
    </w:p>
    <w:p w:rsidR="009851EE" w:rsidRPr="00573374" w:rsidRDefault="009851EE" w:rsidP="00573374">
      <w:pPr>
        <w:spacing w:after="0" w:line="240" w:lineRule="auto"/>
        <w:rPr>
          <w:rFonts w:ascii="Garamond" w:hAnsi="Garamond"/>
          <w:sz w:val="24"/>
          <w:szCs w:val="24"/>
        </w:rPr>
      </w:pPr>
    </w:p>
    <w:p w:rsidR="009851EE" w:rsidRPr="00573374" w:rsidRDefault="009851EE" w:rsidP="00573374">
      <w:pPr>
        <w:spacing w:after="0" w:line="240" w:lineRule="auto"/>
        <w:rPr>
          <w:rFonts w:ascii="Garamond" w:hAnsi="Garamond"/>
          <w:sz w:val="24"/>
          <w:szCs w:val="24"/>
        </w:rPr>
      </w:pPr>
    </w:p>
    <w:p w:rsidR="009851EE" w:rsidRDefault="009851EE" w:rsidP="00573374">
      <w:pPr>
        <w:spacing w:after="0" w:line="240" w:lineRule="auto"/>
        <w:rPr>
          <w:rFonts w:ascii="Garamond" w:hAnsi="Garamond"/>
          <w:sz w:val="24"/>
          <w:szCs w:val="24"/>
        </w:rPr>
      </w:pPr>
    </w:p>
    <w:p w:rsidR="00315855" w:rsidRDefault="00315855" w:rsidP="00573374">
      <w:pPr>
        <w:spacing w:after="0" w:line="240" w:lineRule="auto"/>
        <w:rPr>
          <w:rFonts w:ascii="Garamond" w:hAnsi="Garamond"/>
          <w:sz w:val="24"/>
          <w:szCs w:val="24"/>
        </w:rPr>
      </w:pPr>
    </w:p>
    <w:p w:rsidR="00315855" w:rsidRDefault="00315855" w:rsidP="00573374">
      <w:pPr>
        <w:spacing w:after="0" w:line="240" w:lineRule="auto"/>
        <w:rPr>
          <w:rFonts w:ascii="Garamond" w:hAnsi="Garamond"/>
          <w:sz w:val="24"/>
          <w:szCs w:val="24"/>
        </w:rPr>
      </w:pPr>
    </w:p>
    <w:p w:rsidR="00315855" w:rsidRDefault="00315855" w:rsidP="00573374">
      <w:pPr>
        <w:spacing w:after="0" w:line="240" w:lineRule="auto"/>
        <w:rPr>
          <w:rFonts w:ascii="Garamond" w:hAnsi="Garamond"/>
          <w:sz w:val="24"/>
          <w:szCs w:val="24"/>
        </w:rPr>
      </w:pPr>
    </w:p>
    <w:p w:rsidR="00315855" w:rsidRDefault="00315855" w:rsidP="00573374">
      <w:pPr>
        <w:spacing w:after="0" w:line="240" w:lineRule="auto"/>
        <w:rPr>
          <w:rFonts w:ascii="Garamond" w:hAnsi="Garamond"/>
          <w:sz w:val="24"/>
          <w:szCs w:val="24"/>
        </w:rPr>
      </w:pPr>
    </w:p>
    <w:p w:rsidR="00315855" w:rsidRDefault="00315855" w:rsidP="00573374">
      <w:pPr>
        <w:spacing w:after="0" w:line="240" w:lineRule="auto"/>
        <w:rPr>
          <w:rFonts w:ascii="Garamond" w:hAnsi="Garamond"/>
          <w:sz w:val="24"/>
          <w:szCs w:val="24"/>
        </w:rPr>
      </w:pPr>
    </w:p>
    <w:p w:rsidR="00315855" w:rsidRDefault="00315855" w:rsidP="00573374">
      <w:pPr>
        <w:spacing w:after="0" w:line="240" w:lineRule="auto"/>
        <w:rPr>
          <w:rFonts w:ascii="Garamond" w:hAnsi="Garamond"/>
          <w:sz w:val="24"/>
          <w:szCs w:val="24"/>
        </w:rPr>
      </w:pPr>
    </w:p>
    <w:p w:rsidR="00315855" w:rsidRDefault="00315855" w:rsidP="00573374">
      <w:pPr>
        <w:spacing w:after="0" w:line="240" w:lineRule="auto"/>
        <w:rPr>
          <w:rFonts w:ascii="Garamond" w:hAnsi="Garamond"/>
          <w:sz w:val="24"/>
          <w:szCs w:val="24"/>
        </w:rPr>
      </w:pPr>
    </w:p>
    <w:p w:rsidR="00315855" w:rsidRDefault="00315855" w:rsidP="00573374">
      <w:pPr>
        <w:spacing w:after="0" w:line="240" w:lineRule="auto"/>
        <w:rPr>
          <w:rFonts w:ascii="Garamond" w:hAnsi="Garamond"/>
          <w:sz w:val="24"/>
          <w:szCs w:val="24"/>
        </w:rPr>
      </w:pPr>
    </w:p>
    <w:p w:rsidR="00315855" w:rsidRDefault="00315855" w:rsidP="00573374">
      <w:pPr>
        <w:spacing w:after="0" w:line="240" w:lineRule="auto"/>
        <w:rPr>
          <w:rFonts w:ascii="Garamond" w:hAnsi="Garamond"/>
          <w:sz w:val="24"/>
          <w:szCs w:val="24"/>
        </w:rPr>
      </w:pPr>
    </w:p>
    <w:p w:rsidR="00315855" w:rsidRDefault="00315855" w:rsidP="00573374">
      <w:pPr>
        <w:spacing w:after="0" w:line="240" w:lineRule="auto"/>
        <w:rPr>
          <w:rFonts w:ascii="Garamond" w:hAnsi="Garamond"/>
          <w:sz w:val="24"/>
          <w:szCs w:val="24"/>
        </w:rPr>
      </w:pPr>
    </w:p>
    <w:p w:rsidR="00315855" w:rsidRDefault="00315855" w:rsidP="00573374">
      <w:pPr>
        <w:spacing w:after="0" w:line="240" w:lineRule="auto"/>
        <w:rPr>
          <w:rFonts w:ascii="Garamond" w:hAnsi="Garamond"/>
          <w:sz w:val="24"/>
          <w:szCs w:val="24"/>
        </w:rPr>
      </w:pPr>
    </w:p>
    <w:p w:rsidR="00315855" w:rsidRDefault="00315855" w:rsidP="00573374">
      <w:pPr>
        <w:spacing w:after="0" w:line="240" w:lineRule="auto"/>
        <w:rPr>
          <w:rFonts w:ascii="Garamond" w:hAnsi="Garamond"/>
          <w:sz w:val="24"/>
          <w:szCs w:val="24"/>
        </w:rPr>
      </w:pPr>
    </w:p>
    <w:p w:rsidR="00315855" w:rsidRDefault="00315855" w:rsidP="00573374">
      <w:pPr>
        <w:spacing w:after="0" w:line="240" w:lineRule="auto"/>
        <w:rPr>
          <w:rFonts w:ascii="Garamond" w:hAnsi="Garamond"/>
          <w:sz w:val="24"/>
          <w:szCs w:val="24"/>
        </w:rPr>
      </w:pPr>
    </w:p>
    <w:p w:rsidR="00315855" w:rsidRDefault="00315855" w:rsidP="00573374">
      <w:pPr>
        <w:spacing w:after="0" w:line="240" w:lineRule="auto"/>
        <w:rPr>
          <w:rFonts w:ascii="Garamond" w:hAnsi="Garamond"/>
          <w:sz w:val="24"/>
          <w:szCs w:val="24"/>
        </w:rPr>
      </w:pPr>
    </w:p>
    <w:p w:rsidR="00315855" w:rsidRDefault="00315855" w:rsidP="00573374">
      <w:pPr>
        <w:spacing w:after="0" w:line="240" w:lineRule="auto"/>
        <w:rPr>
          <w:rFonts w:ascii="Garamond" w:hAnsi="Garamond"/>
          <w:sz w:val="24"/>
          <w:szCs w:val="24"/>
        </w:rPr>
      </w:pPr>
    </w:p>
    <w:p w:rsidR="00315855" w:rsidRDefault="00315855" w:rsidP="00573374">
      <w:pPr>
        <w:spacing w:after="0" w:line="240" w:lineRule="auto"/>
        <w:rPr>
          <w:rFonts w:ascii="Garamond" w:hAnsi="Garamond"/>
          <w:sz w:val="24"/>
          <w:szCs w:val="24"/>
        </w:rPr>
      </w:pPr>
    </w:p>
    <w:p w:rsidR="00315855" w:rsidRPr="00573374" w:rsidRDefault="00315855" w:rsidP="00573374">
      <w:pPr>
        <w:spacing w:after="0" w:line="240" w:lineRule="auto"/>
        <w:rPr>
          <w:rFonts w:ascii="Garamond" w:hAnsi="Garamond"/>
          <w:sz w:val="24"/>
          <w:szCs w:val="24"/>
        </w:rPr>
      </w:pPr>
    </w:p>
    <w:p w:rsidR="009851EE" w:rsidRPr="00573374" w:rsidRDefault="009851EE" w:rsidP="00573374">
      <w:pPr>
        <w:spacing w:after="0" w:line="240" w:lineRule="auto"/>
        <w:rPr>
          <w:rFonts w:ascii="Garamond" w:hAnsi="Garamond"/>
          <w:sz w:val="24"/>
          <w:szCs w:val="24"/>
        </w:rPr>
      </w:pPr>
    </w:p>
    <w:p w:rsidR="009851EE" w:rsidRPr="00573374" w:rsidRDefault="009851EE" w:rsidP="00573374">
      <w:pPr>
        <w:spacing w:after="0" w:line="240" w:lineRule="auto"/>
        <w:rPr>
          <w:rFonts w:ascii="Garamond" w:hAnsi="Garamond"/>
          <w:sz w:val="24"/>
          <w:szCs w:val="24"/>
        </w:rPr>
      </w:pPr>
    </w:p>
    <w:p w:rsidR="009851EE" w:rsidRPr="00573374" w:rsidRDefault="009851EE" w:rsidP="00573374">
      <w:pPr>
        <w:spacing w:after="0" w:line="240" w:lineRule="auto"/>
        <w:rPr>
          <w:rFonts w:ascii="Garamond" w:hAnsi="Garamond"/>
          <w:sz w:val="24"/>
          <w:szCs w:val="24"/>
        </w:rPr>
      </w:pPr>
    </w:p>
    <w:p w:rsidR="009851EE" w:rsidRDefault="009851EE" w:rsidP="00573374">
      <w:pPr>
        <w:spacing w:after="0" w:line="240" w:lineRule="auto"/>
        <w:rPr>
          <w:rFonts w:ascii="Garamond" w:hAnsi="Garamond"/>
          <w:sz w:val="24"/>
          <w:szCs w:val="24"/>
        </w:rPr>
      </w:pPr>
    </w:p>
    <w:p w:rsidR="00315855" w:rsidRPr="00573374" w:rsidRDefault="00315855" w:rsidP="00573374">
      <w:pPr>
        <w:spacing w:after="0" w:line="240" w:lineRule="auto"/>
        <w:rPr>
          <w:rFonts w:ascii="Garamond" w:hAnsi="Garamond"/>
          <w:sz w:val="24"/>
          <w:szCs w:val="24"/>
        </w:rPr>
      </w:pPr>
    </w:p>
    <w:p w:rsidR="009851EE" w:rsidRPr="00573374" w:rsidRDefault="009851EE" w:rsidP="00573374">
      <w:pPr>
        <w:spacing w:after="0" w:line="240" w:lineRule="auto"/>
        <w:rPr>
          <w:rFonts w:ascii="Garamond" w:hAnsi="Garamond"/>
          <w:sz w:val="24"/>
          <w:szCs w:val="24"/>
        </w:rPr>
      </w:pPr>
    </w:p>
    <w:p w:rsidR="009851EE" w:rsidRPr="00573374" w:rsidRDefault="009851EE" w:rsidP="00573374">
      <w:pPr>
        <w:spacing w:after="0" w:line="240" w:lineRule="auto"/>
        <w:rPr>
          <w:rFonts w:ascii="Garamond" w:hAnsi="Garamond"/>
          <w:sz w:val="24"/>
          <w:szCs w:val="24"/>
        </w:rPr>
      </w:pPr>
    </w:p>
    <w:p w:rsidR="009851EE" w:rsidRPr="00573374" w:rsidRDefault="009851EE" w:rsidP="00573374">
      <w:pPr>
        <w:pStyle w:val="Naslov"/>
        <w:jc w:val="right"/>
        <w:rPr>
          <w:rFonts w:ascii="Garamond" w:hAnsi="Garamond"/>
          <w:bCs/>
          <w:sz w:val="24"/>
          <w:szCs w:val="24"/>
        </w:rPr>
      </w:pPr>
      <w:r w:rsidRPr="00573374">
        <w:rPr>
          <w:rFonts w:ascii="Garamond" w:hAnsi="Garamond"/>
          <w:sz w:val="24"/>
          <w:szCs w:val="24"/>
          <w:bdr w:val="single" w:sz="4" w:space="0" w:color="auto" w:shadow="1"/>
          <w:shd w:val="clear" w:color="auto" w:fill="F3F3F3"/>
        </w:rPr>
        <w:t>OBR-1</w:t>
      </w:r>
      <w:r w:rsidR="00315855">
        <w:rPr>
          <w:rFonts w:ascii="Garamond" w:hAnsi="Garamond"/>
          <w:sz w:val="24"/>
          <w:szCs w:val="24"/>
          <w:bdr w:val="single" w:sz="4" w:space="0" w:color="auto" w:shadow="1"/>
          <w:shd w:val="clear" w:color="auto" w:fill="F3F3F3"/>
        </w:rPr>
        <w:t>0b</w:t>
      </w:r>
    </w:p>
    <w:p w:rsidR="009851EE" w:rsidRPr="00573374" w:rsidRDefault="009851EE" w:rsidP="00573374">
      <w:pPr>
        <w:spacing w:after="0" w:line="240" w:lineRule="auto"/>
        <w:rPr>
          <w:rFonts w:ascii="Garamond" w:hAnsi="Garamond"/>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CellMar>
          <w:left w:w="70" w:type="dxa"/>
          <w:right w:w="70" w:type="dxa"/>
        </w:tblCellMar>
        <w:tblLook w:val="00A0" w:firstRow="1" w:lastRow="0" w:firstColumn="1" w:lastColumn="0" w:noHBand="0" w:noVBand="0"/>
      </w:tblPr>
      <w:tblGrid>
        <w:gridCol w:w="9211"/>
      </w:tblGrid>
      <w:tr w:rsidR="009851EE" w:rsidRPr="00573374" w:rsidTr="007055AA">
        <w:trPr>
          <w:jc w:val="center"/>
        </w:trPr>
        <w:tc>
          <w:tcPr>
            <w:tcW w:w="9211" w:type="dxa"/>
            <w:shd w:val="clear" w:color="auto" w:fill="EAF1DD"/>
          </w:tcPr>
          <w:p w:rsidR="009851EE" w:rsidRPr="00573374" w:rsidRDefault="009851EE" w:rsidP="00573374">
            <w:pPr>
              <w:spacing w:after="0" w:line="240" w:lineRule="auto"/>
              <w:jc w:val="center"/>
              <w:rPr>
                <w:rFonts w:ascii="Garamond" w:hAnsi="Garamond"/>
                <w:b/>
                <w:sz w:val="24"/>
                <w:szCs w:val="24"/>
              </w:rPr>
            </w:pPr>
          </w:p>
          <w:p w:rsidR="009851EE" w:rsidRPr="00315855" w:rsidRDefault="009851EE" w:rsidP="00573374">
            <w:pPr>
              <w:pStyle w:val="Default"/>
              <w:jc w:val="center"/>
              <w:rPr>
                <w:rFonts w:ascii="Garamond" w:hAnsi="Garamond"/>
                <w:b/>
                <w:bCs/>
                <w:sz w:val="32"/>
                <w:szCs w:val="32"/>
              </w:rPr>
            </w:pPr>
            <w:r w:rsidRPr="00315855">
              <w:rPr>
                <w:rFonts w:ascii="Garamond" w:hAnsi="Garamond"/>
                <w:b/>
                <w:sz w:val="32"/>
                <w:szCs w:val="32"/>
              </w:rPr>
              <w:t xml:space="preserve">OSNUTEK </w:t>
            </w:r>
            <w:r w:rsidRPr="00315855">
              <w:rPr>
                <w:rFonts w:ascii="Garamond" w:hAnsi="Garamond"/>
                <w:b/>
                <w:bCs/>
                <w:sz w:val="32"/>
                <w:szCs w:val="32"/>
              </w:rPr>
              <w:t>POGODBE ZA ŽIVILA (SVEŽE SADJE IN ZELENJAVA)</w:t>
            </w:r>
          </w:p>
          <w:p w:rsidR="009851EE" w:rsidRPr="00573374" w:rsidRDefault="009851EE" w:rsidP="00573374">
            <w:pPr>
              <w:tabs>
                <w:tab w:val="left" w:pos="6624"/>
              </w:tabs>
              <w:spacing w:after="0" w:line="240" w:lineRule="auto"/>
              <w:jc w:val="center"/>
              <w:rPr>
                <w:rFonts w:ascii="Garamond" w:hAnsi="Garamond"/>
                <w:sz w:val="24"/>
                <w:szCs w:val="24"/>
              </w:rPr>
            </w:pPr>
          </w:p>
        </w:tc>
      </w:tr>
    </w:tbl>
    <w:p w:rsidR="009851EE" w:rsidRPr="00573374" w:rsidRDefault="009851EE" w:rsidP="00573374">
      <w:pPr>
        <w:spacing w:after="0" w:line="240" w:lineRule="auto"/>
        <w:rPr>
          <w:rFonts w:ascii="Garamond" w:hAnsi="Garamond"/>
          <w:b/>
          <w:sz w:val="24"/>
          <w:szCs w:val="24"/>
        </w:rPr>
      </w:pPr>
    </w:p>
    <w:p w:rsidR="009851EE" w:rsidRPr="00573374" w:rsidRDefault="009851EE" w:rsidP="00573374">
      <w:pPr>
        <w:spacing w:after="0" w:line="240" w:lineRule="auto"/>
        <w:rPr>
          <w:rFonts w:ascii="Garamond" w:hAnsi="Garamond"/>
          <w:b/>
          <w:sz w:val="24"/>
          <w:szCs w:val="24"/>
        </w:rPr>
      </w:pPr>
    </w:p>
    <w:p w:rsidR="009851EE" w:rsidRPr="00573374" w:rsidRDefault="009851EE" w:rsidP="00573374">
      <w:pPr>
        <w:spacing w:after="0" w:line="240" w:lineRule="auto"/>
        <w:rPr>
          <w:rFonts w:ascii="Garamond" w:hAnsi="Garamond"/>
          <w:sz w:val="24"/>
          <w:szCs w:val="24"/>
        </w:rPr>
      </w:pPr>
      <w:r w:rsidRPr="00573374">
        <w:rPr>
          <w:rFonts w:ascii="Garamond" w:hAnsi="Garamond"/>
          <w:b/>
          <w:sz w:val="24"/>
          <w:szCs w:val="24"/>
        </w:rPr>
        <w:t xml:space="preserve">OSNOVNA ŠOLA BISTRICA OB SOTLI, Bistrica ob Sotli 63a, 3256 Bistrica ob Sotli, </w:t>
      </w:r>
      <w:r w:rsidRPr="00573374">
        <w:rPr>
          <w:rFonts w:ascii="Garamond" w:hAnsi="Garamond"/>
          <w:sz w:val="24"/>
          <w:szCs w:val="24"/>
        </w:rPr>
        <w:t>ki jo zastopa ravnatelj Bogomir Marčinković  (v nadaljevanju naročnik)</w:t>
      </w:r>
    </w:p>
    <w:p w:rsidR="009851EE" w:rsidRPr="00573374" w:rsidRDefault="009851EE" w:rsidP="00573374">
      <w:pPr>
        <w:spacing w:after="0" w:line="240" w:lineRule="auto"/>
        <w:rPr>
          <w:rFonts w:ascii="Garamond" w:hAnsi="Garamond"/>
          <w:sz w:val="24"/>
          <w:szCs w:val="24"/>
        </w:rPr>
      </w:pPr>
    </w:p>
    <w:p w:rsidR="009851EE" w:rsidRPr="00573374" w:rsidRDefault="009851EE" w:rsidP="00573374">
      <w:pPr>
        <w:spacing w:after="0" w:line="240" w:lineRule="auto"/>
        <w:rPr>
          <w:rFonts w:ascii="Garamond" w:hAnsi="Garamond"/>
          <w:sz w:val="24"/>
          <w:szCs w:val="24"/>
        </w:rPr>
      </w:pPr>
      <w:r w:rsidRPr="00573374">
        <w:rPr>
          <w:rFonts w:ascii="Garamond" w:hAnsi="Garamond"/>
          <w:sz w:val="24"/>
          <w:szCs w:val="24"/>
        </w:rPr>
        <w:t xml:space="preserve">Davčna št.: </w:t>
      </w:r>
    </w:p>
    <w:p w:rsidR="009851EE" w:rsidRPr="00573374" w:rsidRDefault="009851EE" w:rsidP="00573374">
      <w:pPr>
        <w:spacing w:after="0" w:line="240" w:lineRule="auto"/>
        <w:rPr>
          <w:rFonts w:ascii="Garamond" w:hAnsi="Garamond"/>
          <w:sz w:val="24"/>
          <w:szCs w:val="24"/>
        </w:rPr>
      </w:pPr>
      <w:r w:rsidRPr="00573374">
        <w:rPr>
          <w:rFonts w:ascii="Garamond" w:hAnsi="Garamond"/>
          <w:sz w:val="24"/>
          <w:szCs w:val="24"/>
        </w:rPr>
        <w:t xml:space="preserve">Matična št.: </w:t>
      </w:r>
    </w:p>
    <w:p w:rsidR="009851EE" w:rsidRPr="00573374" w:rsidRDefault="009851EE" w:rsidP="00573374">
      <w:pPr>
        <w:spacing w:after="0" w:line="240" w:lineRule="auto"/>
        <w:rPr>
          <w:rFonts w:ascii="Garamond" w:hAnsi="Garamond"/>
          <w:sz w:val="24"/>
          <w:szCs w:val="24"/>
        </w:rPr>
      </w:pPr>
    </w:p>
    <w:p w:rsidR="009851EE" w:rsidRPr="00315855" w:rsidRDefault="009851EE" w:rsidP="00315855">
      <w:pPr>
        <w:pStyle w:val="Telobesedila"/>
        <w:jc w:val="left"/>
        <w:rPr>
          <w:rFonts w:ascii="Garamond" w:hAnsi="Garamond"/>
          <w:b w:val="0"/>
          <w:sz w:val="24"/>
          <w:szCs w:val="24"/>
        </w:rPr>
      </w:pPr>
      <w:r w:rsidRPr="00315855">
        <w:rPr>
          <w:rFonts w:ascii="Garamond" w:hAnsi="Garamond"/>
          <w:b w:val="0"/>
          <w:sz w:val="24"/>
          <w:szCs w:val="24"/>
        </w:rPr>
        <w:t>in</w:t>
      </w:r>
    </w:p>
    <w:p w:rsidR="009851EE" w:rsidRPr="00573374" w:rsidRDefault="009851EE" w:rsidP="00573374">
      <w:pPr>
        <w:spacing w:after="0" w:line="240" w:lineRule="auto"/>
        <w:rPr>
          <w:rFonts w:ascii="Garamond" w:hAnsi="Garamond"/>
          <w:sz w:val="24"/>
          <w:szCs w:val="24"/>
        </w:rPr>
      </w:pPr>
    </w:p>
    <w:p w:rsidR="009851EE" w:rsidRPr="00573374" w:rsidRDefault="009851EE" w:rsidP="00573374">
      <w:pPr>
        <w:spacing w:after="0" w:line="240" w:lineRule="auto"/>
        <w:rPr>
          <w:rFonts w:ascii="Garamond" w:hAnsi="Garamond"/>
          <w:sz w:val="24"/>
          <w:szCs w:val="24"/>
        </w:rPr>
      </w:pPr>
      <w:r w:rsidRPr="00573374">
        <w:rPr>
          <w:rFonts w:ascii="Garamond" w:hAnsi="Garamond"/>
          <w:sz w:val="24"/>
          <w:szCs w:val="24"/>
        </w:rPr>
        <w:t xml:space="preserve"> _____________________________________________</w:t>
      </w:r>
      <w:r w:rsidR="00315855">
        <w:rPr>
          <w:rFonts w:ascii="Garamond" w:hAnsi="Garamond"/>
          <w:sz w:val="24"/>
          <w:szCs w:val="24"/>
        </w:rPr>
        <w:t>_____________________________</w:t>
      </w:r>
      <w:r w:rsidRPr="00573374">
        <w:rPr>
          <w:rFonts w:ascii="Garamond" w:hAnsi="Garamond"/>
          <w:sz w:val="24"/>
          <w:szCs w:val="24"/>
        </w:rPr>
        <w:t>_</w:t>
      </w:r>
    </w:p>
    <w:p w:rsidR="009851EE" w:rsidRPr="00573374" w:rsidRDefault="009851EE" w:rsidP="00573374">
      <w:pPr>
        <w:pStyle w:val="Default"/>
        <w:rPr>
          <w:rFonts w:ascii="Garamond" w:hAnsi="Garamond"/>
        </w:rPr>
      </w:pPr>
      <w:r w:rsidRPr="00573374">
        <w:rPr>
          <w:rFonts w:ascii="Garamond" w:hAnsi="Garamond"/>
        </w:rPr>
        <w:t xml:space="preserve">ki  ga zastopa ___________________________   (v nadaljevanju: dobavitelj) </w:t>
      </w:r>
    </w:p>
    <w:p w:rsidR="009851EE" w:rsidRPr="00573374" w:rsidRDefault="009851EE" w:rsidP="00573374">
      <w:pPr>
        <w:spacing w:after="0" w:line="240" w:lineRule="auto"/>
        <w:rPr>
          <w:rFonts w:ascii="Garamond" w:hAnsi="Garamond"/>
          <w:sz w:val="24"/>
          <w:szCs w:val="24"/>
        </w:rPr>
      </w:pPr>
    </w:p>
    <w:p w:rsidR="009851EE" w:rsidRPr="00573374" w:rsidRDefault="009851EE" w:rsidP="00573374">
      <w:pPr>
        <w:spacing w:after="0" w:line="240" w:lineRule="auto"/>
        <w:rPr>
          <w:rFonts w:ascii="Garamond" w:hAnsi="Garamond"/>
          <w:sz w:val="24"/>
          <w:szCs w:val="24"/>
        </w:rPr>
      </w:pPr>
    </w:p>
    <w:p w:rsidR="009851EE" w:rsidRPr="00573374" w:rsidRDefault="009851EE" w:rsidP="00573374">
      <w:pPr>
        <w:spacing w:after="0" w:line="240" w:lineRule="auto"/>
        <w:rPr>
          <w:rFonts w:ascii="Garamond" w:hAnsi="Garamond"/>
          <w:sz w:val="24"/>
          <w:szCs w:val="24"/>
        </w:rPr>
      </w:pPr>
      <w:r w:rsidRPr="00573374">
        <w:rPr>
          <w:rFonts w:ascii="Garamond" w:hAnsi="Garamond"/>
          <w:sz w:val="24"/>
          <w:szCs w:val="24"/>
        </w:rPr>
        <w:t xml:space="preserve">Davčna št.: </w:t>
      </w:r>
    </w:p>
    <w:p w:rsidR="009851EE" w:rsidRPr="00573374" w:rsidRDefault="009851EE" w:rsidP="00573374">
      <w:pPr>
        <w:spacing w:after="0" w:line="240" w:lineRule="auto"/>
        <w:rPr>
          <w:rFonts w:ascii="Garamond" w:hAnsi="Garamond"/>
          <w:sz w:val="24"/>
          <w:szCs w:val="24"/>
        </w:rPr>
      </w:pPr>
      <w:r w:rsidRPr="00573374">
        <w:rPr>
          <w:rFonts w:ascii="Garamond" w:hAnsi="Garamond"/>
          <w:sz w:val="24"/>
          <w:szCs w:val="24"/>
        </w:rPr>
        <w:t xml:space="preserve">Matična št.: </w:t>
      </w:r>
    </w:p>
    <w:p w:rsidR="009851EE" w:rsidRPr="00573374" w:rsidRDefault="009851EE" w:rsidP="00573374">
      <w:pPr>
        <w:spacing w:after="0" w:line="240" w:lineRule="auto"/>
        <w:rPr>
          <w:rFonts w:ascii="Garamond" w:hAnsi="Garamond"/>
          <w:sz w:val="24"/>
          <w:szCs w:val="24"/>
        </w:rPr>
      </w:pPr>
    </w:p>
    <w:p w:rsidR="009851EE" w:rsidRPr="00573374" w:rsidRDefault="009851EE" w:rsidP="00573374">
      <w:pPr>
        <w:pStyle w:val="Telobesedila"/>
        <w:jc w:val="left"/>
        <w:rPr>
          <w:rFonts w:ascii="Garamond" w:hAnsi="Garamond"/>
          <w:b w:val="0"/>
          <w:sz w:val="24"/>
          <w:szCs w:val="24"/>
        </w:rPr>
      </w:pPr>
      <w:r w:rsidRPr="00573374">
        <w:rPr>
          <w:rFonts w:ascii="Garamond" w:hAnsi="Garamond"/>
          <w:b w:val="0"/>
          <w:sz w:val="24"/>
          <w:szCs w:val="24"/>
        </w:rPr>
        <w:t>skleneta naslednjo</w:t>
      </w:r>
    </w:p>
    <w:p w:rsidR="009851EE" w:rsidRPr="00573374" w:rsidRDefault="009851EE" w:rsidP="00573374">
      <w:pPr>
        <w:spacing w:after="0" w:line="240" w:lineRule="auto"/>
        <w:rPr>
          <w:rFonts w:ascii="Garamond" w:hAnsi="Garamond"/>
          <w:sz w:val="24"/>
          <w:szCs w:val="24"/>
        </w:rPr>
      </w:pPr>
    </w:p>
    <w:p w:rsidR="009851EE" w:rsidRPr="00573374" w:rsidRDefault="009851EE" w:rsidP="00573374">
      <w:pPr>
        <w:pStyle w:val="Default"/>
        <w:rPr>
          <w:rFonts w:ascii="Garamond" w:hAnsi="Garamond"/>
          <w:b/>
          <w:bCs/>
        </w:rPr>
      </w:pPr>
    </w:p>
    <w:p w:rsidR="009851EE" w:rsidRPr="00315855" w:rsidRDefault="009851EE" w:rsidP="00573374">
      <w:pPr>
        <w:pStyle w:val="Default"/>
        <w:jc w:val="center"/>
        <w:rPr>
          <w:rFonts w:ascii="Garamond" w:hAnsi="Garamond"/>
          <w:sz w:val="28"/>
          <w:szCs w:val="28"/>
        </w:rPr>
      </w:pPr>
      <w:r w:rsidRPr="00315855">
        <w:rPr>
          <w:rFonts w:ascii="Garamond" w:hAnsi="Garamond"/>
          <w:b/>
          <w:bCs/>
          <w:sz w:val="28"/>
          <w:szCs w:val="28"/>
        </w:rPr>
        <w:t>POGODBO O SUKCESIVNI DOBAVI ŽIVIL</w:t>
      </w:r>
    </w:p>
    <w:p w:rsidR="009851EE" w:rsidRPr="00573374" w:rsidRDefault="009851EE" w:rsidP="00573374">
      <w:pPr>
        <w:pStyle w:val="Default"/>
        <w:rPr>
          <w:rFonts w:ascii="Garamond" w:hAnsi="Garamond"/>
          <w:b/>
          <w:bCs/>
        </w:rPr>
      </w:pPr>
    </w:p>
    <w:p w:rsidR="009851EE" w:rsidRPr="00573374" w:rsidRDefault="009851EE" w:rsidP="00573374">
      <w:pPr>
        <w:pStyle w:val="Default"/>
        <w:jc w:val="center"/>
        <w:rPr>
          <w:rFonts w:ascii="Garamond" w:hAnsi="Garamond"/>
        </w:rPr>
      </w:pPr>
      <w:r w:rsidRPr="00573374">
        <w:rPr>
          <w:rFonts w:ascii="Garamond" w:hAnsi="Garamond"/>
          <w:b/>
          <w:bCs/>
        </w:rPr>
        <w:t>Uvodne ugotovitve</w:t>
      </w:r>
    </w:p>
    <w:p w:rsidR="009851EE" w:rsidRPr="00573374" w:rsidRDefault="009851EE" w:rsidP="00573374">
      <w:pPr>
        <w:pStyle w:val="Default"/>
        <w:jc w:val="center"/>
        <w:rPr>
          <w:rFonts w:ascii="Garamond" w:hAnsi="Garamond"/>
        </w:rPr>
      </w:pPr>
    </w:p>
    <w:p w:rsidR="009851EE" w:rsidRPr="00573374" w:rsidRDefault="009851EE" w:rsidP="00573374">
      <w:pPr>
        <w:pStyle w:val="Default"/>
        <w:jc w:val="center"/>
        <w:rPr>
          <w:rFonts w:ascii="Garamond" w:hAnsi="Garamond"/>
          <w:b/>
        </w:rPr>
      </w:pPr>
      <w:r w:rsidRPr="00573374">
        <w:rPr>
          <w:rFonts w:ascii="Garamond" w:hAnsi="Garamond"/>
          <w:b/>
        </w:rPr>
        <w:t>1. člen</w:t>
      </w:r>
    </w:p>
    <w:p w:rsidR="009851EE" w:rsidRPr="00573374" w:rsidRDefault="009851EE" w:rsidP="00573374">
      <w:pPr>
        <w:pStyle w:val="Default"/>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Pogodbeni stranki ugotavljata, da imata za obdobje od ……………………….. do …………………. sklenjen okvirni sporazum o dobavi živil številka …………… z dne ……………, s katerim sta se, na podlagi javnega razpisa, objavljenega na Portalu javnih naročil RS dne …………….., pod številko objave JN…………….. , dogovorila o pogojih za dobavo živil za potrebe naročnika. </w:t>
      </w:r>
    </w:p>
    <w:p w:rsidR="009851EE" w:rsidRPr="00573374" w:rsidRDefault="009851EE" w:rsidP="00573374">
      <w:pPr>
        <w:pStyle w:val="Default"/>
        <w:rPr>
          <w:rFonts w:ascii="Garamond" w:hAnsi="Garamond"/>
          <w:b/>
          <w:bCs/>
        </w:rPr>
      </w:pPr>
    </w:p>
    <w:p w:rsidR="009851EE" w:rsidRPr="00573374" w:rsidRDefault="009851EE" w:rsidP="00573374">
      <w:pPr>
        <w:pStyle w:val="Default"/>
        <w:jc w:val="center"/>
        <w:rPr>
          <w:rFonts w:ascii="Garamond" w:hAnsi="Garamond"/>
        </w:rPr>
      </w:pPr>
      <w:r w:rsidRPr="00573374">
        <w:rPr>
          <w:rFonts w:ascii="Garamond" w:hAnsi="Garamond"/>
          <w:b/>
          <w:bCs/>
        </w:rPr>
        <w:t>Predmet pogodbe</w:t>
      </w:r>
    </w:p>
    <w:p w:rsidR="009851EE" w:rsidRPr="00573374" w:rsidRDefault="009851EE" w:rsidP="00573374">
      <w:pPr>
        <w:pStyle w:val="Default"/>
        <w:jc w:val="center"/>
        <w:rPr>
          <w:rFonts w:ascii="Garamond" w:hAnsi="Garamond"/>
        </w:rPr>
      </w:pPr>
    </w:p>
    <w:p w:rsidR="009851EE" w:rsidRPr="00573374" w:rsidRDefault="009851EE" w:rsidP="00573374">
      <w:pPr>
        <w:pStyle w:val="Default"/>
        <w:jc w:val="center"/>
        <w:rPr>
          <w:rFonts w:ascii="Garamond" w:hAnsi="Garamond"/>
          <w:b/>
        </w:rPr>
      </w:pPr>
      <w:r w:rsidRPr="00573374">
        <w:rPr>
          <w:rFonts w:ascii="Garamond" w:hAnsi="Garamond"/>
          <w:b/>
        </w:rPr>
        <w:t>2. člen</w:t>
      </w:r>
    </w:p>
    <w:p w:rsidR="009851EE" w:rsidRPr="00573374" w:rsidRDefault="009851EE" w:rsidP="00573374">
      <w:pPr>
        <w:pStyle w:val="Default"/>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Predmet te pogodbe so nakupi živil, po vrstah in v ocenjeni količini, kot izhaja iz specifikacije povabila k oddaji ponudbe za predmetno odpiranje konkurence, kjer je bil dobavitelj za obdobje od ________ do ________ izbran za naslednje sklope/podsklope: </w:t>
      </w:r>
    </w:p>
    <w:p w:rsidR="009851EE" w:rsidRPr="00573374" w:rsidRDefault="009851EE" w:rsidP="00573374">
      <w:pPr>
        <w:pStyle w:val="Default"/>
        <w:rPr>
          <w:rFonts w:ascii="Garamond" w:hAnsi="Garamond"/>
        </w:rPr>
      </w:pPr>
      <w:r w:rsidRPr="00573374">
        <w:rPr>
          <w:rFonts w:ascii="Garamond" w:hAnsi="Garamond"/>
        </w:rPr>
        <w:t xml:space="preserve">- </w:t>
      </w:r>
    </w:p>
    <w:p w:rsidR="00315855" w:rsidRDefault="00315855" w:rsidP="00573374">
      <w:pPr>
        <w:pStyle w:val="Default"/>
        <w:jc w:val="center"/>
        <w:rPr>
          <w:rFonts w:ascii="Garamond" w:hAnsi="Garamond"/>
          <w:b/>
          <w:bCs/>
        </w:rPr>
      </w:pPr>
    </w:p>
    <w:p w:rsidR="00315855" w:rsidRDefault="00315855" w:rsidP="00573374">
      <w:pPr>
        <w:pStyle w:val="Default"/>
        <w:jc w:val="center"/>
        <w:rPr>
          <w:rFonts w:ascii="Garamond" w:hAnsi="Garamond"/>
          <w:b/>
          <w:bCs/>
        </w:rPr>
      </w:pPr>
    </w:p>
    <w:p w:rsidR="009851EE" w:rsidRPr="00573374" w:rsidRDefault="009851EE" w:rsidP="00573374">
      <w:pPr>
        <w:pStyle w:val="Default"/>
        <w:jc w:val="center"/>
        <w:rPr>
          <w:rFonts w:ascii="Garamond" w:hAnsi="Garamond"/>
          <w:b/>
          <w:bCs/>
        </w:rPr>
      </w:pPr>
      <w:r w:rsidRPr="00573374">
        <w:rPr>
          <w:rFonts w:ascii="Garamond" w:hAnsi="Garamond"/>
          <w:b/>
          <w:bCs/>
        </w:rPr>
        <w:t>Pogodbena cena</w:t>
      </w:r>
    </w:p>
    <w:p w:rsidR="009851EE" w:rsidRPr="00573374" w:rsidRDefault="009851EE" w:rsidP="00573374">
      <w:pPr>
        <w:pStyle w:val="Default"/>
        <w:jc w:val="center"/>
        <w:rPr>
          <w:rFonts w:ascii="Garamond" w:hAnsi="Garamond"/>
        </w:rPr>
      </w:pPr>
    </w:p>
    <w:p w:rsidR="009851EE" w:rsidRPr="00573374" w:rsidRDefault="009851EE" w:rsidP="00573374">
      <w:pPr>
        <w:pStyle w:val="Default"/>
        <w:jc w:val="center"/>
        <w:rPr>
          <w:rFonts w:ascii="Garamond" w:hAnsi="Garamond"/>
          <w:b/>
        </w:rPr>
      </w:pPr>
      <w:r w:rsidRPr="00573374">
        <w:rPr>
          <w:rFonts w:ascii="Garamond" w:hAnsi="Garamond"/>
          <w:b/>
        </w:rPr>
        <w:t>3. člen</w:t>
      </w: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r w:rsidRPr="00573374">
        <w:rPr>
          <w:rFonts w:ascii="Garamond" w:hAnsi="Garamond"/>
        </w:rPr>
        <w:t xml:space="preserve">Cene posameznih vrst živil so opredeljene v ponudbi/ah dobavitelja številka ………….. z dne …………… </w:t>
      </w: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r w:rsidRPr="00573374">
        <w:rPr>
          <w:rFonts w:ascii="Garamond" w:hAnsi="Garamond"/>
        </w:rPr>
        <w:t xml:space="preserve">Cene so fiksne za celotno trajanje pogodbe. </w:t>
      </w:r>
    </w:p>
    <w:p w:rsidR="009851EE" w:rsidRPr="00573374" w:rsidRDefault="009851EE" w:rsidP="00573374">
      <w:pPr>
        <w:pStyle w:val="Default"/>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Ne glede na določbo prejšnjega odstavka je dobavitelj naročnika dolžan pisno obveščati o akcijskih cenah živil in maloprodajnih cenah za živila, ki so predmet te pogodbe. V primeru, da so akcijske cene oziroma maloprodajne cene nižje od trenutnih cen dobavitelja, po katerih dobavlja naročniku živila po tej pogodbi, je dobavitelj zavezan naročniku živila prodati po nižjih oziroma akcijskih cenah. </w:t>
      </w:r>
    </w:p>
    <w:p w:rsidR="009851EE" w:rsidRPr="00573374" w:rsidRDefault="009851EE" w:rsidP="00573374">
      <w:pPr>
        <w:pStyle w:val="Default"/>
        <w:jc w:val="both"/>
        <w:rPr>
          <w:rFonts w:ascii="Garamond" w:hAnsi="Garamond"/>
        </w:rPr>
      </w:pPr>
    </w:p>
    <w:p w:rsidR="009851EE" w:rsidRPr="00573374" w:rsidRDefault="009851EE" w:rsidP="00573374">
      <w:pPr>
        <w:spacing w:after="0" w:line="240" w:lineRule="auto"/>
        <w:jc w:val="both"/>
        <w:rPr>
          <w:rFonts w:ascii="Garamond" w:hAnsi="Garamond"/>
          <w:sz w:val="24"/>
          <w:szCs w:val="24"/>
        </w:rPr>
      </w:pPr>
      <w:r w:rsidRPr="00573374">
        <w:rPr>
          <w:rFonts w:ascii="Garamond" w:hAnsi="Garamond"/>
          <w:sz w:val="24"/>
          <w:szCs w:val="24"/>
        </w:rPr>
        <w:t>Naročnik ne nosi odškodninske odgovornosti zaradi nedoseganja nakupov v količini in vrednosti kot izhaja iz ocene v specifikaciji povabila k oddaji ponudbe iz odpiranja konkurence. Naročnik bo naročal in kupoval le tiste vrste in količine iz ponudbe, ki jih bo dejansko potreboval, in sicer glede na sestavljen jedilnik in število oseb, za katere se bodo obroki pripravljali.</w:t>
      </w:r>
    </w:p>
    <w:p w:rsidR="009851EE" w:rsidRPr="00573374" w:rsidRDefault="009851EE" w:rsidP="00573374">
      <w:pPr>
        <w:pStyle w:val="Default"/>
        <w:rPr>
          <w:rFonts w:ascii="Garamond" w:hAnsi="Garamond"/>
          <w:b/>
          <w:bCs/>
        </w:rPr>
      </w:pPr>
    </w:p>
    <w:p w:rsidR="009851EE" w:rsidRPr="00573374" w:rsidRDefault="009851EE" w:rsidP="00573374">
      <w:pPr>
        <w:pStyle w:val="Default"/>
        <w:jc w:val="center"/>
        <w:rPr>
          <w:rFonts w:ascii="Garamond" w:hAnsi="Garamond"/>
          <w:b/>
          <w:color w:val="auto"/>
        </w:rPr>
      </w:pPr>
      <w:r w:rsidRPr="00573374">
        <w:rPr>
          <w:rFonts w:ascii="Garamond" w:hAnsi="Garamond"/>
          <w:b/>
          <w:bCs/>
          <w:color w:val="auto"/>
        </w:rPr>
        <w:t>Podizvajalci</w:t>
      </w:r>
    </w:p>
    <w:p w:rsidR="009851EE" w:rsidRPr="00573374" w:rsidRDefault="009851EE" w:rsidP="00573374">
      <w:pPr>
        <w:pStyle w:val="Default"/>
        <w:jc w:val="both"/>
        <w:rPr>
          <w:rFonts w:ascii="Garamond" w:hAnsi="Garamond"/>
          <w:b/>
          <w:color w:val="auto"/>
        </w:rPr>
      </w:pPr>
    </w:p>
    <w:p w:rsidR="009851EE" w:rsidRPr="00573374" w:rsidRDefault="009851EE" w:rsidP="00573374">
      <w:pPr>
        <w:pStyle w:val="Default"/>
        <w:jc w:val="center"/>
        <w:rPr>
          <w:rFonts w:ascii="Garamond" w:hAnsi="Garamond"/>
          <w:b/>
          <w:color w:val="auto"/>
        </w:rPr>
      </w:pPr>
      <w:r w:rsidRPr="00573374">
        <w:rPr>
          <w:rFonts w:ascii="Garamond" w:hAnsi="Garamond"/>
          <w:b/>
          <w:color w:val="auto"/>
        </w:rPr>
        <w:t>4.člen</w:t>
      </w:r>
    </w:p>
    <w:p w:rsidR="009851EE" w:rsidRPr="00573374" w:rsidRDefault="009851EE" w:rsidP="00573374">
      <w:pPr>
        <w:tabs>
          <w:tab w:val="center" w:pos="4536"/>
          <w:tab w:val="left" w:pos="6930"/>
        </w:tabs>
        <w:spacing w:after="0" w:line="240" w:lineRule="auto"/>
        <w:jc w:val="both"/>
        <w:rPr>
          <w:rFonts w:ascii="Garamond" w:hAnsi="Garamond"/>
          <w:sz w:val="24"/>
          <w:szCs w:val="24"/>
        </w:rPr>
      </w:pPr>
    </w:p>
    <w:p w:rsidR="009851EE" w:rsidRPr="00573374" w:rsidRDefault="009851EE" w:rsidP="00573374">
      <w:pPr>
        <w:tabs>
          <w:tab w:val="center" w:pos="4536"/>
          <w:tab w:val="left" w:pos="6930"/>
        </w:tabs>
        <w:spacing w:after="0" w:line="240" w:lineRule="auto"/>
        <w:jc w:val="both"/>
        <w:rPr>
          <w:rFonts w:ascii="Garamond" w:hAnsi="Garamond"/>
          <w:sz w:val="24"/>
          <w:szCs w:val="24"/>
        </w:rPr>
      </w:pPr>
      <w:r w:rsidRPr="00573374">
        <w:rPr>
          <w:rFonts w:ascii="Garamond" w:hAnsi="Garamond"/>
          <w:sz w:val="24"/>
          <w:szCs w:val="24"/>
        </w:rPr>
        <w:t>(Opomba: Spodnji odstavek velja samo v primeru, če bo izvajalec v ponudbi nastopal skupaj z izvajalci v skupnem nastopanju oz. s podizvajalci. V nasproten primeru se ta odstavek črta).</w:t>
      </w:r>
    </w:p>
    <w:p w:rsidR="009851EE" w:rsidRPr="00573374" w:rsidRDefault="009851EE" w:rsidP="00573374">
      <w:pPr>
        <w:tabs>
          <w:tab w:val="center" w:pos="4536"/>
          <w:tab w:val="left" w:pos="6930"/>
        </w:tabs>
        <w:spacing w:after="0" w:line="240" w:lineRule="auto"/>
        <w:jc w:val="both"/>
        <w:rPr>
          <w:rFonts w:ascii="Garamond" w:hAnsi="Garamond"/>
          <w:sz w:val="24"/>
          <w:szCs w:val="24"/>
        </w:rPr>
      </w:pPr>
    </w:p>
    <w:p w:rsidR="009851EE" w:rsidRPr="00573374" w:rsidRDefault="009851EE" w:rsidP="00573374">
      <w:pPr>
        <w:tabs>
          <w:tab w:val="center" w:pos="4536"/>
          <w:tab w:val="left" w:pos="6930"/>
        </w:tabs>
        <w:spacing w:after="0" w:line="240" w:lineRule="auto"/>
        <w:jc w:val="both"/>
        <w:rPr>
          <w:rFonts w:ascii="Garamond" w:hAnsi="Garamond"/>
          <w:sz w:val="24"/>
          <w:szCs w:val="24"/>
        </w:rPr>
      </w:pPr>
      <w:r w:rsidRPr="00573374">
        <w:rPr>
          <w:rFonts w:ascii="Garamond" w:hAnsi="Garamond"/>
          <w:sz w:val="24"/>
          <w:szCs w:val="24"/>
        </w:rPr>
        <w:t>Izvajalec bo pogodbena dela izvedel v sodelovanju z naslednjimi izvajalci v skupnem nastopu oz. podizvajalci:</w:t>
      </w:r>
    </w:p>
    <w:p w:rsidR="009851EE" w:rsidRPr="00573374" w:rsidRDefault="009851EE" w:rsidP="00573374">
      <w:pPr>
        <w:tabs>
          <w:tab w:val="center" w:pos="4536"/>
          <w:tab w:val="left" w:pos="6930"/>
        </w:tabs>
        <w:spacing w:after="0" w:line="240" w:lineRule="auto"/>
        <w:jc w:val="both"/>
        <w:rPr>
          <w:rFonts w:ascii="Garamond" w:hAnsi="Garamond"/>
          <w:sz w:val="24"/>
          <w:szCs w:val="24"/>
        </w:rPr>
      </w:pPr>
    </w:p>
    <w:p w:rsidR="009851EE" w:rsidRPr="00573374" w:rsidRDefault="009851EE" w:rsidP="00573374">
      <w:pPr>
        <w:tabs>
          <w:tab w:val="center" w:pos="4536"/>
          <w:tab w:val="left" w:pos="6930"/>
        </w:tabs>
        <w:spacing w:after="0" w:line="240" w:lineRule="auto"/>
        <w:jc w:val="both"/>
        <w:rPr>
          <w:rFonts w:ascii="Garamond" w:hAnsi="Garamond"/>
          <w:sz w:val="24"/>
          <w:szCs w:val="24"/>
        </w:rPr>
      </w:pPr>
      <w:r w:rsidRPr="00573374">
        <w:rPr>
          <w:rFonts w:ascii="Garamond" w:hAnsi="Garamond"/>
          <w:sz w:val="24"/>
          <w:szCs w:val="24"/>
        </w:rPr>
        <w:t>IZVAJALEC V SKUPNEM NASTOPU OZ. PODIZVAJALEC</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naziv:_________________________________________________________________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______________________________________________________________________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polni naslov:____________________________________________________________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______________________________________________________________________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matična številka:_________________________________________________________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davčna številka:__________________________________________________________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transakcijski račun:_______________________________________________________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vrsta del, ki jih bo opravljal:________________________________________________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r>
    </w:p>
    <w:p w:rsidR="009851EE" w:rsidRPr="00573374" w:rsidRDefault="009851EE" w:rsidP="00573374">
      <w:pPr>
        <w:tabs>
          <w:tab w:val="center" w:pos="4536"/>
          <w:tab w:val="left" w:pos="6930"/>
        </w:tabs>
        <w:spacing w:after="0" w:line="240" w:lineRule="auto"/>
        <w:jc w:val="both"/>
        <w:rPr>
          <w:rFonts w:ascii="Garamond" w:hAnsi="Garamond"/>
          <w:sz w:val="24"/>
          <w:szCs w:val="24"/>
        </w:rPr>
      </w:pPr>
      <w:r w:rsidRPr="00573374">
        <w:rPr>
          <w:rFonts w:ascii="Garamond" w:hAnsi="Garamond"/>
          <w:sz w:val="24"/>
          <w:szCs w:val="24"/>
        </w:rPr>
        <w:t>IZVAJALEC V SKUPNEM NASTOPU OZ. PODIZVAJALEC</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naziv:_________________________________________________________________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______________________________________________________________________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polni naslov:____________________________________________________________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______________________________________________________________________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matična številka:_________________________________________________________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davčna številka:__________________________________________________________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transakcijski račun:_______________________________________________________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vrsta del, ki jih bo opravljal:________________________________________________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p>
    <w:p w:rsidR="009851EE" w:rsidRPr="00573374" w:rsidRDefault="009851EE" w:rsidP="00573374">
      <w:pPr>
        <w:tabs>
          <w:tab w:val="center" w:pos="4536"/>
          <w:tab w:val="left" w:pos="6930"/>
        </w:tabs>
        <w:spacing w:after="0" w:line="240" w:lineRule="auto"/>
        <w:jc w:val="both"/>
        <w:rPr>
          <w:rFonts w:ascii="Garamond" w:hAnsi="Garamond"/>
          <w:sz w:val="24"/>
          <w:szCs w:val="24"/>
        </w:rPr>
      </w:pPr>
      <w:r w:rsidRPr="00573374">
        <w:rPr>
          <w:rFonts w:ascii="Garamond" w:hAnsi="Garamond"/>
          <w:sz w:val="24"/>
          <w:szCs w:val="24"/>
        </w:rPr>
        <w:t>IZVAJALEC V SKUPNEM NASTOPU OZ. PODIZVAJALEC</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 xml:space="preserve">   </w:t>
      </w:r>
      <w:r w:rsidRPr="00573374">
        <w:rPr>
          <w:rFonts w:ascii="Garamond" w:hAnsi="Garamond"/>
          <w:sz w:val="24"/>
          <w:szCs w:val="24"/>
        </w:rPr>
        <w:tab/>
        <w:t>naziv:_________________________________________________________________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______________________________________________________________________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 xml:space="preserve">         </w:t>
      </w:r>
      <w:r w:rsidRPr="00573374">
        <w:rPr>
          <w:rFonts w:ascii="Garamond" w:hAnsi="Garamond"/>
          <w:sz w:val="24"/>
          <w:szCs w:val="24"/>
        </w:rPr>
        <w:tab/>
        <w:t>polni naslov:____________________________________________________________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t>______________________________________________________________________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 xml:space="preserve">        </w:t>
      </w:r>
      <w:r w:rsidRPr="00573374">
        <w:rPr>
          <w:rFonts w:ascii="Garamond" w:hAnsi="Garamond"/>
          <w:sz w:val="24"/>
          <w:szCs w:val="24"/>
        </w:rPr>
        <w:tab/>
        <w:t>matična številka:_________________________________________________________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 xml:space="preserve">        </w:t>
      </w:r>
      <w:r w:rsidRPr="00573374">
        <w:rPr>
          <w:rFonts w:ascii="Garamond" w:hAnsi="Garamond"/>
          <w:sz w:val="24"/>
          <w:szCs w:val="24"/>
        </w:rPr>
        <w:tab/>
        <w:t>davčna številka:__________________________________________________________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 xml:space="preserve">        </w:t>
      </w:r>
      <w:r w:rsidRPr="00573374">
        <w:rPr>
          <w:rFonts w:ascii="Garamond" w:hAnsi="Garamond"/>
          <w:sz w:val="24"/>
          <w:szCs w:val="24"/>
        </w:rPr>
        <w:tab/>
        <w:t>transakcijski račun:_______________________________________________________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 xml:space="preserve">         </w:t>
      </w:r>
      <w:r w:rsidRPr="00573374">
        <w:rPr>
          <w:rFonts w:ascii="Garamond" w:hAnsi="Garamond"/>
          <w:sz w:val="24"/>
          <w:szCs w:val="24"/>
        </w:rPr>
        <w:tab/>
        <w:t>vrsta del, ki jih bo opravljal:________________________________________________</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ab/>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p>
    <w:p w:rsidR="009851EE" w:rsidRPr="00573374" w:rsidRDefault="009851EE" w:rsidP="00573374">
      <w:pPr>
        <w:tabs>
          <w:tab w:val="left" w:pos="540"/>
          <w:tab w:val="left" w:pos="900"/>
          <w:tab w:val="center" w:pos="4536"/>
          <w:tab w:val="left" w:pos="6930"/>
        </w:tabs>
        <w:spacing w:after="0" w:line="240" w:lineRule="auto"/>
        <w:jc w:val="center"/>
        <w:rPr>
          <w:rFonts w:ascii="Garamond" w:hAnsi="Garamond"/>
          <w:b/>
          <w:sz w:val="24"/>
          <w:szCs w:val="24"/>
        </w:rPr>
      </w:pPr>
      <w:r w:rsidRPr="00573374">
        <w:rPr>
          <w:rFonts w:ascii="Garamond" w:hAnsi="Garamond"/>
          <w:b/>
          <w:sz w:val="24"/>
          <w:szCs w:val="24"/>
        </w:rPr>
        <w:t>5. člen</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Izvajalec pooblašča naročnika, da na podlagi potrjenega računa neposredno plačuje podizvajalcem navedenim v tej pogodbi.</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Podizvajalci soglašajo, da naročnik namesto  izvajalca poravna podizvajalčeve terjatve do  izvajalca.</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Izvajalec  mora svojemu računu obvezno priložiti račune podizvajalcev, ki jih je predhodno potrdil.</w:t>
      </w: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p>
    <w:p w:rsidR="009851EE" w:rsidRPr="00573374" w:rsidRDefault="009851EE" w:rsidP="00573374">
      <w:pPr>
        <w:tabs>
          <w:tab w:val="left" w:pos="540"/>
          <w:tab w:val="left" w:pos="900"/>
          <w:tab w:val="center" w:pos="4536"/>
          <w:tab w:val="left" w:pos="6930"/>
        </w:tabs>
        <w:spacing w:after="0" w:line="240" w:lineRule="auto"/>
        <w:jc w:val="both"/>
        <w:rPr>
          <w:rFonts w:ascii="Garamond" w:hAnsi="Garamond"/>
          <w:sz w:val="24"/>
          <w:szCs w:val="24"/>
        </w:rPr>
      </w:pPr>
      <w:r w:rsidRPr="00573374">
        <w:rPr>
          <w:rFonts w:ascii="Garamond" w:hAnsi="Garamond"/>
          <w:sz w:val="24"/>
          <w:szCs w:val="24"/>
        </w:rPr>
        <w:t>V primeru, da se po sklenitvi pogodbe o izvedbi javnega naročila zamenja podizvajalec ali če ponudnik sklene pogodbo z novim podizvajalcem, mora ponudnik naročniku v petih dneh po spremembi predložiti:</w:t>
      </w:r>
    </w:p>
    <w:p w:rsidR="009851EE" w:rsidRPr="00573374" w:rsidRDefault="009851EE" w:rsidP="00573374">
      <w:pPr>
        <w:numPr>
          <w:ilvl w:val="0"/>
          <w:numId w:val="41"/>
        </w:numPr>
        <w:tabs>
          <w:tab w:val="left" w:pos="540"/>
          <w:tab w:val="left" w:pos="900"/>
          <w:tab w:val="center" w:pos="4536"/>
          <w:tab w:val="left" w:pos="6930"/>
        </w:tabs>
        <w:suppressAutoHyphens w:val="0"/>
        <w:autoSpaceDN/>
        <w:spacing w:after="0" w:line="240" w:lineRule="auto"/>
        <w:jc w:val="both"/>
        <w:textAlignment w:val="auto"/>
        <w:rPr>
          <w:rFonts w:ascii="Garamond" w:hAnsi="Garamond"/>
          <w:sz w:val="24"/>
          <w:szCs w:val="24"/>
        </w:rPr>
      </w:pPr>
      <w:r w:rsidRPr="00573374">
        <w:rPr>
          <w:rFonts w:ascii="Garamond" w:hAnsi="Garamond"/>
          <w:sz w:val="24"/>
          <w:szCs w:val="24"/>
        </w:rPr>
        <w:t xml:space="preserve">svojo izjavo , da je poravnal vse nesporne obveznosti prvotnemu podizvajalcu, </w:t>
      </w:r>
    </w:p>
    <w:p w:rsidR="009851EE" w:rsidRPr="00573374" w:rsidRDefault="009851EE" w:rsidP="00573374">
      <w:pPr>
        <w:numPr>
          <w:ilvl w:val="0"/>
          <w:numId w:val="41"/>
        </w:numPr>
        <w:tabs>
          <w:tab w:val="left" w:pos="540"/>
          <w:tab w:val="left" w:pos="900"/>
          <w:tab w:val="center" w:pos="4536"/>
          <w:tab w:val="left" w:pos="6930"/>
        </w:tabs>
        <w:suppressAutoHyphens w:val="0"/>
        <w:autoSpaceDN/>
        <w:spacing w:after="0" w:line="240" w:lineRule="auto"/>
        <w:jc w:val="both"/>
        <w:textAlignment w:val="auto"/>
        <w:rPr>
          <w:rFonts w:ascii="Garamond" w:hAnsi="Garamond"/>
          <w:sz w:val="24"/>
          <w:szCs w:val="24"/>
        </w:rPr>
      </w:pPr>
      <w:r w:rsidRPr="00573374">
        <w:rPr>
          <w:rFonts w:ascii="Garamond" w:hAnsi="Garamond"/>
          <w:sz w:val="24"/>
          <w:szCs w:val="24"/>
        </w:rPr>
        <w:t xml:space="preserve">pooblastilo za plačilo opravljenih in prevzetih del oziroma dobav neposredno novemu podizvajalcu in </w:t>
      </w:r>
    </w:p>
    <w:p w:rsidR="009851EE" w:rsidRPr="00573374" w:rsidRDefault="009851EE" w:rsidP="00573374">
      <w:pPr>
        <w:numPr>
          <w:ilvl w:val="0"/>
          <w:numId w:val="41"/>
        </w:numPr>
        <w:tabs>
          <w:tab w:val="left" w:pos="540"/>
          <w:tab w:val="left" w:pos="900"/>
          <w:tab w:val="center" w:pos="4536"/>
          <w:tab w:val="left" w:pos="6930"/>
        </w:tabs>
        <w:suppressAutoHyphens w:val="0"/>
        <w:autoSpaceDN/>
        <w:spacing w:after="0" w:line="240" w:lineRule="auto"/>
        <w:jc w:val="both"/>
        <w:textAlignment w:val="auto"/>
        <w:rPr>
          <w:rFonts w:ascii="Garamond" w:hAnsi="Garamond"/>
          <w:sz w:val="24"/>
          <w:szCs w:val="24"/>
        </w:rPr>
      </w:pPr>
      <w:r w:rsidRPr="00573374">
        <w:rPr>
          <w:rFonts w:ascii="Garamond" w:hAnsi="Garamond"/>
          <w:sz w:val="24"/>
          <w:szCs w:val="24"/>
        </w:rPr>
        <w:t>soglasje novega podizvajalca k neposrednemu plačilu.</w:t>
      </w:r>
    </w:p>
    <w:p w:rsidR="009851EE" w:rsidRPr="00573374" w:rsidRDefault="009851EE" w:rsidP="00573374">
      <w:pPr>
        <w:pStyle w:val="Default"/>
        <w:jc w:val="center"/>
        <w:rPr>
          <w:rFonts w:ascii="Garamond" w:hAnsi="Garamond"/>
          <w:b/>
          <w:bCs/>
        </w:rPr>
      </w:pPr>
    </w:p>
    <w:p w:rsidR="009851EE" w:rsidRPr="00573374" w:rsidRDefault="009851EE" w:rsidP="00573374">
      <w:pPr>
        <w:pStyle w:val="Default"/>
        <w:jc w:val="center"/>
        <w:rPr>
          <w:rFonts w:ascii="Garamond" w:hAnsi="Garamond"/>
        </w:rPr>
      </w:pPr>
      <w:r w:rsidRPr="00573374">
        <w:rPr>
          <w:rFonts w:ascii="Garamond" w:hAnsi="Garamond"/>
          <w:b/>
          <w:bCs/>
        </w:rPr>
        <w:t>Protikorupcijska klavzula</w:t>
      </w:r>
    </w:p>
    <w:p w:rsidR="009851EE" w:rsidRPr="00573374" w:rsidRDefault="009851EE" w:rsidP="00573374">
      <w:pPr>
        <w:pStyle w:val="Default"/>
        <w:jc w:val="center"/>
        <w:rPr>
          <w:rFonts w:ascii="Garamond" w:hAnsi="Garamond"/>
        </w:rPr>
      </w:pPr>
    </w:p>
    <w:p w:rsidR="009851EE" w:rsidRPr="00573374" w:rsidRDefault="009851EE" w:rsidP="00573374">
      <w:pPr>
        <w:pStyle w:val="Default"/>
        <w:jc w:val="center"/>
        <w:rPr>
          <w:rFonts w:ascii="Garamond" w:hAnsi="Garamond"/>
          <w:b/>
        </w:rPr>
      </w:pPr>
      <w:r w:rsidRPr="00573374">
        <w:rPr>
          <w:rFonts w:ascii="Garamond" w:hAnsi="Garamond"/>
          <w:b/>
        </w:rPr>
        <w:t>6. člen</w:t>
      </w:r>
    </w:p>
    <w:p w:rsidR="009851EE" w:rsidRPr="00573374" w:rsidRDefault="009851EE" w:rsidP="00573374">
      <w:pPr>
        <w:pStyle w:val="Default"/>
        <w:jc w:val="center"/>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V primeru, da je pri izvedbi javnega naročila, za izbor dobavitelja po tej pogodbi ali pri izvajanju te pogodbe kdo v imenu ali na račun dobavitelja, predstavniku ali posredniku naročnika ali javnemu uslužbencu naročnika obljubil, ponudil ali dal kakšno nedovoljeno korist za pridobitev tega posla ali za sklenitev tega posla pod ugodnejšimi pogoji ali za opustitev dolžnega nadzora nad izvajanjem obveznosti pogodbe ali za drugo ravnanje ali opustitev, s katerim je naročniku povzročena škoda ali je omogočena pridobitev nedovoljene koristi predstavniku ali posredniku naročnika ali javnemu uslužbencu naročnika ali dobavitelju ali njegovemu predstavniku, zastopniku, posredniku, je ta pogodba nična. </w:t>
      </w:r>
    </w:p>
    <w:p w:rsidR="009851EE" w:rsidRPr="00573374" w:rsidRDefault="009851EE" w:rsidP="00573374">
      <w:pPr>
        <w:pStyle w:val="Default"/>
        <w:jc w:val="center"/>
        <w:rPr>
          <w:rFonts w:ascii="Garamond" w:hAnsi="Garamond"/>
        </w:rPr>
      </w:pPr>
      <w:r w:rsidRPr="00573374">
        <w:rPr>
          <w:rFonts w:ascii="Garamond" w:hAnsi="Garamond"/>
          <w:b/>
          <w:bCs/>
        </w:rPr>
        <w:t>Končne določbe</w:t>
      </w:r>
    </w:p>
    <w:p w:rsidR="009851EE" w:rsidRPr="00573374" w:rsidRDefault="009851EE" w:rsidP="00573374">
      <w:pPr>
        <w:pStyle w:val="Default"/>
        <w:jc w:val="center"/>
        <w:rPr>
          <w:rFonts w:ascii="Garamond" w:hAnsi="Garamond"/>
        </w:rPr>
      </w:pPr>
    </w:p>
    <w:p w:rsidR="009851EE" w:rsidRPr="00573374" w:rsidRDefault="009851EE" w:rsidP="00573374">
      <w:pPr>
        <w:pStyle w:val="Default"/>
        <w:jc w:val="center"/>
        <w:rPr>
          <w:rFonts w:ascii="Garamond" w:hAnsi="Garamond"/>
          <w:b/>
        </w:rPr>
      </w:pPr>
      <w:r w:rsidRPr="00573374">
        <w:rPr>
          <w:rFonts w:ascii="Garamond" w:hAnsi="Garamond"/>
          <w:b/>
        </w:rPr>
        <w:t>7. člen</w:t>
      </w:r>
    </w:p>
    <w:p w:rsidR="009851EE" w:rsidRPr="00573374" w:rsidRDefault="009851EE" w:rsidP="00573374">
      <w:pPr>
        <w:pStyle w:val="Default"/>
        <w:rPr>
          <w:rFonts w:ascii="Garamond" w:hAnsi="Garamond"/>
        </w:rPr>
      </w:pPr>
    </w:p>
    <w:p w:rsidR="009851EE" w:rsidRPr="00573374" w:rsidRDefault="009851EE" w:rsidP="00573374">
      <w:pPr>
        <w:pStyle w:val="Default"/>
        <w:jc w:val="both"/>
        <w:rPr>
          <w:rFonts w:ascii="Garamond" w:hAnsi="Garamond"/>
        </w:rPr>
      </w:pPr>
      <w:r w:rsidRPr="00573374">
        <w:rPr>
          <w:rFonts w:ascii="Garamond" w:hAnsi="Garamond"/>
        </w:rPr>
        <w:t xml:space="preserve">Vse pravice in dolžnosti ter vsa ostala medsebojna razmerja v zvezi z dobavo živil, ki so predmet te pogodbe, vendar pa niso v tej pogodbi opredeljeni, določa med pogodbenima strankama sklenjen okvirni sporazum. </w:t>
      </w:r>
    </w:p>
    <w:p w:rsidR="009851EE" w:rsidRPr="00573374" w:rsidRDefault="009851EE" w:rsidP="00573374">
      <w:pPr>
        <w:pStyle w:val="Default"/>
        <w:rPr>
          <w:rFonts w:ascii="Garamond" w:hAnsi="Garamond"/>
        </w:rPr>
      </w:pPr>
    </w:p>
    <w:p w:rsidR="009851EE" w:rsidRPr="00573374" w:rsidRDefault="009851EE" w:rsidP="00573374">
      <w:pPr>
        <w:pStyle w:val="Default"/>
        <w:jc w:val="center"/>
        <w:rPr>
          <w:rFonts w:ascii="Garamond" w:hAnsi="Garamond"/>
          <w:b/>
        </w:rPr>
      </w:pPr>
      <w:r w:rsidRPr="00573374">
        <w:rPr>
          <w:rFonts w:ascii="Garamond" w:hAnsi="Garamond"/>
          <w:b/>
        </w:rPr>
        <w:t>8. člen</w:t>
      </w:r>
    </w:p>
    <w:p w:rsidR="009851EE" w:rsidRPr="00573374" w:rsidRDefault="009851EE" w:rsidP="00573374">
      <w:pPr>
        <w:pStyle w:val="Default"/>
        <w:rPr>
          <w:rFonts w:ascii="Garamond" w:hAnsi="Garamond"/>
        </w:rPr>
      </w:pPr>
    </w:p>
    <w:p w:rsidR="009851EE" w:rsidRPr="00573374" w:rsidRDefault="009851EE" w:rsidP="00573374">
      <w:pPr>
        <w:spacing w:after="0" w:line="240" w:lineRule="auto"/>
        <w:jc w:val="both"/>
        <w:rPr>
          <w:rFonts w:ascii="Garamond" w:hAnsi="Garamond"/>
          <w:sz w:val="24"/>
          <w:szCs w:val="24"/>
        </w:rPr>
      </w:pPr>
      <w:r w:rsidRPr="00573374">
        <w:rPr>
          <w:rFonts w:ascii="Garamond" w:hAnsi="Garamond"/>
          <w:sz w:val="24"/>
          <w:szCs w:val="24"/>
        </w:rPr>
        <w:t>Pogodba je napisana v 4 (štirih) enakih izvodih, od katerih prejme naročnik 2 (dva) izvoda in  izvajalec 2 (dva) izvoda.</w:t>
      </w: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rPr>
      </w:pPr>
      <w:r w:rsidRPr="00573374">
        <w:rPr>
          <w:rFonts w:ascii="Garamond" w:hAnsi="Garamond"/>
        </w:rPr>
        <w:t>Datum:                                                                                                                             Datum:</w:t>
      </w:r>
    </w:p>
    <w:p w:rsidR="009851EE" w:rsidRPr="00573374" w:rsidRDefault="009851EE" w:rsidP="00573374">
      <w:pPr>
        <w:pStyle w:val="Default"/>
        <w:rPr>
          <w:rFonts w:ascii="Garamond" w:hAnsi="Garamond"/>
        </w:rPr>
      </w:pPr>
    </w:p>
    <w:p w:rsidR="009851EE" w:rsidRPr="00573374" w:rsidRDefault="009851EE" w:rsidP="00573374">
      <w:pPr>
        <w:pStyle w:val="Default"/>
        <w:rPr>
          <w:rFonts w:ascii="Garamond" w:hAnsi="Garamond"/>
          <w:b/>
        </w:rPr>
      </w:pPr>
      <w:r w:rsidRPr="00573374">
        <w:rPr>
          <w:rFonts w:ascii="Garamond" w:hAnsi="Garamond"/>
        </w:rPr>
        <w:t>NAROČNIK:                                                                                                     DOBAVITELJ:</w:t>
      </w:r>
    </w:p>
    <w:p w:rsidR="009851EE" w:rsidRDefault="009851EE" w:rsidP="009851EE">
      <w:pPr>
        <w:rPr>
          <w:rFonts w:ascii="Book Antiqua" w:hAnsi="Book Antiqua"/>
          <w:b/>
        </w:rPr>
      </w:pPr>
    </w:p>
    <w:p w:rsidR="009851EE" w:rsidRDefault="009851EE" w:rsidP="009851EE">
      <w:pPr>
        <w:rPr>
          <w:rFonts w:ascii="Book Antiqua" w:hAnsi="Book Antiqua"/>
          <w:b/>
        </w:rPr>
      </w:pPr>
    </w:p>
    <w:p w:rsidR="009851EE" w:rsidRDefault="009851EE" w:rsidP="009851EE">
      <w:pPr>
        <w:rPr>
          <w:rFonts w:ascii="Book Antiqua" w:hAnsi="Book Antiqua"/>
          <w:b/>
        </w:rPr>
      </w:pPr>
    </w:p>
    <w:p w:rsidR="002B3A63" w:rsidRDefault="002B3A63" w:rsidP="00412D71">
      <w:pPr>
        <w:spacing w:after="0" w:line="240" w:lineRule="auto"/>
        <w:rPr>
          <w:rFonts w:ascii="Garamond" w:hAnsi="Garamond"/>
          <w:sz w:val="24"/>
          <w:szCs w:val="24"/>
        </w:rPr>
      </w:pPr>
    </w:p>
    <w:p w:rsidR="00AC19F8" w:rsidRPr="00321314" w:rsidRDefault="00AC19F8" w:rsidP="00412D71">
      <w:pPr>
        <w:pStyle w:val="Telobesedila"/>
        <w:jc w:val="left"/>
        <w:rPr>
          <w:rFonts w:ascii="Garamond" w:hAnsi="Garamond"/>
          <w:b w:val="0"/>
          <w:sz w:val="24"/>
          <w:szCs w:val="24"/>
        </w:rPr>
      </w:pPr>
    </w:p>
    <w:p w:rsidR="00AC19F8" w:rsidRPr="00321314" w:rsidRDefault="00AC19F8" w:rsidP="00412D71">
      <w:pPr>
        <w:pStyle w:val="Telobesedila"/>
        <w:jc w:val="left"/>
        <w:rPr>
          <w:rFonts w:ascii="Garamond" w:hAnsi="Garamond"/>
          <w:b w:val="0"/>
          <w:sz w:val="24"/>
          <w:szCs w:val="24"/>
        </w:rPr>
      </w:pPr>
    </w:p>
    <w:p w:rsidR="00AC19F8" w:rsidRPr="00321314" w:rsidRDefault="00AC19F8" w:rsidP="00412D71">
      <w:pPr>
        <w:pStyle w:val="Telobesedila"/>
        <w:jc w:val="left"/>
        <w:rPr>
          <w:rFonts w:ascii="Garamond" w:hAnsi="Garamond"/>
          <w:b w:val="0"/>
          <w:sz w:val="24"/>
          <w:szCs w:val="24"/>
        </w:rPr>
      </w:pPr>
    </w:p>
    <w:p w:rsidR="00AC19F8" w:rsidRPr="00321314" w:rsidRDefault="00AC19F8" w:rsidP="00412D71">
      <w:pPr>
        <w:pStyle w:val="Telobesedila"/>
        <w:jc w:val="left"/>
        <w:rPr>
          <w:rFonts w:ascii="Garamond" w:hAnsi="Garamond"/>
          <w:b w:val="0"/>
          <w:sz w:val="24"/>
          <w:szCs w:val="24"/>
        </w:rPr>
      </w:pPr>
    </w:p>
    <w:p w:rsidR="00AC19F8" w:rsidRDefault="00AC19F8" w:rsidP="00412D71">
      <w:pPr>
        <w:spacing w:after="0" w:line="240" w:lineRule="auto"/>
        <w:rPr>
          <w:rFonts w:ascii="Garamond" w:hAnsi="Garamond"/>
          <w:sz w:val="24"/>
          <w:szCs w:val="24"/>
        </w:rPr>
      </w:pPr>
    </w:p>
    <w:p w:rsidR="00AC19F8" w:rsidRDefault="00AC19F8" w:rsidP="00412D71">
      <w:pPr>
        <w:spacing w:after="0" w:line="240" w:lineRule="auto"/>
        <w:rPr>
          <w:rFonts w:ascii="Garamond" w:hAnsi="Garamond"/>
          <w:sz w:val="24"/>
          <w:szCs w:val="24"/>
        </w:rPr>
      </w:pPr>
    </w:p>
    <w:p w:rsidR="00AC19F8" w:rsidRDefault="00AC19F8" w:rsidP="00412D71">
      <w:pPr>
        <w:spacing w:after="0" w:line="240" w:lineRule="auto"/>
        <w:rPr>
          <w:rFonts w:ascii="Garamond" w:hAnsi="Garamond"/>
          <w:sz w:val="24"/>
          <w:szCs w:val="24"/>
        </w:rPr>
      </w:pPr>
    </w:p>
    <w:p w:rsidR="00AC19F8" w:rsidRDefault="00AC19F8" w:rsidP="00412D71">
      <w:pPr>
        <w:spacing w:after="0" w:line="240" w:lineRule="auto"/>
        <w:rPr>
          <w:rFonts w:ascii="Garamond" w:hAnsi="Garamond"/>
          <w:sz w:val="24"/>
          <w:szCs w:val="24"/>
        </w:rPr>
      </w:pPr>
    </w:p>
    <w:p w:rsidR="00AC19F8" w:rsidRDefault="00AC19F8" w:rsidP="00412D71">
      <w:pPr>
        <w:spacing w:after="0" w:line="240" w:lineRule="auto"/>
        <w:rPr>
          <w:rFonts w:ascii="Garamond" w:hAnsi="Garamond"/>
          <w:sz w:val="24"/>
          <w:szCs w:val="24"/>
        </w:rPr>
      </w:pPr>
    </w:p>
    <w:p w:rsidR="00AC19F8" w:rsidRDefault="00AC19F8" w:rsidP="00412D71">
      <w:pPr>
        <w:spacing w:after="0" w:line="240" w:lineRule="auto"/>
        <w:rPr>
          <w:rFonts w:ascii="Garamond" w:hAnsi="Garamond"/>
          <w:sz w:val="24"/>
          <w:szCs w:val="24"/>
        </w:rPr>
      </w:pPr>
    </w:p>
    <w:p w:rsidR="00AC19F8" w:rsidRDefault="00AC19F8" w:rsidP="00412D71">
      <w:pPr>
        <w:spacing w:after="0" w:line="240" w:lineRule="auto"/>
        <w:rPr>
          <w:rFonts w:ascii="Garamond" w:hAnsi="Garamond"/>
          <w:sz w:val="24"/>
          <w:szCs w:val="24"/>
        </w:rPr>
      </w:pPr>
    </w:p>
    <w:p w:rsidR="00AC19F8" w:rsidRDefault="00AC19F8" w:rsidP="00412D71">
      <w:pPr>
        <w:spacing w:after="0" w:line="240" w:lineRule="auto"/>
        <w:rPr>
          <w:rFonts w:ascii="Garamond" w:hAnsi="Garamond"/>
          <w:sz w:val="24"/>
          <w:szCs w:val="24"/>
        </w:rPr>
      </w:pPr>
    </w:p>
    <w:p w:rsidR="00AC19F8" w:rsidRDefault="00AC19F8" w:rsidP="00412D71">
      <w:pPr>
        <w:spacing w:after="0" w:line="240" w:lineRule="auto"/>
        <w:rPr>
          <w:rFonts w:ascii="Garamond" w:hAnsi="Garamond"/>
          <w:sz w:val="24"/>
          <w:szCs w:val="24"/>
        </w:rPr>
      </w:pPr>
    </w:p>
    <w:p w:rsidR="00AC19F8" w:rsidRDefault="00AC19F8" w:rsidP="00412D71">
      <w:pPr>
        <w:spacing w:after="0" w:line="240" w:lineRule="auto"/>
        <w:rPr>
          <w:rFonts w:ascii="Garamond" w:hAnsi="Garamond"/>
          <w:sz w:val="24"/>
          <w:szCs w:val="24"/>
        </w:rPr>
      </w:pPr>
    </w:p>
    <w:p w:rsidR="00AC19F8" w:rsidRDefault="00AC19F8" w:rsidP="00412D71">
      <w:pPr>
        <w:spacing w:after="0" w:line="240" w:lineRule="auto"/>
        <w:rPr>
          <w:rFonts w:ascii="Garamond" w:hAnsi="Garamond"/>
          <w:sz w:val="24"/>
          <w:szCs w:val="24"/>
        </w:rPr>
      </w:pPr>
    </w:p>
    <w:p w:rsidR="00AC19F8" w:rsidRDefault="00AC19F8" w:rsidP="00412D71">
      <w:pPr>
        <w:spacing w:after="0" w:line="240" w:lineRule="auto"/>
        <w:rPr>
          <w:rFonts w:ascii="Garamond" w:hAnsi="Garamond"/>
          <w:sz w:val="24"/>
          <w:szCs w:val="24"/>
        </w:rPr>
      </w:pPr>
    </w:p>
    <w:p w:rsidR="00AC19F8" w:rsidRDefault="00AC19F8" w:rsidP="00412D71">
      <w:pPr>
        <w:spacing w:after="0" w:line="240" w:lineRule="auto"/>
        <w:rPr>
          <w:rFonts w:ascii="Garamond" w:hAnsi="Garamond"/>
          <w:sz w:val="24"/>
          <w:szCs w:val="24"/>
        </w:rPr>
      </w:pPr>
    </w:p>
    <w:p w:rsidR="00AC19F8" w:rsidRDefault="00AC19F8" w:rsidP="00412D71">
      <w:pPr>
        <w:spacing w:after="0" w:line="240" w:lineRule="auto"/>
        <w:rPr>
          <w:rFonts w:ascii="Garamond" w:hAnsi="Garamond"/>
          <w:sz w:val="24"/>
          <w:szCs w:val="24"/>
        </w:rPr>
      </w:pPr>
    </w:p>
    <w:p w:rsidR="00AC19F8" w:rsidRDefault="00AC19F8" w:rsidP="00412D71">
      <w:pPr>
        <w:spacing w:after="0" w:line="240" w:lineRule="auto"/>
        <w:rPr>
          <w:rFonts w:ascii="Garamond" w:hAnsi="Garamond"/>
          <w:sz w:val="24"/>
          <w:szCs w:val="24"/>
        </w:rPr>
      </w:pPr>
    </w:p>
    <w:p w:rsidR="00AC19F8" w:rsidRDefault="00AC19F8" w:rsidP="00412D71">
      <w:pPr>
        <w:spacing w:after="0" w:line="240" w:lineRule="auto"/>
        <w:rPr>
          <w:rFonts w:ascii="Garamond" w:hAnsi="Garamond"/>
          <w:sz w:val="24"/>
          <w:szCs w:val="24"/>
        </w:rPr>
      </w:pPr>
    </w:p>
    <w:p w:rsidR="00AC19F8" w:rsidRDefault="00AC19F8" w:rsidP="00412D71">
      <w:pPr>
        <w:spacing w:after="0" w:line="240" w:lineRule="auto"/>
        <w:rPr>
          <w:rFonts w:ascii="Garamond" w:hAnsi="Garamond"/>
          <w:sz w:val="24"/>
          <w:szCs w:val="24"/>
        </w:rPr>
      </w:pPr>
    </w:p>
    <w:p w:rsidR="00AC19F8" w:rsidRDefault="00AC19F8" w:rsidP="00412D71">
      <w:pPr>
        <w:spacing w:after="0" w:line="240" w:lineRule="auto"/>
        <w:rPr>
          <w:rFonts w:ascii="Garamond" w:hAnsi="Garamond"/>
          <w:sz w:val="24"/>
          <w:szCs w:val="24"/>
        </w:rPr>
      </w:pPr>
    </w:p>
    <w:p w:rsidR="00AC19F8" w:rsidRDefault="00AC19F8" w:rsidP="00412D71">
      <w:pPr>
        <w:spacing w:after="0" w:line="240" w:lineRule="auto"/>
        <w:rPr>
          <w:rFonts w:ascii="Garamond" w:hAnsi="Garamond"/>
          <w:sz w:val="24"/>
          <w:szCs w:val="24"/>
        </w:rPr>
      </w:pPr>
    </w:p>
    <w:p w:rsidR="00AC19F8" w:rsidRDefault="00AC19F8" w:rsidP="00412D71">
      <w:pPr>
        <w:spacing w:after="0" w:line="240" w:lineRule="auto"/>
        <w:rPr>
          <w:rFonts w:ascii="Garamond" w:hAnsi="Garamond"/>
          <w:sz w:val="24"/>
          <w:szCs w:val="24"/>
        </w:rPr>
      </w:pPr>
    </w:p>
    <w:p w:rsidR="00457BE5" w:rsidRDefault="00457BE5" w:rsidP="00412D71">
      <w:pPr>
        <w:spacing w:after="0" w:line="240" w:lineRule="auto"/>
        <w:jc w:val="right"/>
        <w:rPr>
          <w:rFonts w:ascii="Garamond" w:hAnsi="Garamond"/>
          <w:b/>
          <w:sz w:val="24"/>
          <w:szCs w:val="24"/>
          <w:bdr w:val="single" w:sz="4" w:space="0" w:color="auto" w:shadow="1"/>
          <w:shd w:val="clear" w:color="auto" w:fill="FFFFFF"/>
        </w:rPr>
      </w:pPr>
    </w:p>
    <w:p w:rsidR="00457BE5" w:rsidRDefault="00457BE5" w:rsidP="00412D71">
      <w:pPr>
        <w:spacing w:after="0" w:line="240" w:lineRule="auto"/>
        <w:jc w:val="right"/>
        <w:rPr>
          <w:rFonts w:ascii="Garamond" w:hAnsi="Garamond"/>
          <w:b/>
          <w:sz w:val="24"/>
          <w:szCs w:val="24"/>
          <w:bdr w:val="single" w:sz="4" w:space="0" w:color="auto" w:shadow="1"/>
          <w:shd w:val="clear" w:color="auto" w:fill="FFFFFF"/>
        </w:rPr>
      </w:pPr>
    </w:p>
    <w:p w:rsidR="00AC19F8" w:rsidRPr="00321314" w:rsidRDefault="00AC19F8" w:rsidP="00412D71">
      <w:pPr>
        <w:spacing w:after="0" w:line="240" w:lineRule="auto"/>
        <w:jc w:val="both"/>
        <w:rPr>
          <w:rFonts w:ascii="Garamond" w:hAnsi="Garamond"/>
          <w:sz w:val="24"/>
          <w:szCs w:val="24"/>
        </w:rPr>
      </w:pPr>
    </w:p>
    <w:p w:rsidR="00AC19F8" w:rsidRDefault="00AC19F8" w:rsidP="00412D71">
      <w:pPr>
        <w:spacing w:after="0" w:line="240" w:lineRule="auto"/>
        <w:jc w:val="both"/>
        <w:rPr>
          <w:rFonts w:ascii="Garamond" w:hAnsi="Garamond"/>
          <w:sz w:val="24"/>
          <w:szCs w:val="24"/>
        </w:rPr>
      </w:pPr>
    </w:p>
    <w:p w:rsidR="00AC19F8" w:rsidRDefault="00AC19F8" w:rsidP="00315855">
      <w:pPr>
        <w:pStyle w:val="Naslov"/>
        <w:jc w:val="center"/>
        <w:rPr>
          <w:rFonts w:ascii="Garamond" w:hAnsi="Garamond"/>
          <w:sz w:val="24"/>
          <w:szCs w:val="24"/>
        </w:rPr>
      </w:pPr>
    </w:p>
    <w:p w:rsidR="00AC19F8" w:rsidRDefault="00AC19F8" w:rsidP="00412D71">
      <w:pPr>
        <w:pStyle w:val="Naslov"/>
        <w:jc w:val="right"/>
        <w:rPr>
          <w:rFonts w:ascii="Garamond" w:hAnsi="Garamond"/>
          <w:sz w:val="24"/>
          <w:szCs w:val="24"/>
        </w:rPr>
      </w:pPr>
    </w:p>
    <w:sectPr w:rsidR="00AC19F8" w:rsidSect="006F1F84">
      <w:headerReference w:type="default" r:id="rId41"/>
      <w:footerReference w:type="default" r:id="rId42"/>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BD4" w:rsidRDefault="00516BD4">
      <w:pPr>
        <w:spacing w:after="0" w:line="240" w:lineRule="auto"/>
      </w:pPr>
      <w:r>
        <w:separator/>
      </w:r>
    </w:p>
  </w:endnote>
  <w:endnote w:type="continuationSeparator" w:id="0">
    <w:p w:rsidR="00516BD4" w:rsidRDefault="0051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MT">
    <w:altName w:val="MS Mincho"/>
    <w:panose1 w:val="00000000000000000000"/>
    <w:charset w:val="00"/>
    <w:family w:val="roman"/>
    <w:notTrueType/>
    <w:pitch w:val="default"/>
  </w:font>
  <w:font w:name="Arial-BoldMT">
    <w:altName w:val="Arial"/>
    <w:panose1 w:val="00000000000000000000"/>
    <w:charset w:val="00"/>
    <w:family w:val="swiss"/>
    <w:notTrueType/>
    <w:pitch w:val="default"/>
    <w:sig w:usb0="00000001" w:usb1="00000000" w:usb2="00000000" w:usb3="00000000" w:csb0="00000003" w:csb1="00000000"/>
  </w:font>
  <w:font w:name="TT15C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108286"/>
      <w:docPartObj>
        <w:docPartGallery w:val="Page Numbers (Bottom of Page)"/>
        <w:docPartUnique/>
      </w:docPartObj>
    </w:sdtPr>
    <w:sdtContent>
      <w:p w:rsidR="00573374" w:rsidRDefault="00573374">
        <w:pPr>
          <w:pStyle w:val="Noga"/>
          <w:jc w:val="center"/>
        </w:pPr>
        <w:r>
          <w:fldChar w:fldCharType="begin"/>
        </w:r>
        <w:r>
          <w:instrText>PAGE   \* MERGEFORMAT</w:instrText>
        </w:r>
        <w:r>
          <w:fldChar w:fldCharType="separate"/>
        </w:r>
        <w:r w:rsidR="00516BD4">
          <w:rPr>
            <w:noProof/>
          </w:rPr>
          <w:t>1</w:t>
        </w:r>
        <w:r>
          <w:fldChar w:fldCharType="end"/>
        </w:r>
      </w:p>
    </w:sdtContent>
  </w:sdt>
  <w:p w:rsidR="00573374" w:rsidRDefault="0057337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BD4" w:rsidRDefault="00516BD4">
      <w:pPr>
        <w:spacing w:after="0" w:line="240" w:lineRule="auto"/>
      </w:pPr>
      <w:r>
        <w:rPr>
          <w:color w:val="000000"/>
        </w:rPr>
        <w:separator/>
      </w:r>
    </w:p>
  </w:footnote>
  <w:footnote w:type="continuationSeparator" w:id="0">
    <w:p w:rsidR="00516BD4" w:rsidRDefault="00516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74" w:rsidRPr="00457BE5" w:rsidRDefault="00573374" w:rsidP="00457BE5">
    <w:pPr>
      <w:tabs>
        <w:tab w:val="left" w:pos="2880"/>
      </w:tabs>
      <w:spacing w:after="0" w:line="240" w:lineRule="auto"/>
      <w:jc w:val="right"/>
      <w:rPr>
        <w:rFonts w:ascii="Garamond" w:hAnsi="Garamond"/>
        <w:bCs/>
        <w:i/>
      </w:rPr>
    </w:pPr>
    <w:r w:rsidRPr="00457BE5">
      <w:rPr>
        <w:rFonts w:ascii="Garamond" w:hAnsi="Garamond"/>
        <w:i/>
      </w:rPr>
      <w:t xml:space="preserve">Javno naročilo: </w:t>
    </w:r>
    <w:r w:rsidRPr="00457BE5">
      <w:rPr>
        <w:rFonts w:ascii="Garamond" w:hAnsi="Garamond"/>
        <w:bCs/>
        <w:i/>
      </w:rPr>
      <w:t>SUKCESIVNA DOBAVA ŽIVIL PO SKLOPIH ZA POTREBE OSNOVNE ŠOLE BISTRICA OB SOTLI ZA OBDOBJE OD 1. 12. 2021 DO 30. 11. 2022</w:t>
    </w:r>
  </w:p>
  <w:p w:rsidR="00573374" w:rsidRDefault="00573374" w:rsidP="00457BE5">
    <w:pPr>
      <w:tabs>
        <w:tab w:val="left" w:pos="2880"/>
      </w:tabs>
      <w:spacing w:after="0" w:line="240" w:lineRule="auto"/>
      <w:jc w:val="right"/>
      <w:rPr>
        <w:rFonts w:ascii="Book Antiqua" w:hAnsi="Book Antiqua"/>
        <w:bCs/>
        <w:i/>
        <w:sz w:val="18"/>
        <w:szCs w:val="18"/>
      </w:rPr>
    </w:pPr>
    <w:r>
      <w:rPr>
        <w:rFonts w:ascii="Book Antiqua" w:hAnsi="Book Antiqua"/>
        <w:bCs/>
        <w:i/>
        <w:sz w:val="18"/>
        <w:szCs w:val="18"/>
      </w:rPr>
      <w:t>____________________________________________________________________________________________________</w:t>
    </w:r>
  </w:p>
  <w:p w:rsidR="00573374" w:rsidRDefault="00573374" w:rsidP="009C6F7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1460"/>
    <w:multiLevelType w:val="hybridMultilevel"/>
    <w:tmpl w:val="A4A4A89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5955A41"/>
    <w:multiLevelType w:val="hybridMultilevel"/>
    <w:tmpl w:val="CBC26A48"/>
    <w:styleLink w:val="WW8Num251"/>
    <w:lvl w:ilvl="0" w:tplc="DFD69F6A">
      <w:start w:val="9"/>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754ACE"/>
    <w:multiLevelType w:val="hybridMultilevel"/>
    <w:tmpl w:val="0F14EB8A"/>
    <w:lvl w:ilvl="0" w:tplc="04240003">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71764E"/>
    <w:multiLevelType w:val="hybridMultilevel"/>
    <w:tmpl w:val="D2DCEE9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A747864"/>
    <w:multiLevelType w:val="hybridMultilevel"/>
    <w:tmpl w:val="DDC211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E236CA0"/>
    <w:multiLevelType w:val="multilevel"/>
    <w:tmpl w:val="F0406926"/>
    <w:lvl w:ilvl="0">
      <w:start w:val="2"/>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530147"/>
    <w:multiLevelType w:val="hybridMultilevel"/>
    <w:tmpl w:val="B688140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F7C17FB"/>
    <w:multiLevelType w:val="hybridMultilevel"/>
    <w:tmpl w:val="6272488A"/>
    <w:lvl w:ilvl="0" w:tplc="52C0F88C">
      <w:start w:val="1"/>
      <w:numFmt w:val="bullet"/>
      <w:lvlText w:val=""/>
      <w:lvlJc w:val="left"/>
      <w:pPr>
        <w:ind w:left="720" w:hanging="360"/>
      </w:pPr>
      <w:rPr>
        <w:rFonts w:ascii="Symbol" w:hAnsi="Symbol" w:cs="Symbol" w:hint="default"/>
        <w:sz w:val="18"/>
        <w:szCs w:val="18"/>
      </w:rPr>
    </w:lvl>
    <w:lvl w:ilvl="1" w:tplc="B37C4D80">
      <w:start w:val="1"/>
      <w:numFmt w:val="bullet"/>
      <w:lvlText w:val="o"/>
      <w:lvlJc w:val="left"/>
      <w:pPr>
        <w:ind w:left="1440" w:hanging="360"/>
      </w:pPr>
      <w:rPr>
        <w:rFonts w:ascii="Courier New" w:hAnsi="Courier New" w:cs="Courier New" w:hint="default"/>
      </w:rPr>
    </w:lvl>
    <w:lvl w:ilvl="2" w:tplc="7BAE5412">
      <w:start w:val="1"/>
      <w:numFmt w:val="bullet"/>
      <w:lvlText w:val=""/>
      <w:lvlJc w:val="left"/>
      <w:pPr>
        <w:ind w:left="2160" w:hanging="360"/>
      </w:pPr>
      <w:rPr>
        <w:rFonts w:ascii="Wingdings" w:hAnsi="Wingdings" w:cs="Wingdings" w:hint="default"/>
      </w:rPr>
    </w:lvl>
    <w:lvl w:ilvl="3" w:tplc="C062255C">
      <w:start w:val="1"/>
      <w:numFmt w:val="bullet"/>
      <w:lvlText w:val=""/>
      <w:lvlJc w:val="left"/>
      <w:pPr>
        <w:ind w:left="2880" w:hanging="360"/>
      </w:pPr>
      <w:rPr>
        <w:rFonts w:ascii="Symbol" w:hAnsi="Symbol" w:cs="Symbol" w:hint="default"/>
      </w:rPr>
    </w:lvl>
    <w:lvl w:ilvl="4" w:tplc="7DBE68D4">
      <w:start w:val="1"/>
      <w:numFmt w:val="bullet"/>
      <w:lvlText w:val="o"/>
      <w:lvlJc w:val="left"/>
      <w:pPr>
        <w:ind w:left="3600" w:hanging="360"/>
      </w:pPr>
      <w:rPr>
        <w:rFonts w:ascii="Courier New" w:hAnsi="Courier New" w:cs="Courier New" w:hint="default"/>
      </w:rPr>
    </w:lvl>
    <w:lvl w:ilvl="5" w:tplc="EC68F376">
      <w:start w:val="1"/>
      <w:numFmt w:val="bullet"/>
      <w:lvlText w:val=""/>
      <w:lvlJc w:val="left"/>
      <w:pPr>
        <w:ind w:left="4320" w:hanging="360"/>
      </w:pPr>
      <w:rPr>
        <w:rFonts w:ascii="Wingdings" w:hAnsi="Wingdings" w:cs="Wingdings" w:hint="default"/>
      </w:rPr>
    </w:lvl>
    <w:lvl w:ilvl="6" w:tplc="86B0735C">
      <w:start w:val="1"/>
      <w:numFmt w:val="bullet"/>
      <w:lvlText w:val=""/>
      <w:lvlJc w:val="left"/>
      <w:pPr>
        <w:ind w:left="5040" w:hanging="360"/>
      </w:pPr>
      <w:rPr>
        <w:rFonts w:ascii="Symbol" w:hAnsi="Symbol" w:cs="Symbol" w:hint="default"/>
      </w:rPr>
    </w:lvl>
    <w:lvl w:ilvl="7" w:tplc="03345C96">
      <w:start w:val="1"/>
      <w:numFmt w:val="bullet"/>
      <w:lvlText w:val="o"/>
      <w:lvlJc w:val="left"/>
      <w:pPr>
        <w:ind w:left="5760" w:hanging="360"/>
      </w:pPr>
      <w:rPr>
        <w:rFonts w:ascii="Courier New" w:hAnsi="Courier New" w:cs="Courier New" w:hint="default"/>
      </w:rPr>
    </w:lvl>
    <w:lvl w:ilvl="8" w:tplc="60CE222A">
      <w:start w:val="1"/>
      <w:numFmt w:val="bullet"/>
      <w:lvlText w:val=""/>
      <w:lvlJc w:val="left"/>
      <w:pPr>
        <w:ind w:left="6480" w:hanging="360"/>
      </w:pPr>
      <w:rPr>
        <w:rFonts w:ascii="Wingdings" w:hAnsi="Wingdings" w:cs="Wingdings" w:hint="default"/>
      </w:rPr>
    </w:lvl>
  </w:abstractNum>
  <w:abstractNum w:abstractNumId="8" w15:restartNumberingAfterBreak="0">
    <w:nsid w:val="2163047B"/>
    <w:multiLevelType w:val="hybridMultilevel"/>
    <w:tmpl w:val="045C971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2EE4D86"/>
    <w:multiLevelType w:val="hybridMultilevel"/>
    <w:tmpl w:val="A4D64E0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4963A91"/>
    <w:multiLevelType w:val="hybridMultilevel"/>
    <w:tmpl w:val="F420F46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63D398F"/>
    <w:multiLevelType w:val="hybridMultilevel"/>
    <w:tmpl w:val="CC3A697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9E2D0C"/>
    <w:multiLevelType w:val="hybridMultilevel"/>
    <w:tmpl w:val="0AEC804E"/>
    <w:lvl w:ilvl="0" w:tplc="9DD8D13A">
      <w:numFmt w:val="bullet"/>
      <w:lvlText w:val="-"/>
      <w:lvlJc w:val="left"/>
      <w:pPr>
        <w:ind w:left="720" w:hanging="360"/>
      </w:pPr>
      <w:rPr>
        <w:rFonts w:ascii="Garamond" w:eastAsia="Calibri"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E21344"/>
    <w:multiLevelType w:val="hybridMultilevel"/>
    <w:tmpl w:val="BC6C3514"/>
    <w:lvl w:ilvl="0" w:tplc="2C3EC1F4">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0B42C55"/>
    <w:multiLevelType w:val="hybridMultilevel"/>
    <w:tmpl w:val="D65AFD0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2582408"/>
    <w:multiLevelType w:val="hybridMultilevel"/>
    <w:tmpl w:val="F8266FD8"/>
    <w:lvl w:ilvl="0" w:tplc="6D969400">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E22FC4"/>
    <w:multiLevelType w:val="hybridMultilevel"/>
    <w:tmpl w:val="8092C9C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5460B6E"/>
    <w:multiLevelType w:val="hybridMultilevel"/>
    <w:tmpl w:val="1F4E597A"/>
    <w:lvl w:ilvl="0" w:tplc="04240001">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36A3A32">
      <w:numFmt w:val="bullet"/>
      <w:lvlText w:val="-"/>
      <w:lvlJc w:val="left"/>
      <w:pPr>
        <w:ind w:left="2160" w:hanging="360"/>
      </w:pPr>
      <w:rPr>
        <w:rFonts w:ascii="Calibri" w:eastAsia="Times New Roman"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BF2824"/>
    <w:multiLevelType w:val="hybridMultilevel"/>
    <w:tmpl w:val="54E2D6A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F54C12"/>
    <w:multiLevelType w:val="hybridMultilevel"/>
    <w:tmpl w:val="4478005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D022D7F"/>
    <w:multiLevelType w:val="hybridMultilevel"/>
    <w:tmpl w:val="501C94C8"/>
    <w:lvl w:ilvl="0" w:tplc="3DF676F4">
      <w:start w:val="5"/>
      <w:numFmt w:val="bullet"/>
      <w:lvlText w:val="-"/>
      <w:lvlJc w:val="left"/>
      <w:pPr>
        <w:tabs>
          <w:tab w:val="num" w:pos="720"/>
        </w:tabs>
        <w:ind w:left="720" w:hanging="360"/>
      </w:pPr>
      <w:rPr>
        <w:rFonts w:ascii="Arial" w:eastAsia="Times New Roman" w:hAnsi="Arial" w:hint="default"/>
        <w:sz w:val="24"/>
        <w:szCs w:val="24"/>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DDE239F"/>
    <w:multiLevelType w:val="hybridMultilevel"/>
    <w:tmpl w:val="9CC22C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0D02F1C"/>
    <w:multiLevelType w:val="hybridMultilevel"/>
    <w:tmpl w:val="2E42DEC4"/>
    <w:lvl w:ilvl="0" w:tplc="4D46E5AC">
      <w:start w:val="1"/>
      <w:numFmt w:val="decimal"/>
      <w:pStyle w:val="Zoran2"/>
      <w:lvlText w:val="%1."/>
      <w:lvlJc w:val="left"/>
      <w:pPr>
        <w:tabs>
          <w:tab w:val="num" w:pos="340"/>
        </w:tabs>
        <w:ind w:left="340" w:hanging="340"/>
      </w:pPr>
      <w:rPr>
        <w:rFonts w:cs="Times New Roman" w:hint="default"/>
      </w:rPr>
    </w:lvl>
    <w:lvl w:ilvl="1" w:tplc="83FCEFBA">
      <w:start w:val="1"/>
      <w:numFmt w:val="bullet"/>
      <w:lvlText w:val="-"/>
      <w:lvlJc w:val="left"/>
      <w:pPr>
        <w:tabs>
          <w:tab w:val="num" w:pos="340"/>
        </w:tabs>
        <w:ind w:left="340" w:hanging="340"/>
      </w:pPr>
      <w:rPr>
        <w:rFonts w:ascii="Times New Roman" w:eastAsia="Times New Roman" w:hAnsi="Times New Roman" w:hint="default"/>
      </w:rPr>
    </w:lvl>
    <w:lvl w:ilvl="2" w:tplc="7416FB84">
      <w:start w:val="1"/>
      <w:numFmt w:val="bullet"/>
      <w:lvlText w:val="-"/>
      <w:lvlJc w:val="left"/>
      <w:pPr>
        <w:tabs>
          <w:tab w:val="num" w:pos="2196"/>
        </w:tabs>
        <w:ind w:left="2196" w:hanging="216"/>
      </w:pPr>
      <w:rPr>
        <w:rFonts w:ascii="Arial" w:eastAsia="Times New Roman" w:hAnsi="Arial" w:hint="default"/>
      </w:rPr>
    </w:lvl>
    <w:lvl w:ilvl="3" w:tplc="C122F19E" w:tentative="1">
      <w:start w:val="1"/>
      <w:numFmt w:val="decimal"/>
      <w:lvlText w:val="%4."/>
      <w:lvlJc w:val="left"/>
      <w:pPr>
        <w:tabs>
          <w:tab w:val="num" w:pos="2880"/>
        </w:tabs>
        <w:ind w:left="2880" w:hanging="360"/>
      </w:pPr>
      <w:rPr>
        <w:rFonts w:cs="Times New Roman"/>
      </w:rPr>
    </w:lvl>
    <w:lvl w:ilvl="4" w:tplc="CCF2E3EC" w:tentative="1">
      <w:start w:val="1"/>
      <w:numFmt w:val="lowerLetter"/>
      <w:lvlText w:val="%5."/>
      <w:lvlJc w:val="left"/>
      <w:pPr>
        <w:tabs>
          <w:tab w:val="num" w:pos="3600"/>
        </w:tabs>
        <w:ind w:left="3600" w:hanging="360"/>
      </w:pPr>
      <w:rPr>
        <w:rFonts w:cs="Times New Roman"/>
      </w:rPr>
    </w:lvl>
    <w:lvl w:ilvl="5" w:tplc="93A25022" w:tentative="1">
      <w:start w:val="1"/>
      <w:numFmt w:val="lowerRoman"/>
      <w:lvlText w:val="%6."/>
      <w:lvlJc w:val="right"/>
      <w:pPr>
        <w:tabs>
          <w:tab w:val="num" w:pos="4320"/>
        </w:tabs>
        <w:ind w:left="4320" w:hanging="180"/>
      </w:pPr>
      <w:rPr>
        <w:rFonts w:cs="Times New Roman"/>
      </w:rPr>
    </w:lvl>
    <w:lvl w:ilvl="6" w:tplc="B4E64FE0" w:tentative="1">
      <w:start w:val="1"/>
      <w:numFmt w:val="decimal"/>
      <w:lvlText w:val="%7."/>
      <w:lvlJc w:val="left"/>
      <w:pPr>
        <w:tabs>
          <w:tab w:val="num" w:pos="5040"/>
        </w:tabs>
        <w:ind w:left="5040" w:hanging="360"/>
      </w:pPr>
      <w:rPr>
        <w:rFonts w:cs="Times New Roman"/>
      </w:rPr>
    </w:lvl>
    <w:lvl w:ilvl="7" w:tplc="B02C23FA" w:tentative="1">
      <w:start w:val="1"/>
      <w:numFmt w:val="lowerLetter"/>
      <w:lvlText w:val="%8."/>
      <w:lvlJc w:val="left"/>
      <w:pPr>
        <w:tabs>
          <w:tab w:val="num" w:pos="5760"/>
        </w:tabs>
        <w:ind w:left="5760" w:hanging="360"/>
      </w:pPr>
      <w:rPr>
        <w:rFonts w:cs="Times New Roman"/>
      </w:rPr>
    </w:lvl>
    <w:lvl w:ilvl="8" w:tplc="AB428BB6" w:tentative="1">
      <w:start w:val="1"/>
      <w:numFmt w:val="lowerRoman"/>
      <w:lvlText w:val="%9."/>
      <w:lvlJc w:val="right"/>
      <w:pPr>
        <w:tabs>
          <w:tab w:val="num" w:pos="6480"/>
        </w:tabs>
        <w:ind w:left="6480" w:hanging="180"/>
      </w:pPr>
      <w:rPr>
        <w:rFonts w:cs="Times New Roman"/>
      </w:rPr>
    </w:lvl>
  </w:abstractNum>
  <w:abstractNum w:abstractNumId="23" w15:restartNumberingAfterBreak="0">
    <w:nsid w:val="428478A2"/>
    <w:multiLevelType w:val="hybridMultilevel"/>
    <w:tmpl w:val="740A011C"/>
    <w:lvl w:ilvl="0" w:tplc="04240001">
      <w:start w:val="1"/>
      <w:numFmt w:val="bullet"/>
      <w:pStyle w:val="Alineazaodstavkom"/>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3821F36"/>
    <w:multiLevelType w:val="hybridMultilevel"/>
    <w:tmpl w:val="1664601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3DA3225"/>
    <w:multiLevelType w:val="hybridMultilevel"/>
    <w:tmpl w:val="548C0BA0"/>
    <w:lvl w:ilvl="0" w:tplc="08EED9A0">
      <w:start w:val="2"/>
      <w:numFmt w:val="bullet"/>
      <w:lvlText w:val="-"/>
      <w:lvlJc w:val="left"/>
      <w:pPr>
        <w:ind w:left="720" w:hanging="360"/>
      </w:pPr>
      <w:rPr>
        <w:rFonts w:ascii="Garamond" w:eastAsia="Calibri" w:hAnsi="Garamond" w:cs="Times New Roman" w:hint="default"/>
        <w:color w:val="C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AA15861"/>
    <w:multiLevelType w:val="hybridMultilevel"/>
    <w:tmpl w:val="91BC8770"/>
    <w:lvl w:ilvl="0" w:tplc="5F3A9F5A">
      <w:start w:val="16"/>
      <w:numFmt w:val="bullet"/>
      <w:lvlText w:val="-"/>
      <w:lvlJc w:val="left"/>
      <w:pPr>
        <w:tabs>
          <w:tab w:val="num" w:pos="454"/>
        </w:tabs>
        <w:ind w:left="454" w:hanging="17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Lucida Sans Typewriter" w:hAnsi="Lucida Sans Typewriter"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Lucida Sans Typewriter" w:hAnsi="Lucida Sans Typewriter"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Lucida Sans Typewriter" w:hAnsi="Lucida Sans Typewriter"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8E593C"/>
    <w:multiLevelType w:val="hybridMultilevel"/>
    <w:tmpl w:val="343AFF8A"/>
    <w:lvl w:ilvl="0" w:tplc="04240003">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34B1E32"/>
    <w:multiLevelType w:val="hybridMultilevel"/>
    <w:tmpl w:val="1B76D7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4313102"/>
    <w:multiLevelType w:val="hybridMultilevel"/>
    <w:tmpl w:val="A216B0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4477B48"/>
    <w:multiLevelType w:val="hybridMultilevel"/>
    <w:tmpl w:val="7D06B776"/>
    <w:lvl w:ilvl="0" w:tplc="C26A16BC">
      <w:start w:val="3"/>
      <w:numFmt w:val="bullet"/>
      <w:lvlText w:val="-"/>
      <w:lvlJc w:val="left"/>
      <w:pPr>
        <w:ind w:left="720" w:hanging="360"/>
      </w:pPr>
      <w:rPr>
        <w:rFonts w:ascii="Bookman Old Style" w:eastAsia="Times New Roman" w:hAnsi="Bookman Old Styl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56A1D45"/>
    <w:multiLevelType w:val="multilevel"/>
    <w:tmpl w:val="142ACE7A"/>
    <w:lvl w:ilvl="0">
      <w:start w:val="1"/>
      <w:numFmt w:val="decimal"/>
      <w:pStyle w:val="Naslov1"/>
      <w:lvlText w:val="%1."/>
      <w:lvlJc w:val="left"/>
      <w:pPr>
        <w:ind w:left="927" w:hanging="360"/>
      </w:pPr>
      <w:rPr>
        <w:rFonts w:hint="default"/>
      </w:rPr>
    </w:lvl>
    <w:lvl w:ilvl="1">
      <w:start w:val="1"/>
      <w:numFmt w:val="decimal"/>
      <w:pStyle w:val="Naslov2"/>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7F63051"/>
    <w:multiLevelType w:val="hybridMultilevel"/>
    <w:tmpl w:val="A88A21C8"/>
    <w:styleLink w:val="WW8Num62"/>
    <w:lvl w:ilvl="0" w:tplc="DFD69F6A">
      <w:start w:val="9"/>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B1D2DDD"/>
    <w:multiLevelType w:val="hybridMultilevel"/>
    <w:tmpl w:val="481CE79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BCF5633"/>
    <w:multiLevelType w:val="hybridMultilevel"/>
    <w:tmpl w:val="7BCA7A6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ED60C81"/>
    <w:multiLevelType w:val="hybridMultilevel"/>
    <w:tmpl w:val="687A8DEE"/>
    <w:lvl w:ilvl="0" w:tplc="04240001">
      <w:start w:val="1"/>
      <w:numFmt w:val="bullet"/>
      <w:lvlText w:val=""/>
      <w:lvlJc w:val="left"/>
      <w:pPr>
        <w:ind w:left="720" w:hanging="360"/>
      </w:pPr>
      <w:rPr>
        <w:rFonts w:ascii="Symbol" w:hAnsi="Symbol" w:hint="default"/>
      </w:rPr>
    </w:lvl>
    <w:lvl w:ilvl="1" w:tplc="44C8079E">
      <w:numFmt w:val="bullet"/>
      <w:lvlText w:val="-"/>
      <w:lvlJc w:val="left"/>
      <w:pPr>
        <w:ind w:left="1440" w:hanging="360"/>
      </w:pPr>
      <w:rPr>
        <w:rFonts w:ascii="Myriad Pro" w:eastAsia="Calibri" w:hAnsi="Myriad Pro"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EFA664F"/>
    <w:multiLevelType w:val="hybridMultilevel"/>
    <w:tmpl w:val="7FEADAA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6D331F"/>
    <w:multiLevelType w:val="hybridMultilevel"/>
    <w:tmpl w:val="DB4A69F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660475C2"/>
    <w:multiLevelType w:val="hybridMultilevel"/>
    <w:tmpl w:val="AF0617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B503C8E"/>
    <w:multiLevelType w:val="multilevel"/>
    <w:tmpl w:val="5EB6D3B4"/>
    <w:lvl w:ilvl="0">
      <w:start w:val="1"/>
      <w:numFmt w:val="decimal"/>
      <w:pStyle w:val="tevilnatoka"/>
      <w:lvlText w:val="%1."/>
      <w:lvlJc w:val="left"/>
      <w:pPr>
        <w:tabs>
          <w:tab w:val="num" w:pos="360"/>
        </w:tabs>
        <w:ind w:left="360" w:hanging="360"/>
      </w:pPr>
      <w:rPr>
        <w:rFonts w:hint="default"/>
      </w:rPr>
    </w:lvl>
    <w:lvl w:ilvl="1">
      <w:start w:val="1"/>
      <w:numFmt w:val="bullet"/>
      <w:lvlText w:val=""/>
      <w:lvlJc w:val="left"/>
      <w:pPr>
        <w:tabs>
          <w:tab w:val="num" w:pos="2148"/>
        </w:tabs>
        <w:ind w:left="2148" w:hanging="360"/>
      </w:pPr>
      <w:rPr>
        <w:rFonts w:ascii="Symbol" w:hAnsi="Symbol" w:hint="default"/>
      </w:rPr>
    </w:lvl>
    <w:lvl w:ilvl="2" w:tentative="1">
      <w:start w:val="1"/>
      <w:numFmt w:val="lowerRoman"/>
      <w:lvlText w:val="%3."/>
      <w:lvlJc w:val="right"/>
      <w:pPr>
        <w:tabs>
          <w:tab w:val="num" w:pos="2868"/>
        </w:tabs>
        <w:ind w:left="2868" w:hanging="180"/>
      </w:pPr>
    </w:lvl>
    <w:lvl w:ilvl="3" w:tentative="1">
      <w:start w:val="1"/>
      <w:numFmt w:val="decimal"/>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Roman"/>
      <w:lvlText w:val="%6."/>
      <w:lvlJc w:val="right"/>
      <w:pPr>
        <w:tabs>
          <w:tab w:val="num" w:pos="5028"/>
        </w:tabs>
        <w:ind w:left="5028" w:hanging="180"/>
      </w:pPr>
    </w:lvl>
    <w:lvl w:ilvl="6" w:tentative="1">
      <w:start w:val="1"/>
      <w:numFmt w:val="decimal"/>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Roman"/>
      <w:lvlText w:val="%9."/>
      <w:lvlJc w:val="right"/>
      <w:pPr>
        <w:tabs>
          <w:tab w:val="num" w:pos="7188"/>
        </w:tabs>
        <w:ind w:left="7188" w:hanging="180"/>
      </w:pPr>
    </w:lvl>
  </w:abstractNum>
  <w:abstractNum w:abstractNumId="40" w15:restartNumberingAfterBreak="0">
    <w:nsid w:val="73DC100A"/>
    <w:multiLevelType w:val="hybridMultilevel"/>
    <w:tmpl w:val="E2EE46A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6EE5A0A"/>
    <w:multiLevelType w:val="hybridMultilevel"/>
    <w:tmpl w:val="71B241E2"/>
    <w:lvl w:ilvl="0" w:tplc="C26A16BC">
      <w:start w:val="3"/>
      <w:numFmt w:val="bullet"/>
      <w:lvlText w:val="-"/>
      <w:lvlJc w:val="left"/>
      <w:pPr>
        <w:ind w:left="720" w:hanging="360"/>
      </w:pPr>
      <w:rPr>
        <w:rFonts w:ascii="Bookman Old Style" w:eastAsia="Times New Roman" w:hAnsi="Bookman Old Style" w:cs="Times New Roman" w:hint="default"/>
      </w:rPr>
    </w:lvl>
    <w:lvl w:ilvl="1" w:tplc="92D6BA4E"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B1D4A3F"/>
    <w:multiLevelType w:val="hybridMultilevel"/>
    <w:tmpl w:val="40FEA2CE"/>
    <w:lvl w:ilvl="0" w:tplc="F0349840">
      <w:start w:val="1"/>
      <w:numFmt w:val="bullet"/>
      <w:lvlText w:val=""/>
      <w:lvlJc w:val="left"/>
      <w:pPr>
        <w:ind w:left="720" w:hanging="360"/>
      </w:pPr>
      <w:rPr>
        <w:rFonts w:ascii="Symbol" w:hAnsi="Symbol" w:cs="Symbol" w:hint="default"/>
        <w:sz w:val="18"/>
        <w:szCs w:val="18"/>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num w:numId="1">
    <w:abstractNumId w:val="35"/>
  </w:num>
  <w:num w:numId="2">
    <w:abstractNumId w:val="17"/>
  </w:num>
  <w:num w:numId="3">
    <w:abstractNumId w:val="21"/>
  </w:num>
  <w:num w:numId="4">
    <w:abstractNumId w:val="4"/>
  </w:num>
  <w:num w:numId="5">
    <w:abstractNumId w:val="40"/>
  </w:num>
  <w:num w:numId="6">
    <w:abstractNumId w:val="19"/>
  </w:num>
  <w:num w:numId="7">
    <w:abstractNumId w:val="29"/>
  </w:num>
  <w:num w:numId="8">
    <w:abstractNumId w:val="3"/>
  </w:num>
  <w:num w:numId="9">
    <w:abstractNumId w:val="9"/>
  </w:num>
  <w:num w:numId="10">
    <w:abstractNumId w:val="14"/>
  </w:num>
  <w:num w:numId="11">
    <w:abstractNumId w:val="24"/>
  </w:num>
  <w:num w:numId="12">
    <w:abstractNumId w:val="6"/>
  </w:num>
  <w:num w:numId="13">
    <w:abstractNumId w:val="10"/>
  </w:num>
  <w:num w:numId="14">
    <w:abstractNumId w:val="16"/>
  </w:num>
  <w:num w:numId="15">
    <w:abstractNumId w:val="37"/>
  </w:num>
  <w:num w:numId="16">
    <w:abstractNumId w:val="0"/>
  </w:num>
  <w:num w:numId="17">
    <w:abstractNumId w:val="8"/>
  </w:num>
  <w:num w:numId="18">
    <w:abstractNumId w:val="33"/>
  </w:num>
  <w:num w:numId="19">
    <w:abstractNumId w:val="39"/>
  </w:num>
  <w:num w:numId="20">
    <w:abstractNumId w:val="23"/>
  </w:num>
  <w:num w:numId="21">
    <w:abstractNumId w:val="42"/>
  </w:num>
  <w:num w:numId="22">
    <w:abstractNumId w:val="20"/>
  </w:num>
  <w:num w:numId="23">
    <w:abstractNumId w:val="38"/>
  </w:num>
  <w:num w:numId="24">
    <w:abstractNumId w:val="12"/>
  </w:num>
  <w:num w:numId="25">
    <w:abstractNumId w:val="28"/>
  </w:num>
  <w:num w:numId="26">
    <w:abstractNumId w:val="32"/>
  </w:num>
  <w:num w:numId="27">
    <w:abstractNumId w:val="1"/>
  </w:num>
  <w:num w:numId="28">
    <w:abstractNumId w:val="31"/>
  </w:num>
  <w:num w:numId="29">
    <w:abstractNumId w:val="7"/>
  </w:num>
  <w:num w:numId="30">
    <w:abstractNumId w:val="18"/>
  </w:num>
  <w:num w:numId="31">
    <w:abstractNumId w:val="11"/>
  </w:num>
  <w:num w:numId="32">
    <w:abstractNumId w:val="34"/>
  </w:num>
  <w:num w:numId="33">
    <w:abstractNumId w:val="30"/>
  </w:num>
  <w:num w:numId="34">
    <w:abstractNumId w:val="25"/>
  </w:num>
  <w:num w:numId="35">
    <w:abstractNumId w:val="41"/>
  </w:num>
  <w:num w:numId="36">
    <w:abstractNumId w:val="36"/>
  </w:num>
  <w:num w:numId="37">
    <w:abstractNumId w:val="2"/>
  </w:num>
  <w:num w:numId="38">
    <w:abstractNumId w:val="22"/>
  </w:num>
  <w:num w:numId="39">
    <w:abstractNumId w:val="13"/>
  </w:num>
  <w:num w:numId="40">
    <w:abstractNumId w:val="27"/>
  </w:num>
  <w:num w:numId="41">
    <w:abstractNumId w:val="26"/>
  </w:num>
  <w:num w:numId="42">
    <w:abstractNumId w:val="5"/>
  </w:num>
  <w:num w:numId="43">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2E"/>
    <w:rsid w:val="00003345"/>
    <w:rsid w:val="00006FF4"/>
    <w:rsid w:val="00015A90"/>
    <w:rsid w:val="00024027"/>
    <w:rsid w:val="00025373"/>
    <w:rsid w:val="00027A55"/>
    <w:rsid w:val="0003732E"/>
    <w:rsid w:val="00043962"/>
    <w:rsid w:val="00065138"/>
    <w:rsid w:val="0008015C"/>
    <w:rsid w:val="00093321"/>
    <w:rsid w:val="000A4C68"/>
    <w:rsid w:val="000B7D19"/>
    <w:rsid w:val="000C4BFC"/>
    <w:rsid w:val="000C4D4B"/>
    <w:rsid w:val="000D4C7A"/>
    <w:rsid w:val="000E77E1"/>
    <w:rsid w:val="000F1932"/>
    <w:rsid w:val="00130312"/>
    <w:rsid w:val="00147032"/>
    <w:rsid w:val="00153617"/>
    <w:rsid w:val="00153F42"/>
    <w:rsid w:val="00163C65"/>
    <w:rsid w:val="001A63A1"/>
    <w:rsid w:val="001B712C"/>
    <w:rsid w:val="001B73D9"/>
    <w:rsid w:val="001C5B82"/>
    <w:rsid w:val="001D6509"/>
    <w:rsid w:val="001E4FAB"/>
    <w:rsid w:val="001F65BC"/>
    <w:rsid w:val="00204835"/>
    <w:rsid w:val="00220338"/>
    <w:rsid w:val="00233C38"/>
    <w:rsid w:val="00243AE3"/>
    <w:rsid w:val="00244339"/>
    <w:rsid w:val="00246397"/>
    <w:rsid w:val="002473A0"/>
    <w:rsid w:val="00253631"/>
    <w:rsid w:val="002542C0"/>
    <w:rsid w:val="00254C6B"/>
    <w:rsid w:val="00260380"/>
    <w:rsid w:val="00263E00"/>
    <w:rsid w:val="00264713"/>
    <w:rsid w:val="00286475"/>
    <w:rsid w:val="00286B17"/>
    <w:rsid w:val="002943E6"/>
    <w:rsid w:val="002969AC"/>
    <w:rsid w:val="002A3F1E"/>
    <w:rsid w:val="002A4D25"/>
    <w:rsid w:val="002A6C71"/>
    <w:rsid w:val="002B3A63"/>
    <w:rsid w:val="002C242B"/>
    <w:rsid w:val="002C2F63"/>
    <w:rsid w:val="002D5115"/>
    <w:rsid w:val="002E6F2F"/>
    <w:rsid w:val="002F4F8A"/>
    <w:rsid w:val="00300DB3"/>
    <w:rsid w:val="00301213"/>
    <w:rsid w:val="00311F60"/>
    <w:rsid w:val="00315855"/>
    <w:rsid w:val="0031733A"/>
    <w:rsid w:val="0032061A"/>
    <w:rsid w:val="00330E0E"/>
    <w:rsid w:val="00353D59"/>
    <w:rsid w:val="003548C7"/>
    <w:rsid w:val="00377E32"/>
    <w:rsid w:val="003817AC"/>
    <w:rsid w:val="00394934"/>
    <w:rsid w:val="003A2685"/>
    <w:rsid w:val="003A4D36"/>
    <w:rsid w:val="003E25FD"/>
    <w:rsid w:val="003E32B1"/>
    <w:rsid w:val="003F030F"/>
    <w:rsid w:val="00412D71"/>
    <w:rsid w:val="00413086"/>
    <w:rsid w:val="00431209"/>
    <w:rsid w:val="00450D32"/>
    <w:rsid w:val="00457BE5"/>
    <w:rsid w:val="00486502"/>
    <w:rsid w:val="004A6760"/>
    <w:rsid w:val="004B2B0F"/>
    <w:rsid w:val="004C0E9B"/>
    <w:rsid w:val="004C439A"/>
    <w:rsid w:val="004C5346"/>
    <w:rsid w:val="004D19CA"/>
    <w:rsid w:val="004D7450"/>
    <w:rsid w:val="004E55C0"/>
    <w:rsid w:val="00514751"/>
    <w:rsid w:val="00516BD4"/>
    <w:rsid w:val="005226CB"/>
    <w:rsid w:val="005231F4"/>
    <w:rsid w:val="0054524B"/>
    <w:rsid w:val="00573374"/>
    <w:rsid w:val="00576507"/>
    <w:rsid w:val="00583A50"/>
    <w:rsid w:val="00596998"/>
    <w:rsid w:val="005A261A"/>
    <w:rsid w:val="005B3AB5"/>
    <w:rsid w:val="005B6B48"/>
    <w:rsid w:val="005D772E"/>
    <w:rsid w:val="0060251D"/>
    <w:rsid w:val="00625C98"/>
    <w:rsid w:val="006443B8"/>
    <w:rsid w:val="00672454"/>
    <w:rsid w:val="0068660F"/>
    <w:rsid w:val="006872A3"/>
    <w:rsid w:val="0068771F"/>
    <w:rsid w:val="0069201D"/>
    <w:rsid w:val="006951F7"/>
    <w:rsid w:val="006B116B"/>
    <w:rsid w:val="006B2897"/>
    <w:rsid w:val="006B69F5"/>
    <w:rsid w:val="006E0BC5"/>
    <w:rsid w:val="006F1F84"/>
    <w:rsid w:val="006F2112"/>
    <w:rsid w:val="006F22C4"/>
    <w:rsid w:val="006F2477"/>
    <w:rsid w:val="007055AA"/>
    <w:rsid w:val="00724D28"/>
    <w:rsid w:val="007275AF"/>
    <w:rsid w:val="007352F4"/>
    <w:rsid w:val="00756FB6"/>
    <w:rsid w:val="00764EE3"/>
    <w:rsid w:val="00772A78"/>
    <w:rsid w:val="00775777"/>
    <w:rsid w:val="007826C9"/>
    <w:rsid w:val="007A5746"/>
    <w:rsid w:val="007B5F7D"/>
    <w:rsid w:val="007E3D52"/>
    <w:rsid w:val="007F5974"/>
    <w:rsid w:val="00807DFC"/>
    <w:rsid w:val="00826623"/>
    <w:rsid w:val="0084413C"/>
    <w:rsid w:val="00862BBF"/>
    <w:rsid w:val="008660E5"/>
    <w:rsid w:val="008909AC"/>
    <w:rsid w:val="008A36CE"/>
    <w:rsid w:val="008B4106"/>
    <w:rsid w:val="008B4229"/>
    <w:rsid w:val="008E55C1"/>
    <w:rsid w:val="008F5A3D"/>
    <w:rsid w:val="00913C77"/>
    <w:rsid w:val="00921F9A"/>
    <w:rsid w:val="00932B58"/>
    <w:rsid w:val="00944D9E"/>
    <w:rsid w:val="00952969"/>
    <w:rsid w:val="009627A9"/>
    <w:rsid w:val="0096626E"/>
    <w:rsid w:val="00974F24"/>
    <w:rsid w:val="009851EE"/>
    <w:rsid w:val="0098716F"/>
    <w:rsid w:val="00992A1F"/>
    <w:rsid w:val="00993FEF"/>
    <w:rsid w:val="009B3615"/>
    <w:rsid w:val="009C6F72"/>
    <w:rsid w:val="009C7560"/>
    <w:rsid w:val="009D1CD1"/>
    <w:rsid w:val="009E1399"/>
    <w:rsid w:val="009E4148"/>
    <w:rsid w:val="00A068E7"/>
    <w:rsid w:val="00A2434E"/>
    <w:rsid w:val="00A32DA9"/>
    <w:rsid w:val="00A60F09"/>
    <w:rsid w:val="00A704F8"/>
    <w:rsid w:val="00A87B78"/>
    <w:rsid w:val="00A9362D"/>
    <w:rsid w:val="00A95308"/>
    <w:rsid w:val="00AA48AD"/>
    <w:rsid w:val="00AA4B15"/>
    <w:rsid w:val="00AA6BCF"/>
    <w:rsid w:val="00AB4BFB"/>
    <w:rsid w:val="00AC19F8"/>
    <w:rsid w:val="00AC3C63"/>
    <w:rsid w:val="00AD577D"/>
    <w:rsid w:val="00AE0FE5"/>
    <w:rsid w:val="00AE47E0"/>
    <w:rsid w:val="00AF5033"/>
    <w:rsid w:val="00AF7D96"/>
    <w:rsid w:val="00B006EA"/>
    <w:rsid w:val="00B0081A"/>
    <w:rsid w:val="00B05D8A"/>
    <w:rsid w:val="00B15597"/>
    <w:rsid w:val="00B21A5D"/>
    <w:rsid w:val="00B221C1"/>
    <w:rsid w:val="00B30E25"/>
    <w:rsid w:val="00B34FE7"/>
    <w:rsid w:val="00B42876"/>
    <w:rsid w:val="00B61204"/>
    <w:rsid w:val="00B72892"/>
    <w:rsid w:val="00B75AE9"/>
    <w:rsid w:val="00B8127A"/>
    <w:rsid w:val="00B84379"/>
    <w:rsid w:val="00B91DB5"/>
    <w:rsid w:val="00BA1D60"/>
    <w:rsid w:val="00BB6CAA"/>
    <w:rsid w:val="00BD0470"/>
    <w:rsid w:val="00BE4AA3"/>
    <w:rsid w:val="00BF0F5B"/>
    <w:rsid w:val="00BF19E6"/>
    <w:rsid w:val="00BF4618"/>
    <w:rsid w:val="00BF6EF6"/>
    <w:rsid w:val="00C02B1B"/>
    <w:rsid w:val="00C102C4"/>
    <w:rsid w:val="00C24B62"/>
    <w:rsid w:val="00C47613"/>
    <w:rsid w:val="00C504E3"/>
    <w:rsid w:val="00C50576"/>
    <w:rsid w:val="00C532C7"/>
    <w:rsid w:val="00C70C43"/>
    <w:rsid w:val="00C757C3"/>
    <w:rsid w:val="00CA00F0"/>
    <w:rsid w:val="00CB1B56"/>
    <w:rsid w:val="00CC7BA6"/>
    <w:rsid w:val="00D012BC"/>
    <w:rsid w:val="00D0171D"/>
    <w:rsid w:val="00D30FF8"/>
    <w:rsid w:val="00D3120F"/>
    <w:rsid w:val="00D41BF2"/>
    <w:rsid w:val="00D54081"/>
    <w:rsid w:val="00D92767"/>
    <w:rsid w:val="00DC66D1"/>
    <w:rsid w:val="00DD2736"/>
    <w:rsid w:val="00DD5A4A"/>
    <w:rsid w:val="00DE2085"/>
    <w:rsid w:val="00E0663A"/>
    <w:rsid w:val="00E14077"/>
    <w:rsid w:val="00E303F6"/>
    <w:rsid w:val="00E72628"/>
    <w:rsid w:val="00E77751"/>
    <w:rsid w:val="00E84884"/>
    <w:rsid w:val="00E85D2D"/>
    <w:rsid w:val="00E91F0C"/>
    <w:rsid w:val="00EA48B2"/>
    <w:rsid w:val="00EB3A6A"/>
    <w:rsid w:val="00EC456E"/>
    <w:rsid w:val="00EC5A87"/>
    <w:rsid w:val="00ED1596"/>
    <w:rsid w:val="00EE7065"/>
    <w:rsid w:val="00EE7EAE"/>
    <w:rsid w:val="00EF0188"/>
    <w:rsid w:val="00EF25DB"/>
    <w:rsid w:val="00F00D7F"/>
    <w:rsid w:val="00F01023"/>
    <w:rsid w:val="00F01D9C"/>
    <w:rsid w:val="00F23632"/>
    <w:rsid w:val="00F271AC"/>
    <w:rsid w:val="00F350FC"/>
    <w:rsid w:val="00F64501"/>
    <w:rsid w:val="00F7148F"/>
    <w:rsid w:val="00F71B60"/>
    <w:rsid w:val="00F80F91"/>
    <w:rsid w:val="00F948C3"/>
    <w:rsid w:val="00F95629"/>
    <w:rsid w:val="00FA2A78"/>
    <w:rsid w:val="00FB3BA0"/>
    <w:rsid w:val="00FC4F1B"/>
    <w:rsid w:val="00FD35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E8FC851"/>
  <w15:docId w15:val="{17DDF4AB-B407-41B1-8D86-3A4EAFA2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l-SI"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F7148F"/>
    <w:pPr>
      <w:suppressAutoHyphens/>
    </w:pPr>
  </w:style>
  <w:style w:type="paragraph" w:styleId="Naslov1">
    <w:name w:val="heading 1"/>
    <w:aliases w:val="Nova RD_MP"/>
    <w:basedOn w:val="Navaden"/>
    <w:next w:val="Navaden"/>
    <w:link w:val="Naslov1Znak"/>
    <w:qFormat/>
    <w:rsid w:val="00AC19F8"/>
    <w:pPr>
      <w:keepNext/>
      <w:numPr>
        <w:numId w:val="28"/>
      </w:numPr>
      <w:suppressAutoHyphens w:val="0"/>
      <w:autoSpaceDN/>
      <w:spacing w:after="0" w:line="240" w:lineRule="auto"/>
      <w:ind w:left="0" w:firstLine="0"/>
      <w:textAlignment w:val="auto"/>
      <w:outlineLvl w:val="0"/>
    </w:pPr>
    <w:rPr>
      <w:rFonts w:ascii="Bookman Old Style" w:eastAsia="Times New Roman" w:hAnsi="Bookman Old Style"/>
      <w:b/>
      <w:sz w:val="20"/>
      <w:szCs w:val="20"/>
      <w:lang w:eastAsia="sl-SI"/>
    </w:rPr>
  </w:style>
  <w:style w:type="paragraph" w:styleId="Naslov2">
    <w:name w:val="heading 2"/>
    <w:aliases w:val="Naslov 2_Nova RD_MP"/>
    <w:basedOn w:val="Navaden"/>
    <w:next w:val="Navaden"/>
    <w:link w:val="Naslov2Znak"/>
    <w:qFormat/>
    <w:rsid w:val="00AC19F8"/>
    <w:pPr>
      <w:keepNext/>
      <w:numPr>
        <w:ilvl w:val="1"/>
        <w:numId w:val="28"/>
      </w:numPr>
      <w:suppressAutoHyphens w:val="0"/>
      <w:autoSpaceDN/>
      <w:spacing w:after="0" w:line="240" w:lineRule="auto"/>
      <w:ind w:left="0" w:firstLine="0"/>
      <w:textAlignment w:val="auto"/>
      <w:outlineLvl w:val="1"/>
    </w:pPr>
    <w:rPr>
      <w:rFonts w:ascii="Times New Roman" w:eastAsia="Times New Roman" w:hAnsi="Times New Roman"/>
      <w:b/>
      <w:sz w:val="24"/>
      <w:szCs w:val="20"/>
      <w:lang w:eastAsia="sl-SI"/>
    </w:rPr>
  </w:style>
  <w:style w:type="paragraph" w:styleId="Naslov3">
    <w:name w:val="heading 3"/>
    <w:basedOn w:val="Navaden"/>
    <w:next w:val="Navaden"/>
    <w:link w:val="Naslov3Znak"/>
    <w:uiPriority w:val="9"/>
    <w:semiHidden/>
    <w:unhideWhenUsed/>
    <w:qFormat/>
    <w:rsid w:val="00AC19F8"/>
    <w:pPr>
      <w:keepNext/>
      <w:suppressAutoHyphens w:val="0"/>
      <w:autoSpaceDN/>
      <w:spacing w:before="240" w:after="60" w:line="240" w:lineRule="auto"/>
      <w:textAlignment w:val="auto"/>
      <w:outlineLvl w:val="2"/>
    </w:pPr>
    <w:rPr>
      <w:rFonts w:ascii="Cambria" w:eastAsia="Times New Roman" w:hAnsi="Cambria"/>
      <w:b/>
      <w:bCs/>
      <w:sz w:val="26"/>
      <w:szCs w:val="26"/>
      <w:lang w:eastAsia="sl-SI"/>
    </w:rPr>
  </w:style>
  <w:style w:type="paragraph" w:styleId="Naslov4">
    <w:name w:val="heading 4"/>
    <w:basedOn w:val="Navaden"/>
    <w:next w:val="Navaden"/>
    <w:link w:val="Naslov4Znak"/>
    <w:uiPriority w:val="9"/>
    <w:unhideWhenUsed/>
    <w:qFormat/>
    <w:rsid w:val="00AC19F8"/>
    <w:pPr>
      <w:keepNext/>
      <w:suppressAutoHyphens w:val="0"/>
      <w:autoSpaceDN/>
      <w:spacing w:before="240" w:after="60" w:line="240" w:lineRule="auto"/>
      <w:textAlignment w:val="auto"/>
      <w:outlineLvl w:val="3"/>
    </w:pPr>
    <w:rPr>
      <w:rFonts w:eastAsia="Times New Roman"/>
      <w:b/>
      <w:bCs/>
      <w:sz w:val="28"/>
      <w:szCs w:val="28"/>
      <w:lang w:eastAsia="sl-SI"/>
    </w:rPr>
  </w:style>
  <w:style w:type="paragraph" w:styleId="Naslov6">
    <w:name w:val="heading 6"/>
    <w:basedOn w:val="Navaden"/>
    <w:next w:val="Navaden"/>
    <w:link w:val="Naslov6Znak"/>
    <w:qFormat/>
    <w:rsid w:val="00AC19F8"/>
    <w:pPr>
      <w:tabs>
        <w:tab w:val="num" w:pos="1152"/>
      </w:tabs>
      <w:suppressAutoHyphens w:val="0"/>
      <w:autoSpaceDN/>
      <w:spacing w:before="240" w:after="60" w:line="240" w:lineRule="auto"/>
      <w:ind w:left="1152" w:hanging="1152"/>
      <w:textAlignment w:val="auto"/>
      <w:outlineLvl w:val="5"/>
    </w:pPr>
    <w:rPr>
      <w:rFonts w:ascii="Times New Roman" w:eastAsia="Times New Roman" w:hAnsi="Times New Roman"/>
      <w:b/>
      <w:szCs w:val="20"/>
      <w:lang w:eastAsia="sl-SI"/>
    </w:rPr>
  </w:style>
  <w:style w:type="paragraph" w:styleId="Naslov7">
    <w:name w:val="heading 7"/>
    <w:basedOn w:val="Navaden"/>
    <w:next w:val="Navaden"/>
    <w:link w:val="Naslov7Znak"/>
    <w:uiPriority w:val="9"/>
    <w:unhideWhenUsed/>
    <w:qFormat/>
    <w:rsid w:val="00AC19F8"/>
    <w:pPr>
      <w:suppressAutoHyphens w:val="0"/>
      <w:autoSpaceDN/>
      <w:spacing w:before="240" w:after="60" w:line="240" w:lineRule="auto"/>
      <w:textAlignment w:val="auto"/>
      <w:outlineLvl w:val="6"/>
    </w:pPr>
    <w:rPr>
      <w:rFonts w:eastAsia="Times New Roman"/>
      <w:sz w:val="24"/>
      <w:szCs w:val="24"/>
      <w:lang w:eastAsia="sl-SI"/>
    </w:rPr>
  </w:style>
  <w:style w:type="paragraph" w:styleId="Naslov8">
    <w:name w:val="heading 8"/>
    <w:basedOn w:val="Navaden"/>
    <w:next w:val="Navaden"/>
    <w:link w:val="Naslov8Znak"/>
    <w:qFormat/>
    <w:rsid w:val="00AC19F8"/>
    <w:pPr>
      <w:keepNext/>
      <w:suppressAutoHyphens w:val="0"/>
      <w:autoSpaceDN/>
      <w:spacing w:after="0" w:line="240" w:lineRule="auto"/>
      <w:jc w:val="center"/>
      <w:textAlignment w:val="auto"/>
      <w:outlineLvl w:val="7"/>
    </w:pPr>
    <w:rPr>
      <w:rFonts w:ascii="Bookman Old Style" w:eastAsia="Times New Roman" w:hAnsi="Bookman Old Style"/>
      <w:b/>
      <w:sz w:val="28"/>
      <w:szCs w:val="20"/>
      <w:lang w:eastAsia="sl-SI"/>
    </w:rPr>
  </w:style>
  <w:style w:type="paragraph" w:styleId="Naslov9">
    <w:name w:val="heading 9"/>
    <w:basedOn w:val="Navaden"/>
    <w:next w:val="Navaden"/>
    <w:link w:val="Naslov9Znak"/>
    <w:qFormat/>
    <w:rsid w:val="00AC19F8"/>
    <w:pPr>
      <w:tabs>
        <w:tab w:val="num" w:pos="1584"/>
      </w:tabs>
      <w:suppressAutoHyphens w:val="0"/>
      <w:autoSpaceDN/>
      <w:spacing w:before="240" w:after="60" w:line="240" w:lineRule="auto"/>
      <w:ind w:left="1584" w:hanging="1584"/>
      <w:textAlignment w:val="auto"/>
      <w:outlineLvl w:val="8"/>
    </w:pPr>
    <w:rPr>
      <w:rFonts w:ascii="Arial" w:eastAsia="Times New Roman" w:hAnsi="Arial"/>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za tekst,Označevanje,Literatura - znanstveno,UEDAŞ Bullet,abc siralı"/>
    <w:basedOn w:val="Navaden"/>
    <w:link w:val="OdstavekseznamaZnak"/>
    <w:uiPriority w:val="34"/>
    <w:qFormat/>
    <w:pPr>
      <w:ind w:left="720"/>
    </w:pPr>
  </w:style>
  <w:style w:type="paragraph" w:styleId="Besedilooblaka">
    <w:name w:val="Balloon Text"/>
    <w:basedOn w:val="Navaden"/>
    <w:uiPriority w:val="99"/>
    <w:pPr>
      <w:spacing w:after="0" w:line="240" w:lineRule="auto"/>
    </w:pPr>
    <w:rPr>
      <w:rFonts w:ascii="Tahoma" w:hAnsi="Tahoma" w:cs="Tahoma"/>
      <w:sz w:val="16"/>
      <w:szCs w:val="16"/>
    </w:rPr>
  </w:style>
  <w:style w:type="character" w:customStyle="1" w:styleId="BesedilooblakaZnak">
    <w:name w:val="Besedilo oblačka Znak"/>
    <w:basedOn w:val="Privzetapisavaodstavka"/>
    <w:uiPriority w:val="99"/>
    <w:rPr>
      <w:rFonts w:ascii="Tahoma" w:hAnsi="Tahoma" w:cs="Tahoma"/>
      <w:sz w:val="16"/>
      <w:szCs w:val="16"/>
    </w:rPr>
  </w:style>
  <w:style w:type="paragraph" w:styleId="Glava">
    <w:name w:val="header"/>
    <w:aliases w:val="E-PVO-glava"/>
    <w:basedOn w:val="Navaden"/>
    <w:pPr>
      <w:tabs>
        <w:tab w:val="center" w:pos="4536"/>
        <w:tab w:val="right" w:pos="9072"/>
      </w:tabs>
      <w:spacing w:after="0" w:line="240" w:lineRule="auto"/>
    </w:pPr>
  </w:style>
  <w:style w:type="character" w:customStyle="1" w:styleId="GlavaZnak">
    <w:name w:val="Glava Znak"/>
    <w:aliases w:val="E-PVO-glava Znak"/>
    <w:basedOn w:val="Privzetapisavaodstavka"/>
  </w:style>
  <w:style w:type="paragraph" w:styleId="Noga">
    <w:name w:val="footer"/>
    <w:basedOn w:val="Navaden"/>
    <w:uiPriority w:val="99"/>
    <w:pPr>
      <w:tabs>
        <w:tab w:val="center" w:pos="4536"/>
        <w:tab w:val="right" w:pos="9072"/>
      </w:tabs>
      <w:spacing w:after="0" w:line="240" w:lineRule="auto"/>
    </w:pPr>
  </w:style>
  <w:style w:type="character" w:customStyle="1" w:styleId="NogaZnak">
    <w:name w:val="Noga Znak"/>
    <w:basedOn w:val="Privzetapisavaodstavka"/>
    <w:uiPriority w:val="99"/>
  </w:style>
  <w:style w:type="paragraph" w:styleId="Navadensplet">
    <w:name w:val="Normal (Web)"/>
    <w:basedOn w:val="Navaden"/>
    <w:uiPriority w:val="99"/>
    <w:unhideWhenUsed/>
    <w:rsid w:val="00AE47E0"/>
    <w:pPr>
      <w:suppressAutoHyphens w:val="0"/>
      <w:autoSpaceDN/>
      <w:spacing w:before="100" w:beforeAutospacing="1" w:after="100" w:afterAutospacing="1" w:line="240" w:lineRule="auto"/>
      <w:textAlignment w:val="auto"/>
    </w:pPr>
    <w:rPr>
      <w:rFonts w:ascii="Times New Roman" w:hAnsi="Times New Roman"/>
      <w:sz w:val="24"/>
      <w:szCs w:val="24"/>
      <w:lang w:eastAsia="sl-SI"/>
    </w:rPr>
  </w:style>
  <w:style w:type="paragraph" w:styleId="Naslov">
    <w:name w:val="Title"/>
    <w:basedOn w:val="Navaden"/>
    <w:next w:val="Navaden"/>
    <w:link w:val="NaslovZnak"/>
    <w:qFormat/>
    <w:rsid w:val="004D74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4D7450"/>
    <w:rPr>
      <w:rFonts w:asciiTheme="majorHAnsi" w:eastAsiaTheme="majorEastAsia" w:hAnsiTheme="majorHAnsi" w:cstheme="majorBidi"/>
      <w:spacing w:val="-10"/>
      <w:kern w:val="28"/>
      <w:sz w:val="56"/>
      <w:szCs w:val="56"/>
    </w:rPr>
  </w:style>
  <w:style w:type="character" w:customStyle="1" w:styleId="Naslov1Znak">
    <w:name w:val="Naslov 1 Znak"/>
    <w:aliases w:val="Nova RD_MP Znak"/>
    <w:basedOn w:val="Privzetapisavaodstavka"/>
    <w:link w:val="Naslov1"/>
    <w:rsid w:val="00AC19F8"/>
    <w:rPr>
      <w:rFonts w:ascii="Bookman Old Style" w:eastAsia="Times New Roman" w:hAnsi="Bookman Old Style"/>
      <w:b/>
      <w:sz w:val="20"/>
      <w:szCs w:val="20"/>
      <w:lang w:eastAsia="sl-SI"/>
    </w:rPr>
  </w:style>
  <w:style w:type="character" w:customStyle="1" w:styleId="Naslov2Znak">
    <w:name w:val="Naslov 2 Znak"/>
    <w:aliases w:val="Naslov 2_Nova RD_MP Znak"/>
    <w:basedOn w:val="Privzetapisavaodstavka"/>
    <w:link w:val="Naslov2"/>
    <w:rsid w:val="00AC19F8"/>
    <w:rPr>
      <w:rFonts w:ascii="Times New Roman" w:eastAsia="Times New Roman" w:hAnsi="Times New Roman"/>
      <w:b/>
      <w:sz w:val="24"/>
      <w:szCs w:val="20"/>
      <w:lang w:eastAsia="sl-SI"/>
    </w:rPr>
  </w:style>
  <w:style w:type="character" w:customStyle="1" w:styleId="Naslov3Znak">
    <w:name w:val="Naslov 3 Znak"/>
    <w:basedOn w:val="Privzetapisavaodstavka"/>
    <w:link w:val="Naslov3"/>
    <w:uiPriority w:val="9"/>
    <w:semiHidden/>
    <w:rsid w:val="00AC19F8"/>
    <w:rPr>
      <w:rFonts w:ascii="Cambria" w:eastAsia="Times New Roman" w:hAnsi="Cambria"/>
      <w:b/>
      <w:bCs/>
      <w:sz w:val="26"/>
      <w:szCs w:val="26"/>
      <w:lang w:eastAsia="sl-SI"/>
    </w:rPr>
  </w:style>
  <w:style w:type="character" w:customStyle="1" w:styleId="Naslov4Znak">
    <w:name w:val="Naslov 4 Znak"/>
    <w:basedOn w:val="Privzetapisavaodstavka"/>
    <w:link w:val="Naslov4"/>
    <w:uiPriority w:val="9"/>
    <w:rsid w:val="00AC19F8"/>
    <w:rPr>
      <w:rFonts w:eastAsia="Times New Roman"/>
      <w:b/>
      <w:bCs/>
      <w:sz w:val="28"/>
      <w:szCs w:val="28"/>
      <w:lang w:eastAsia="sl-SI"/>
    </w:rPr>
  </w:style>
  <w:style w:type="character" w:customStyle="1" w:styleId="Naslov6Znak">
    <w:name w:val="Naslov 6 Znak"/>
    <w:basedOn w:val="Privzetapisavaodstavka"/>
    <w:link w:val="Naslov6"/>
    <w:rsid w:val="00AC19F8"/>
    <w:rPr>
      <w:rFonts w:ascii="Times New Roman" w:eastAsia="Times New Roman" w:hAnsi="Times New Roman"/>
      <w:b/>
      <w:szCs w:val="20"/>
      <w:lang w:eastAsia="sl-SI"/>
    </w:rPr>
  </w:style>
  <w:style w:type="character" w:customStyle="1" w:styleId="Naslov7Znak">
    <w:name w:val="Naslov 7 Znak"/>
    <w:basedOn w:val="Privzetapisavaodstavka"/>
    <w:link w:val="Naslov7"/>
    <w:uiPriority w:val="9"/>
    <w:rsid w:val="00AC19F8"/>
    <w:rPr>
      <w:rFonts w:eastAsia="Times New Roman"/>
      <w:sz w:val="24"/>
      <w:szCs w:val="24"/>
      <w:lang w:eastAsia="sl-SI"/>
    </w:rPr>
  </w:style>
  <w:style w:type="character" w:customStyle="1" w:styleId="Naslov8Znak">
    <w:name w:val="Naslov 8 Znak"/>
    <w:basedOn w:val="Privzetapisavaodstavka"/>
    <w:link w:val="Naslov8"/>
    <w:rsid w:val="00AC19F8"/>
    <w:rPr>
      <w:rFonts w:ascii="Bookman Old Style" w:eastAsia="Times New Roman" w:hAnsi="Bookman Old Style"/>
      <w:b/>
      <w:sz w:val="28"/>
      <w:szCs w:val="20"/>
      <w:lang w:eastAsia="sl-SI"/>
    </w:rPr>
  </w:style>
  <w:style w:type="character" w:customStyle="1" w:styleId="Naslov9Znak">
    <w:name w:val="Naslov 9 Znak"/>
    <w:basedOn w:val="Privzetapisavaodstavka"/>
    <w:link w:val="Naslov9"/>
    <w:rsid w:val="00AC19F8"/>
    <w:rPr>
      <w:rFonts w:ascii="Arial" w:eastAsia="Times New Roman" w:hAnsi="Arial"/>
      <w:szCs w:val="20"/>
      <w:lang w:eastAsia="sl-SI"/>
    </w:rPr>
  </w:style>
  <w:style w:type="paragraph" w:styleId="Telobesedila-zamik">
    <w:name w:val="Body Text Indent"/>
    <w:basedOn w:val="Navaden"/>
    <w:link w:val="Telobesedila-zamikZnak"/>
    <w:rsid w:val="00AC19F8"/>
    <w:pPr>
      <w:suppressAutoHyphens w:val="0"/>
      <w:autoSpaceDN/>
      <w:spacing w:after="0" w:line="240" w:lineRule="auto"/>
      <w:ind w:left="360"/>
      <w:jc w:val="both"/>
      <w:textAlignment w:val="auto"/>
    </w:pPr>
    <w:rPr>
      <w:rFonts w:ascii="Times New Roman" w:eastAsia="Times New Roman" w:hAnsi="Times New Roman"/>
      <w:sz w:val="24"/>
      <w:szCs w:val="20"/>
      <w:lang w:eastAsia="sl-SI"/>
    </w:rPr>
  </w:style>
  <w:style w:type="character" w:customStyle="1" w:styleId="Telobesedila-zamikZnak">
    <w:name w:val="Telo besedila - zamik Znak"/>
    <w:basedOn w:val="Privzetapisavaodstavka"/>
    <w:link w:val="Telobesedila-zamik"/>
    <w:rsid w:val="00AC19F8"/>
    <w:rPr>
      <w:rFonts w:ascii="Times New Roman" w:eastAsia="Times New Roman" w:hAnsi="Times New Roman"/>
      <w:sz w:val="24"/>
      <w:szCs w:val="20"/>
      <w:lang w:eastAsia="sl-SI"/>
    </w:rPr>
  </w:style>
  <w:style w:type="paragraph" w:styleId="Telobesedila2">
    <w:name w:val="Body Text 2"/>
    <w:basedOn w:val="Navaden"/>
    <w:link w:val="Telobesedila2Znak"/>
    <w:rsid w:val="00AC19F8"/>
    <w:pPr>
      <w:suppressAutoHyphens w:val="0"/>
      <w:autoSpaceDN/>
      <w:spacing w:after="120" w:line="480" w:lineRule="auto"/>
      <w:textAlignment w:val="auto"/>
    </w:pPr>
    <w:rPr>
      <w:rFonts w:ascii="Arial" w:eastAsia="Times New Roman" w:hAnsi="Arial"/>
      <w:sz w:val="24"/>
      <w:szCs w:val="20"/>
      <w:lang w:eastAsia="sl-SI"/>
    </w:rPr>
  </w:style>
  <w:style w:type="character" w:customStyle="1" w:styleId="Telobesedila2Znak">
    <w:name w:val="Telo besedila 2 Znak"/>
    <w:basedOn w:val="Privzetapisavaodstavka"/>
    <w:link w:val="Telobesedila2"/>
    <w:rsid w:val="00AC19F8"/>
    <w:rPr>
      <w:rFonts w:ascii="Arial" w:eastAsia="Times New Roman" w:hAnsi="Arial"/>
      <w:sz w:val="24"/>
      <w:szCs w:val="20"/>
      <w:lang w:eastAsia="sl-SI"/>
    </w:rPr>
  </w:style>
  <w:style w:type="paragraph" w:styleId="Telobesedila">
    <w:name w:val="Body Text"/>
    <w:basedOn w:val="Navaden"/>
    <w:link w:val="TelobesedilaZnak"/>
    <w:rsid w:val="00AC19F8"/>
    <w:pPr>
      <w:tabs>
        <w:tab w:val="left" w:pos="426"/>
        <w:tab w:val="left" w:pos="2880"/>
      </w:tabs>
      <w:suppressAutoHyphens w:val="0"/>
      <w:autoSpaceDN/>
      <w:spacing w:after="0" w:line="240" w:lineRule="auto"/>
      <w:jc w:val="center"/>
      <w:textAlignment w:val="auto"/>
    </w:pPr>
    <w:rPr>
      <w:rFonts w:ascii="Arial Narrow" w:eastAsia="Times New Roman" w:hAnsi="Arial Narrow"/>
      <w:b/>
      <w:sz w:val="28"/>
      <w:szCs w:val="20"/>
      <w:lang w:eastAsia="sl-SI"/>
    </w:rPr>
  </w:style>
  <w:style w:type="character" w:customStyle="1" w:styleId="TelobesedilaZnak">
    <w:name w:val="Telo besedila Znak"/>
    <w:basedOn w:val="Privzetapisavaodstavka"/>
    <w:link w:val="Telobesedila"/>
    <w:rsid w:val="00AC19F8"/>
    <w:rPr>
      <w:rFonts w:ascii="Arial Narrow" w:eastAsia="Times New Roman" w:hAnsi="Arial Narrow"/>
      <w:b/>
      <w:sz w:val="28"/>
      <w:szCs w:val="20"/>
      <w:lang w:eastAsia="sl-SI"/>
    </w:rPr>
  </w:style>
  <w:style w:type="paragraph" w:customStyle="1" w:styleId="BESEDILO">
    <w:name w:val="BESEDILO"/>
    <w:link w:val="BESEDILOZnak"/>
    <w:rsid w:val="00AC19F8"/>
    <w:pPr>
      <w:keepLines/>
      <w:widowControl w:val="0"/>
      <w:tabs>
        <w:tab w:val="left" w:pos="2155"/>
      </w:tabs>
      <w:autoSpaceDN/>
      <w:spacing w:after="0" w:line="240" w:lineRule="auto"/>
      <w:jc w:val="both"/>
      <w:textAlignment w:val="auto"/>
    </w:pPr>
    <w:rPr>
      <w:rFonts w:ascii="Arial" w:eastAsia="Times New Roman" w:hAnsi="Arial"/>
      <w:kern w:val="16"/>
      <w:sz w:val="20"/>
      <w:szCs w:val="20"/>
      <w:lang w:eastAsia="sl-SI"/>
    </w:rPr>
  </w:style>
  <w:style w:type="paragraph" w:customStyle="1" w:styleId="HTMLpredoblikovano">
    <w:name w:val="HTML predoblikovano"/>
    <w:basedOn w:val="Navaden"/>
    <w:rsid w:val="00AC1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olor w:val="000000"/>
      <w:sz w:val="18"/>
      <w:szCs w:val="20"/>
      <w:lang w:eastAsia="sl-SI"/>
    </w:rPr>
  </w:style>
  <w:style w:type="paragraph" w:styleId="HTML-oblikovano">
    <w:name w:val="HTML Preformatted"/>
    <w:basedOn w:val="Navaden"/>
    <w:link w:val="HTML-oblikovanoZnak"/>
    <w:unhideWhenUsed/>
    <w:rsid w:val="00AC1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color w:val="000000"/>
      <w:sz w:val="12"/>
      <w:szCs w:val="12"/>
      <w:lang w:eastAsia="sl-SI"/>
    </w:rPr>
  </w:style>
  <w:style w:type="character" w:customStyle="1" w:styleId="HTML-oblikovanoZnak">
    <w:name w:val="HTML-oblikovano Znak"/>
    <w:basedOn w:val="Privzetapisavaodstavka"/>
    <w:link w:val="HTML-oblikovano"/>
    <w:rsid w:val="00AC19F8"/>
    <w:rPr>
      <w:rFonts w:ascii="Courier New" w:eastAsia="Times New Roman" w:hAnsi="Courier New" w:cs="Courier New"/>
      <w:color w:val="000000"/>
      <w:sz w:val="12"/>
      <w:szCs w:val="12"/>
      <w:lang w:eastAsia="sl-SI"/>
    </w:rPr>
  </w:style>
  <w:style w:type="character" w:styleId="Hiperpovezava">
    <w:name w:val="Hyperlink"/>
    <w:semiHidden/>
    <w:rsid w:val="00AC19F8"/>
    <w:rPr>
      <w:color w:val="0000FF"/>
      <w:u w:val="single"/>
    </w:rPr>
  </w:style>
  <w:style w:type="paragraph" w:customStyle="1" w:styleId="Slog">
    <w:name w:val="Slog"/>
    <w:rsid w:val="00AC19F8"/>
    <w:pPr>
      <w:widowControl w:val="0"/>
      <w:autoSpaceDN/>
      <w:spacing w:after="0" w:line="240" w:lineRule="auto"/>
      <w:textAlignment w:val="auto"/>
    </w:pPr>
    <w:rPr>
      <w:rFonts w:ascii="Arial" w:eastAsia="Times New Roman" w:hAnsi="Arial"/>
      <w:sz w:val="24"/>
      <w:szCs w:val="20"/>
      <w:lang w:eastAsia="sl-SI"/>
    </w:rPr>
  </w:style>
  <w:style w:type="paragraph" w:styleId="Telobesedila3">
    <w:name w:val="Body Text 3"/>
    <w:basedOn w:val="Navaden"/>
    <w:link w:val="Telobesedila3Znak"/>
    <w:uiPriority w:val="99"/>
    <w:semiHidden/>
    <w:unhideWhenUsed/>
    <w:rsid w:val="00AC19F8"/>
    <w:pPr>
      <w:suppressAutoHyphens w:val="0"/>
      <w:autoSpaceDN/>
      <w:spacing w:after="120" w:line="240" w:lineRule="auto"/>
      <w:textAlignment w:val="auto"/>
    </w:pPr>
    <w:rPr>
      <w:rFonts w:ascii="Times New Roman" w:eastAsia="Times New Roman" w:hAnsi="Times New Roman"/>
      <w:sz w:val="16"/>
      <w:szCs w:val="16"/>
      <w:lang w:eastAsia="sl-SI"/>
    </w:rPr>
  </w:style>
  <w:style w:type="character" w:customStyle="1" w:styleId="Telobesedila3Znak">
    <w:name w:val="Telo besedila 3 Znak"/>
    <w:basedOn w:val="Privzetapisavaodstavka"/>
    <w:link w:val="Telobesedila3"/>
    <w:uiPriority w:val="99"/>
    <w:semiHidden/>
    <w:rsid w:val="00AC19F8"/>
    <w:rPr>
      <w:rFonts w:ascii="Times New Roman" w:eastAsia="Times New Roman" w:hAnsi="Times New Roman"/>
      <w:sz w:val="16"/>
      <w:szCs w:val="16"/>
      <w:lang w:eastAsia="sl-SI"/>
    </w:rPr>
  </w:style>
  <w:style w:type="paragraph" w:customStyle="1" w:styleId="xl70">
    <w:name w:val="xl70"/>
    <w:basedOn w:val="Navaden"/>
    <w:rsid w:val="00AC19F8"/>
    <w:pPr>
      <w:suppressAutoHyphens w:val="0"/>
      <w:autoSpaceDN/>
      <w:spacing w:before="100" w:after="100" w:line="240" w:lineRule="auto"/>
      <w:textAlignment w:val="auto"/>
    </w:pPr>
    <w:rPr>
      <w:rFonts w:ascii="Times New Roman" w:eastAsia="Times New Roman" w:hAnsi="Times New Roman"/>
      <w:szCs w:val="20"/>
      <w:lang w:eastAsia="sl-SI"/>
    </w:rPr>
  </w:style>
  <w:style w:type="table" w:styleId="Tabelamrea">
    <w:name w:val="Table Grid"/>
    <w:aliases w:val="Tabela - mreža"/>
    <w:basedOn w:val="Navadnatabela"/>
    <w:uiPriority w:val="39"/>
    <w:rsid w:val="00AC19F8"/>
    <w:pPr>
      <w:autoSpaceDN/>
      <w:spacing w:after="0" w:line="240" w:lineRule="auto"/>
      <w:textAlignment w:val="auto"/>
    </w:pPr>
    <w:rPr>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slov3MK">
    <w:name w:val="Naslov 3 MK"/>
    <w:basedOn w:val="Naslov1"/>
    <w:rsid w:val="00AC19F8"/>
    <w:pPr>
      <w:tabs>
        <w:tab w:val="num" w:pos="360"/>
      </w:tabs>
      <w:spacing w:before="240" w:after="60"/>
      <w:jc w:val="both"/>
    </w:pPr>
    <w:rPr>
      <w:rFonts w:ascii="Arial" w:hAnsi="Arial" w:cs="Arial"/>
      <w:kern w:val="28"/>
      <w:sz w:val="22"/>
      <w:szCs w:val="22"/>
    </w:rPr>
  </w:style>
  <w:style w:type="character" w:customStyle="1" w:styleId="Naslov2MKZnak">
    <w:name w:val="Naslov 2 MK Znak"/>
    <w:rsid w:val="00AC19F8"/>
    <w:rPr>
      <w:rFonts w:ascii="Arial" w:hAnsi="Arial" w:cs="Arial"/>
      <w:b/>
      <w:noProof w:val="0"/>
      <w:sz w:val="22"/>
      <w:szCs w:val="22"/>
      <w:lang w:val="sl-SI" w:eastAsia="sl-SI" w:bidi="ar-SA"/>
    </w:rPr>
  </w:style>
  <w:style w:type="paragraph" w:styleId="Kazalovsebine1">
    <w:name w:val="toc 1"/>
    <w:basedOn w:val="Navaden"/>
    <w:next w:val="Navaden"/>
    <w:autoRedefine/>
    <w:semiHidden/>
    <w:rsid w:val="00AC19F8"/>
    <w:pPr>
      <w:suppressAutoHyphens w:val="0"/>
      <w:autoSpaceDN/>
      <w:spacing w:before="120" w:after="120" w:line="240" w:lineRule="auto"/>
      <w:textAlignment w:val="auto"/>
    </w:pPr>
    <w:rPr>
      <w:rFonts w:ascii="Times New Roman" w:eastAsia="Times New Roman" w:hAnsi="Times New Roman"/>
      <w:b/>
      <w:bCs/>
      <w:caps/>
      <w:sz w:val="20"/>
      <w:szCs w:val="20"/>
      <w:lang w:eastAsia="sl-SI"/>
    </w:rPr>
  </w:style>
  <w:style w:type="paragraph" w:customStyle="1" w:styleId="Slog1">
    <w:name w:val="Slog1"/>
    <w:basedOn w:val="Navaden"/>
    <w:autoRedefine/>
    <w:rsid w:val="00AC19F8"/>
    <w:pPr>
      <w:suppressAutoHyphens w:val="0"/>
      <w:autoSpaceDN/>
      <w:spacing w:after="0" w:line="240" w:lineRule="auto"/>
      <w:jc w:val="both"/>
      <w:textAlignment w:val="auto"/>
    </w:pPr>
    <w:rPr>
      <w:rFonts w:ascii="Book Antiqua" w:eastAsia="Times New Roman" w:hAnsi="Book Antiqua" w:cs="Arial"/>
      <w:sz w:val="20"/>
      <w:szCs w:val="20"/>
      <w:lang w:eastAsia="sl-SI"/>
    </w:rPr>
  </w:style>
  <w:style w:type="paragraph" w:customStyle="1" w:styleId="Default">
    <w:name w:val="Default"/>
    <w:rsid w:val="00AC19F8"/>
    <w:pPr>
      <w:autoSpaceDE w:val="0"/>
      <w:adjustRightInd w:val="0"/>
      <w:spacing w:after="0" w:line="240" w:lineRule="auto"/>
      <w:textAlignment w:val="auto"/>
    </w:pPr>
    <w:rPr>
      <w:rFonts w:ascii="Arial" w:hAnsi="Arial" w:cs="Arial"/>
      <w:color w:val="000000"/>
      <w:sz w:val="24"/>
      <w:szCs w:val="24"/>
    </w:rPr>
  </w:style>
  <w:style w:type="paragraph" w:customStyle="1" w:styleId="CharChar2">
    <w:name w:val="Char Char2"/>
    <w:basedOn w:val="Navaden"/>
    <w:rsid w:val="00AC19F8"/>
    <w:pPr>
      <w:suppressAutoHyphens w:val="0"/>
      <w:autoSpaceDN/>
      <w:spacing w:after="160" w:line="240" w:lineRule="exact"/>
      <w:textAlignment w:val="auto"/>
    </w:pPr>
    <w:rPr>
      <w:rFonts w:ascii="Tahoma" w:eastAsia="Times New Roman" w:hAnsi="Tahoma"/>
      <w:sz w:val="20"/>
      <w:szCs w:val="20"/>
      <w:lang w:val="en-US"/>
    </w:rPr>
  </w:style>
  <w:style w:type="paragraph" w:customStyle="1" w:styleId="NavadenTimesNewRoman">
    <w:name w:val="Navaden Times New Roman"/>
    <w:basedOn w:val="Navaden"/>
    <w:rsid w:val="00AC19F8"/>
    <w:pPr>
      <w:widowControl w:val="0"/>
      <w:suppressAutoHyphens w:val="0"/>
      <w:autoSpaceDN/>
      <w:spacing w:after="0" w:line="240" w:lineRule="auto"/>
      <w:textAlignment w:val="auto"/>
    </w:pPr>
    <w:rPr>
      <w:rFonts w:ascii="Arial" w:eastAsia="Times New Roman" w:hAnsi="Arial"/>
      <w:szCs w:val="20"/>
      <w:lang w:eastAsia="sl-SI"/>
    </w:rPr>
  </w:style>
  <w:style w:type="character" w:customStyle="1" w:styleId="apple-converted-space">
    <w:name w:val="apple-converted-space"/>
    <w:rsid w:val="00AC19F8"/>
  </w:style>
  <w:style w:type="character" w:customStyle="1" w:styleId="BESEDILOZnak">
    <w:name w:val="BESEDILO Znak"/>
    <w:link w:val="BESEDILO"/>
    <w:locked/>
    <w:rsid w:val="00AC19F8"/>
    <w:rPr>
      <w:rFonts w:ascii="Arial" w:eastAsia="Times New Roman" w:hAnsi="Arial"/>
      <w:kern w:val="16"/>
      <w:sz w:val="20"/>
      <w:szCs w:val="20"/>
      <w:lang w:eastAsia="sl-SI"/>
    </w:rPr>
  </w:style>
  <w:style w:type="paragraph" w:customStyle="1" w:styleId="tekst1">
    <w:name w:val="tekst1"/>
    <w:basedOn w:val="Navaden"/>
    <w:uiPriority w:val="99"/>
    <w:rsid w:val="00AC19F8"/>
    <w:pPr>
      <w:suppressAutoHyphens w:val="0"/>
      <w:autoSpaceDN/>
      <w:spacing w:before="120" w:after="0" w:line="264" w:lineRule="atLeast"/>
      <w:jc w:val="both"/>
      <w:textAlignment w:val="auto"/>
    </w:pPr>
    <w:rPr>
      <w:rFonts w:ascii="Arial" w:eastAsia="Times New Roman" w:hAnsi="Arial" w:cs="Arial"/>
      <w:lang w:eastAsia="sl-SI"/>
    </w:rPr>
  </w:style>
  <w:style w:type="paragraph" w:customStyle="1" w:styleId="tevilnatoka">
    <w:name w:val="Številčna točka"/>
    <w:basedOn w:val="Navaden"/>
    <w:link w:val="tevilnatokaZnak"/>
    <w:qFormat/>
    <w:rsid w:val="00AC19F8"/>
    <w:pPr>
      <w:numPr>
        <w:numId w:val="19"/>
      </w:numPr>
      <w:suppressAutoHyphens w:val="0"/>
      <w:autoSpaceDN/>
      <w:spacing w:after="0" w:line="240" w:lineRule="auto"/>
      <w:jc w:val="both"/>
      <w:textAlignment w:val="auto"/>
    </w:pPr>
    <w:rPr>
      <w:rFonts w:ascii="Arial" w:eastAsia="Times New Roman" w:hAnsi="Arial"/>
      <w:sz w:val="20"/>
      <w:szCs w:val="20"/>
      <w:lang w:val="x-none" w:eastAsia="x-none"/>
    </w:rPr>
  </w:style>
  <w:style w:type="character" w:customStyle="1" w:styleId="tevilnatokaZnak">
    <w:name w:val="Številčna točka Znak"/>
    <w:link w:val="tevilnatoka"/>
    <w:rsid w:val="00AC19F8"/>
    <w:rPr>
      <w:rFonts w:ascii="Arial" w:eastAsia="Times New Roman" w:hAnsi="Arial"/>
      <w:sz w:val="20"/>
      <w:szCs w:val="20"/>
      <w:lang w:val="x-none" w:eastAsia="x-none"/>
    </w:rPr>
  </w:style>
  <w:style w:type="paragraph" w:customStyle="1" w:styleId="len">
    <w:name w:val="Člen"/>
    <w:basedOn w:val="Navaden"/>
    <w:uiPriority w:val="99"/>
    <w:rsid w:val="00AC19F8"/>
    <w:pPr>
      <w:keepNext/>
      <w:suppressAutoHyphens w:val="0"/>
      <w:autoSpaceDN/>
      <w:spacing w:before="480" w:after="240" w:line="240" w:lineRule="auto"/>
      <w:jc w:val="center"/>
      <w:textAlignment w:val="auto"/>
    </w:pPr>
    <w:rPr>
      <w:rFonts w:ascii="Tahoma" w:eastAsia="Times New Roman" w:hAnsi="Tahoma" w:cs="Tahoma"/>
      <w:lang w:eastAsia="sl-SI"/>
    </w:rPr>
  </w:style>
  <w:style w:type="character" w:styleId="Pripombasklic">
    <w:name w:val="annotation reference"/>
    <w:aliases w:val="Komentar - sklic"/>
    <w:uiPriority w:val="99"/>
    <w:semiHidden/>
    <w:rsid w:val="00AC19F8"/>
    <w:rPr>
      <w:sz w:val="16"/>
      <w:szCs w:val="16"/>
    </w:rPr>
  </w:style>
  <w:style w:type="paragraph" w:customStyle="1" w:styleId="Odstavek">
    <w:name w:val="Odstavek"/>
    <w:basedOn w:val="Navaden"/>
    <w:link w:val="OdstavekZnak"/>
    <w:qFormat/>
    <w:rsid w:val="00AC19F8"/>
    <w:pPr>
      <w:suppressAutoHyphens w:val="0"/>
      <w:overflowPunct w:val="0"/>
      <w:autoSpaceDE w:val="0"/>
      <w:adjustRightInd w:val="0"/>
      <w:spacing w:before="240" w:after="0" w:line="240" w:lineRule="auto"/>
      <w:ind w:firstLine="1021"/>
      <w:jc w:val="both"/>
    </w:pPr>
    <w:rPr>
      <w:rFonts w:ascii="Arial" w:eastAsia="Times New Roman" w:hAnsi="Arial"/>
      <w:lang w:val="x-none" w:eastAsia="x-none"/>
    </w:rPr>
  </w:style>
  <w:style w:type="character" w:customStyle="1" w:styleId="OdstavekZnak">
    <w:name w:val="Odstavek Znak"/>
    <w:link w:val="Odstavek"/>
    <w:rsid w:val="00AC19F8"/>
    <w:rPr>
      <w:rFonts w:ascii="Arial" w:eastAsia="Times New Roman" w:hAnsi="Arial"/>
      <w:lang w:val="x-none" w:eastAsia="x-none"/>
    </w:rPr>
  </w:style>
  <w:style w:type="paragraph" w:customStyle="1" w:styleId="Alineazaodstavkom">
    <w:name w:val="Alinea za odstavkom"/>
    <w:basedOn w:val="Navaden"/>
    <w:link w:val="AlineazaodstavkomZnak"/>
    <w:qFormat/>
    <w:rsid w:val="00AC19F8"/>
    <w:pPr>
      <w:numPr>
        <w:numId w:val="20"/>
      </w:numPr>
      <w:suppressAutoHyphens w:val="0"/>
      <w:autoSpaceDN/>
      <w:spacing w:after="0" w:line="240" w:lineRule="auto"/>
      <w:jc w:val="both"/>
      <w:textAlignment w:val="auto"/>
    </w:pPr>
    <w:rPr>
      <w:rFonts w:ascii="Arial" w:eastAsia="Times New Roman" w:hAnsi="Arial"/>
      <w:lang w:val="x-none" w:eastAsia="x-none"/>
    </w:rPr>
  </w:style>
  <w:style w:type="character" w:customStyle="1" w:styleId="AlineazaodstavkomZnak">
    <w:name w:val="Alinea za odstavkom Znak"/>
    <w:link w:val="Alineazaodstavkom"/>
    <w:rsid w:val="00AC19F8"/>
    <w:rPr>
      <w:rFonts w:ascii="Arial" w:eastAsia="Times New Roman" w:hAnsi="Arial"/>
      <w:lang w:val="x-none" w:eastAsia="x-none"/>
    </w:rPr>
  </w:style>
  <w:style w:type="character" w:customStyle="1" w:styleId="OdstavekseznamaZnak">
    <w:name w:val="Odstavek seznama Znak"/>
    <w:aliases w:val="za tekst Znak,Označevanje Znak,Literatura - znanstveno Znak,UEDAŞ Bullet Znak,abc siralı Znak"/>
    <w:link w:val="Odstavekseznama"/>
    <w:uiPriority w:val="34"/>
    <w:rsid w:val="00AC19F8"/>
  </w:style>
  <w:style w:type="character" w:styleId="Krepko">
    <w:name w:val="Strong"/>
    <w:uiPriority w:val="22"/>
    <w:qFormat/>
    <w:rsid w:val="00AC19F8"/>
    <w:rPr>
      <w:b/>
      <w:bCs/>
    </w:rPr>
  </w:style>
  <w:style w:type="numbering" w:customStyle="1" w:styleId="WW8Num62">
    <w:name w:val="WW8Num62"/>
    <w:basedOn w:val="Brezseznama"/>
    <w:rsid w:val="00AC19F8"/>
    <w:pPr>
      <w:numPr>
        <w:numId w:val="26"/>
      </w:numPr>
    </w:pPr>
  </w:style>
  <w:style w:type="numbering" w:customStyle="1" w:styleId="WW8Num251">
    <w:name w:val="WW8Num251"/>
    <w:basedOn w:val="Brezseznama"/>
    <w:rsid w:val="00AC19F8"/>
    <w:pPr>
      <w:numPr>
        <w:numId w:val="27"/>
      </w:numPr>
    </w:pPr>
  </w:style>
  <w:style w:type="paragraph" w:styleId="Golobesedilo">
    <w:name w:val="Plain Text"/>
    <w:basedOn w:val="Navaden"/>
    <w:link w:val="GolobesediloZnak"/>
    <w:uiPriority w:val="99"/>
    <w:semiHidden/>
    <w:unhideWhenUsed/>
    <w:rsid w:val="00286475"/>
    <w:pPr>
      <w:suppressAutoHyphens w:val="0"/>
      <w:autoSpaceDN/>
      <w:spacing w:after="0" w:line="240" w:lineRule="auto"/>
      <w:textAlignment w:val="auto"/>
    </w:pPr>
    <w:rPr>
      <w:rFonts w:eastAsiaTheme="minorHAnsi" w:cs="Consolas"/>
      <w:szCs w:val="21"/>
    </w:rPr>
  </w:style>
  <w:style w:type="character" w:customStyle="1" w:styleId="GolobesediloZnak">
    <w:name w:val="Golo besedilo Znak"/>
    <w:basedOn w:val="Privzetapisavaodstavka"/>
    <w:link w:val="Golobesedilo"/>
    <w:uiPriority w:val="99"/>
    <w:semiHidden/>
    <w:rsid w:val="00286475"/>
    <w:rPr>
      <w:rFonts w:eastAsiaTheme="minorHAnsi" w:cs="Consolas"/>
      <w:szCs w:val="21"/>
    </w:rPr>
  </w:style>
  <w:style w:type="character" w:customStyle="1" w:styleId="row-header-quote-text1">
    <w:name w:val="row-header-quote-text1"/>
    <w:rsid w:val="003817AC"/>
  </w:style>
  <w:style w:type="paragraph" w:customStyle="1" w:styleId="a">
    <w:rsid w:val="009851EE"/>
    <w:pPr>
      <w:autoSpaceDN/>
      <w:spacing w:after="0" w:line="240" w:lineRule="auto"/>
      <w:textAlignment w:val="auto"/>
    </w:pPr>
    <w:rPr>
      <w:sz w:val="20"/>
      <w:szCs w:val="20"/>
      <w:lang w:eastAsia="sl-SI"/>
    </w:rPr>
  </w:style>
  <w:style w:type="paragraph" w:customStyle="1" w:styleId="CharChar20">
    <w:name w:val="Char Char2"/>
    <w:basedOn w:val="Navaden"/>
    <w:rsid w:val="009851EE"/>
    <w:pPr>
      <w:suppressAutoHyphens w:val="0"/>
      <w:autoSpaceDN/>
      <w:spacing w:after="160" w:line="240" w:lineRule="exact"/>
      <w:textAlignment w:val="auto"/>
    </w:pPr>
    <w:rPr>
      <w:rFonts w:ascii="Tahoma" w:eastAsia="Times New Roman" w:hAnsi="Tahoma"/>
      <w:sz w:val="20"/>
      <w:szCs w:val="20"/>
      <w:lang w:val="en-US"/>
    </w:rPr>
  </w:style>
  <w:style w:type="paragraph" w:customStyle="1" w:styleId="p6">
    <w:name w:val="p6"/>
    <w:basedOn w:val="Navaden"/>
    <w:rsid w:val="009851EE"/>
    <w:pPr>
      <w:widowControl w:val="0"/>
      <w:tabs>
        <w:tab w:val="left" w:pos="440"/>
      </w:tabs>
      <w:suppressAutoHyphens w:val="0"/>
      <w:autoSpaceDN/>
      <w:spacing w:after="0" w:line="200" w:lineRule="auto"/>
      <w:ind w:left="1008" w:hanging="432"/>
      <w:textAlignment w:val="auto"/>
    </w:pPr>
    <w:rPr>
      <w:rFonts w:ascii="Times New Roman" w:eastAsia="Times New Roman" w:hAnsi="Times New Roman"/>
      <w:snapToGrid w:val="0"/>
      <w:sz w:val="24"/>
      <w:szCs w:val="20"/>
      <w:lang w:eastAsia="sl-SI"/>
    </w:rPr>
  </w:style>
  <w:style w:type="character" w:customStyle="1" w:styleId="Telobesedila2Znak1">
    <w:name w:val="Telo besedila 2 Znak1"/>
    <w:aliases w:val="Telo besedila 2 Znak Znak"/>
    <w:locked/>
    <w:rsid w:val="009851EE"/>
    <w:rPr>
      <w:rFonts w:ascii="Arial" w:hAnsi="Arial" w:cs="Arial"/>
      <w:sz w:val="24"/>
      <w:szCs w:val="24"/>
      <w:lang w:val="sl-SI" w:eastAsia="sl-SI" w:bidi="ar-SA"/>
    </w:rPr>
  </w:style>
  <w:style w:type="paragraph" w:customStyle="1" w:styleId="Odstavekseznama1">
    <w:name w:val="Odstavek seznama1"/>
    <w:basedOn w:val="Navaden"/>
    <w:uiPriority w:val="99"/>
    <w:qFormat/>
    <w:rsid w:val="009851EE"/>
    <w:pPr>
      <w:suppressAutoHyphens w:val="0"/>
      <w:autoSpaceDN/>
      <w:spacing w:after="0" w:line="240" w:lineRule="auto"/>
      <w:ind w:left="720"/>
      <w:contextualSpacing/>
      <w:textAlignment w:val="auto"/>
    </w:pPr>
    <w:rPr>
      <w:rFonts w:ascii="Arial" w:eastAsia="Times New Roman" w:hAnsi="Arial"/>
      <w:sz w:val="24"/>
      <w:szCs w:val="24"/>
      <w:lang w:eastAsia="sl-SI"/>
    </w:rPr>
  </w:style>
  <w:style w:type="paragraph" w:customStyle="1" w:styleId="p7">
    <w:name w:val="p7"/>
    <w:basedOn w:val="Navaden"/>
    <w:rsid w:val="009851EE"/>
    <w:pPr>
      <w:widowControl w:val="0"/>
      <w:tabs>
        <w:tab w:val="left" w:pos="440"/>
      </w:tabs>
      <w:suppressAutoHyphens w:val="0"/>
      <w:autoSpaceDN/>
      <w:spacing w:after="0" w:line="240" w:lineRule="auto"/>
      <w:ind w:left="1000"/>
      <w:textAlignment w:val="auto"/>
    </w:pPr>
    <w:rPr>
      <w:rFonts w:ascii="Times New Roman" w:eastAsia="Times New Roman" w:hAnsi="Times New Roman"/>
      <w:snapToGrid w:val="0"/>
      <w:sz w:val="24"/>
      <w:szCs w:val="20"/>
      <w:lang w:eastAsia="sl-SI"/>
    </w:rPr>
  </w:style>
  <w:style w:type="paragraph" w:customStyle="1" w:styleId="Slog2">
    <w:name w:val="Slog2"/>
    <w:basedOn w:val="Telobesedila"/>
    <w:rsid w:val="009851EE"/>
    <w:pPr>
      <w:tabs>
        <w:tab w:val="clear" w:pos="426"/>
        <w:tab w:val="clear" w:pos="2880"/>
      </w:tabs>
      <w:jc w:val="both"/>
    </w:pPr>
    <w:rPr>
      <w:rFonts w:ascii="Garamond" w:hAnsi="Garamond"/>
      <w:b w:val="0"/>
      <w:lang w:val="x-none"/>
    </w:rPr>
  </w:style>
  <w:style w:type="paragraph" w:customStyle="1" w:styleId="Slog3">
    <w:name w:val="Slog3"/>
    <w:basedOn w:val="Navaden"/>
    <w:rsid w:val="009851EE"/>
    <w:pPr>
      <w:suppressAutoHyphens w:val="0"/>
      <w:autoSpaceDN/>
      <w:spacing w:after="0" w:line="240" w:lineRule="auto"/>
      <w:jc w:val="both"/>
      <w:textAlignment w:val="auto"/>
    </w:pPr>
    <w:rPr>
      <w:rFonts w:ascii="Times New Roman" w:eastAsia="Times New Roman" w:hAnsi="Times New Roman"/>
      <w:sz w:val="24"/>
      <w:szCs w:val="24"/>
      <w:lang w:eastAsia="sl-SI"/>
    </w:rPr>
  </w:style>
  <w:style w:type="paragraph" w:customStyle="1" w:styleId="Zoran2">
    <w:name w:val="Zoran 2"/>
    <w:basedOn w:val="Naslov2"/>
    <w:uiPriority w:val="99"/>
    <w:rsid w:val="009851EE"/>
    <w:pPr>
      <w:numPr>
        <w:ilvl w:val="0"/>
        <w:numId w:val="38"/>
      </w:numPr>
      <w:jc w:val="both"/>
    </w:pPr>
    <w:rPr>
      <w:rFonts w:ascii="Arial" w:hAnsi="Arial" w:cs="Arial"/>
      <w:bCs/>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292273">
      <w:bodyDiv w:val="1"/>
      <w:marLeft w:val="0"/>
      <w:marRight w:val="0"/>
      <w:marTop w:val="0"/>
      <w:marBottom w:val="0"/>
      <w:divBdr>
        <w:top w:val="none" w:sz="0" w:space="0" w:color="auto"/>
        <w:left w:val="none" w:sz="0" w:space="0" w:color="auto"/>
        <w:bottom w:val="none" w:sz="0" w:space="0" w:color="auto"/>
        <w:right w:val="none" w:sz="0" w:space="0" w:color="auto"/>
      </w:divBdr>
    </w:div>
    <w:div w:id="701174431">
      <w:bodyDiv w:val="1"/>
      <w:marLeft w:val="0"/>
      <w:marRight w:val="0"/>
      <w:marTop w:val="0"/>
      <w:marBottom w:val="0"/>
      <w:divBdr>
        <w:top w:val="none" w:sz="0" w:space="0" w:color="auto"/>
        <w:left w:val="none" w:sz="0" w:space="0" w:color="auto"/>
        <w:bottom w:val="none" w:sz="0" w:space="0" w:color="auto"/>
        <w:right w:val="none" w:sz="0" w:space="0" w:color="auto"/>
      </w:divBdr>
    </w:div>
    <w:div w:id="2140686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usinfo.si/zakonodaja/eul-307-2171-2015" TargetMode="External"/><Relationship Id="rId18" Type="http://schemas.openxmlformats.org/officeDocument/2006/relationships/hyperlink" Target="https://www.iusinfo.si/zakonodaja/eul-279-1828-2019" TargetMode="External"/><Relationship Id="rId26" Type="http://schemas.openxmlformats.org/officeDocument/2006/relationships/hyperlink" Target="https://www.iusinfo.si/zakonodaja/rs-91-3570-2015" TargetMode="External"/><Relationship Id="rId39" Type="http://schemas.openxmlformats.org/officeDocument/2006/relationships/hyperlink" Target="https://www.iusinfo.si/zakonodaja/rs-15-315-2021" TargetMode="External"/><Relationship Id="rId3" Type="http://schemas.openxmlformats.org/officeDocument/2006/relationships/styles" Target="styles.xml"/><Relationship Id="rId21" Type="http://schemas.openxmlformats.org/officeDocument/2006/relationships/hyperlink" Target="https://www.iusinfo.si/zakonodaja/rs-80-1195-2020" TargetMode="External"/><Relationship Id="rId34" Type="http://schemas.openxmlformats.org/officeDocument/2006/relationships/hyperlink" Target="https://www.iusinfo.si/zakonodaja/eul-279-1829-2019"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usinfo.si/zakonodaja/eul-307-2170-2015" TargetMode="External"/><Relationship Id="rId17" Type="http://schemas.openxmlformats.org/officeDocument/2006/relationships/hyperlink" Target="https://www.iusinfo.si/zakonodaja/rs-69-3074-2019" TargetMode="External"/><Relationship Id="rId25" Type="http://schemas.openxmlformats.org/officeDocument/2006/relationships/hyperlink" Target="https://www.iusinfo.si/zakonodaja/rs-112-2452-2021" TargetMode="External"/><Relationship Id="rId33" Type="http://schemas.openxmlformats.org/officeDocument/2006/relationships/hyperlink" Target="https://www.iusinfo.si/zakonodaja/eul-279-1828-2019" TargetMode="External"/><Relationship Id="rId38" Type="http://schemas.openxmlformats.org/officeDocument/2006/relationships/hyperlink" Target="https://www.iusinfo.si/zakonodaja/rs-175-3096-2020" TargetMode="External"/><Relationship Id="rId2" Type="http://schemas.openxmlformats.org/officeDocument/2006/relationships/numbering" Target="numbering.xml"/><Relationship Id="rId16" Type="http://schemas.openxmlformats.org/officeDocument/2006/relationships/hyperlink" Target="https://www.iusinfo.si/zakonodaja/rs-14-588-2018" TargetMode="External"/><Relationship Id="rId20" Type="http://schemas.openxmlformats.org/officeDocument/2006/relationships/hyperlink" Target="https://www.iusinfo.si/zakonodaja/rs-49-766-2020" TargetMode="External"/><Relationship Id="rId29" Type="http://schemas.openxmlformats.org/officeDocument/2006/relationships/hyperlink" Target="https://www.iusinfo.si/zakonodaja/eul-337-2364-2017"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sinfo.si/zakonodaja/rs-91-3570-2015" TargetMode="External"/><Relationship Id="rId24" Type="http://schemas.openxmlformats.org/officeDocument/2006/relationships/hyperlink" Target="https://www.iusinfo.si/zakonodaja/rs-15-315-2021" TargetMode="External"/><Relationship Id="rId32" Type="http://schemas.openxmlformats.org/officeDocument/2006/relationships/hyperlink" Target="https://www.iusinfo.si/zakonodaja/rs-69-3074-2019" TargetMode="External"/><Relationship Id="rId37" Type="http://schemas.openxmlformats.org/officeDocument/2006/relationships/hyperlink" Target="https://www.iusinfo.si/zakonodaja/rs-152-2610-2020" TargetMode="External"/><Relationship Id="rId40" Type="http://schemas.openxmlformats.org/officeDocument/2006/relationships/hyperlink" Target="https://www.iusinfo.si/zakonodaja/rs-112-2452-2021" TargetMode="External"/><Relationship Id="rId5" Type="http://schemas.openxmlformats.org/officeDocument/2006/relationships/webSettings" Target="webSettings.xml"/><Relationship Id="rId15" Type="http://schemas.openxmlformats.org/officeDocument/2006/relationships/hyperlink" Target="https://www.iusinfo.si/zakonodaja/eul-337-2365-2017" TargetMode="External"/><Relationship Id="rId23" Type="http://schemas.openxmlformats.org/officeDocument/2006/relationships/hyperlink" Target="https://www.iusinfo.si/zakonodaja/rs-175-3096-2020" TargetMode="External"/><Relationship Id="rId28" Type="http://schemas.openxmlformats.org/officeDocument/2006/relationships/hyperlink" Target="https://www.iusinfo.si/zakonodaja/eul-307-2171-2015" TargetMode="External"/><Relationship Id="rId36" Type="http://schemas.openxmlformats.org/officeDocument/2006/relationships/hyperlink" Target="https://www.iusinfo.si/zakonodaja/rs-80-1195-2020" TargetMode="External"/><Relationship Id="rId10" Type="http://schemas.openxmlformats.org/officeDocument/2006/relationships/oleObject" Target="embeddings/oleObject1.bin"/><Relationship Id="rId19" Type="http://schemas.openxmlformats.org/officeDocument/2006/relationships/hyperlink" Target="https://www.iusinfo.si/zakonodaja/eul-279-1829-2019" TargetMode="External"/><Relationship Id="rId31" Type="http://schemas.openxmlformats.org/officeDocument/2006/relationships/hyperlink" Target="https://www.iusinfo.si/zakonodaja/rs-14-588-2018"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iusinfo.si/zakonodaja/eul-337-2364-2017" TargetMode="External"/><Relationship Id="rId22" Type="http://schemas.openxmlformats.org/officeDocument/2006/relationships/hyperlink" Target="https://www.iusinfo.si/zakonodaja/rs-152-2610-2020" TargetMode="External"/><Relationship Id="rId27" Type="http://schemas.openxmlformats.org/officeDocument/2006/relationships/hyperlink" Target="https://www.iusinfo.si/zakonodaja/eul-307-2170-2015" TargetMode="External"/><Relationship Id="rId30" Type="http://schemas.openxmlformats.org/officeDocument/2006/relationships/hyperlink" Target="https://www.iusinfo.si/zakonodaja/eul-337-2365-2017" TargetMode="External"/><Relationship Id="rId35" Type="http://schemas.openxmlformats.org/officeDocument/2006/relationships/hyperlink" Target="https://www.iusinfo.si/zakonodaja/rs-49-766-2020" TargetMode="External"/><Relationship Id="rId43"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9C2C89A-5104-4721-8D88-2FCBEAA2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47</Pages>
  <Words>11615</Words>
  <Characters>66208</Characters>
  <Application>Microsoft Office Word</Application>
  <DocSecurity>0</DocSecurity>
  <Lines>551</Lines>
  <Paragraphs>155</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77668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Nataša</dc:creator>
  <cp:keywords>popis</cp:keywords>
  <cp:lastModifiedBy>Uporabnik</cp:lastModifiedBy>
  <cp:revision>9</cp:revision>
  <cp:lastPrinted>2021-03-18T08:05:00Z</cp:lastPrinted>
  <dcterms:created xsi:type="dcterms:W3CDTF">2021-10-28T10:07:00Z</dcterms:created>
  <dcterms:modified xsi:type="dcterms:W3CDTF">2021-11-01T09:22:00Z</dcterms:modified>
</cp:coreProperties>
</file>