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10A005" w14:textId="572BC5F5" w:rsidR="00456163" w:rsidRPr="005F5F50" w:rsidRDefault="00456163" w:rsidP="00456163">
      <w:pPr>
        <w:rPr>
          <w:sz w:val="28"/>
          <w:szCs w:val="28"/>
        </w:rPr>
      </w:pPr>
      <w:r w:rsidRPr="005F5F50">
        <w:rPr>
          <w:sz w:val="28"/>
          <w:szCs w:val="28"/>
        </w:rPr>
        <w:t>NARAVOSLOVNI DAN</w:t>
      </w:r>
      <w:r w:rsidR="00261E16">
        <w:rPr>
          <w:sz w:val="28"/>
          <w:szCs w:val="28"/>
        </w:rPr>
        <w:t xml:space="preserve">: </w:t>
      </w:r>
      <w:r w:rsidR="005F5F50" w:rsidRPr="00261E16">
        <w:rPr>
          <w:b/>
          <w:bCs/>
          <w:sz w:val="28"/>
          <w:szCs w:val="28"/>
        </w:rPr>
        <w:t>OSTANIMO ZDRAVI</w:t>
      </w:r>
    </w:p>
    <w:p w14:paraId="2FA0B06E" w14:textId="31C5C6D6" w:rsidR="005F5F50" w:rsidRDefault="00456163" w:rsidP="005F5F50">
      <w:pPr>
        <w:rPr>
          <w:sz w:val="28"/>
          <w:szCs w:val="28"/>
        </w:rPr>
      </w:pPr>
      <w:r w:rsidRPr="005F5F50">
        <w:rPr>
          <w:sz w:val="28"/>
          <w:szCs w:val="28"/>
        </w:rPr>
        <w:t xml:space="preserve">DELAVNICA: </w:t>
      </w:r>
      <w:r w:rsidR="0095101D" w:rsidRPr="00261E16">
        <w:rPr>
          <w:b/>
          <w:bCs/>
          <w:sz w:val="28"/>
          <w:szCs w:val="28"/>
        </w:rPr>
        <w:t>HOJA JE NAJBOLJ ZDRAV NAČIN REKREACIJE</w:t>
      </w:r>
      <w:r w:rsidR="0095101D" w:rsidRPr="005F5F50">
        <w:rPr>
          <w:sz w:val="28"/>
          <w:szCs w:val="28"/>
        </w:rPr>
        <w:t xml:space="preserve"> </w:t>
      </w:r>
    </w:p>
    <w:p w14:paraId="0B69E007" w14:textId="77777777" w:rsidR="00261E16" w:rsidRPr="005F5F50" w:rsidRDefault="00261E16" w:rsidP="005F5F50">
      <w:pPr>
        <w:rPr>
          <w:sz w:val="28"/>
          <w:szCs w:val="28"/>
        </w:rPr>
      </w:pPr>
    </w:p>
    <w:p w14:paraId="43D52C68" w14:textId="7B228A6F" w:rsidR="00456163" w:rsidRPr="00261E16" w:rsidRDefault="00AC2832" w:rsidP="005F5F50">
      <w:pPr>
        <w:rPr>
          <w:sz w:val="24"/>
          <w:szCs w:val="24"/>
        </w:rPr>
      </w:pPr>
      <w:r w:rsidRPr="00261E16">
        <w:rPr>
          <w:sz w:val="24"/>
          <w:szCs w:val="24"/>
        </w:rPr>
        <w:t>Naša telesa niso ustvarjena za sedenje, ampak za gibanje. Gibanje je življenje, saj se lahko skozi življenje le gibamo. Gibanje  in različne aktivnosti, med njimi hoja in tek, zelo blagodejno vplivajo na naše počutje. Hoja je naj naravnejši in naj učinkovitejši način človeškega gibanja. Zato ni  naključje, da najboljše vpliva na zdravje in počutje. Do smrti ostane hoja glavna gibalna aktivnost</w:t>
      </w:r>
      <w:r w:rsidR="00261E16">
        <w:rPr>
          <w:sz w:val="24"/>
          <w:szCs w:val="24"/>
        </w:rPr>
        <w:t>.</w:t>
      </w:r>
    </w:p>
    <w:p w14:paraId="4C808CAA" w14:textId="4CC66026" w:rsidR="00AC2832" w:rsidRPr="00261E16" w:rsidRDefault="0095101D" w:rsidP="005F5F50">
      <w:pPr>
        <w:rPr>
          <w:sz w:val="24"/>
          <w:szCs w:val="24"/>
        </w:rPr>
      </w:pPr>
      <w:r w:rsidRPr="00261E16">
        <w:rPr>
          <w:sz w:val="24"/>
          <w:szCs w:val="24"/>
        </w:rPr>
        <w:t>Med hojo se toliko ogrejemo, da se začnemo potiti, saj je to znak optimalnega živahnejšega delovanja telesa in organov, s pomočjo katerega pride do čistilnih in zdravilnih učinkov</w:t>
      </w:r>
    </w:p>
    <w:p w14:paraId="14B471DE" w14:textId="1EDA3667" w:rsidR="00AC2832" w:rsidRPr="00261E16" w:rsidRDefault="00AC2832" w:rsidP="005F5F50">
      <w:pPr>
        <w:rPr>
          <w:sz w:val="24"/>
          <w:szCs w:val="24"/>
        </w:rPr>
      </w:pPr>
      <w:r w:rsidRPr="00261E16">
        <w:rPr>
          <w:sz w:val="24"/>
          <w:szCs w:val="24"/>
        </w:rPr>
        <w:t>Hoja mora biti prijet</w:t>
      </w:r>
      <w:r w:rsidR="001E6AB6" w:rsidRPr="00261E16">
        <w:rPr>
          <w:sz w:val="24"/>
          <w:szCs w:val="24"/>
        </w:rPr>
        <w:t>n</w:t>
      </w:r>
      <w:r w:rsidRPr="00261E16">
        <w:rPr>
          <w:sz w:val="24"/>
          <w:szCs w:val="24"/>
        </w:rPr>
        <w:t>a, tempo pa prilagojen vsakemu posamezniku. Primeren tempo hoje je tak, da se lahko med hojo sproščeno pogovarjamo. Če se med pogovorom zadihamo, ali začnemo govoriti z presledki(lovimo dih) je to znak, da je hoja prehitra. Za željeno pa je, da je tempo takšen, da se med hojo pričnemo potiti. Med hojo ne smemo pozabiti na ritmičnost dihanja; na en korak vdihnemo, na drugi korak izdihnemo ali pa ritem podaljšamo na dva koraka. S tem se gibamo s pomočjo preponskega gibanja oz. s pomočjo sončnega pleteža.</w:t>
      </w:r>
    </w:p>
    <w:p w14:paraId="58BCFC68" w14:textId="652BFFE4" w:rsidR="00AC2832" w:rsidRPr="00261E16" w:rsidRDefault="00AC2832" w:rsidP="005F5F50">
      <w:pPr>
        <w:rPr>
          <w:sz w:val="24"/>
          <w:szCs w:val="24"/>
        </w:rPr>
      </w:pPr>
    </w:p>
    <w:p w14:paraId="6404AD0F" w14:textId="52445C28" w:rsidR="00AC2832" w:rsidRPr="00261E16" w:rsidRDefault="0095101D" w:rsidP="005F5F50">
      <w:pPr>
        <w:rPr>
          <w:sz w:val="24"/>
          <w:szCs w:val="24"/>
        </w:rPr>
      </w:pPr>
      <w:r w:rsidRPr="00261E16">
        <w:rPr>
          <w:sz w:val="24"/>
          <w:szCs w:val="24"/>
        </w:rPr>
        <w:t>Od številnih drugih  zdravilnih učinkih h</w:t>
      </w:r>
      <w:r w:rsidR="00AC2832" w:rsidRPr="00261E16">
        <w:rPr>
          <w:sz w:val="24"/>
          <w:szCs w:val="24"/>
        </w:rPr>
        <w:t xml:space="preserve">oja </w:t>
      </w:r>
      <w:r w:rsidRPr="00261E16">
        <w:rPr>
          <w:sz w:val="24"/>
          <w:szCs w:val="24"/>
        </w:rPr>
        <w:t xml:space="preserve">tudi </w:t>
      </w:r>
      <w:r w:rsidR="00AC2832" w:rsidRPr="00261E16">
        <w:rPr>
          <w:sz w:val="24"/>
          <w:szCs w:val="24"/>
        </w:rPr>
        <w:t>aktivira delovanje celic, ki pospravljajo tujke in mikroorganizme, kar še dodatno pripomore k dobri odpornosti.</w:t>
      </w:r>
    </w:p>
    <w:p w14:paraId="655C3D66" w14:textId="1EAC696B" w:rsidR="00AC2832" w:rsidRPr="00261E16" w:rsidRDefault="00AC2832" w:rsidP="005F5F50">
      <w:pPr>
        <w:rPr>
          <w:sz w:val="24"/>
          <w:szCs w:val="24"/>
        </w:rPr>
      </w:pPr>
    </w:p>
    <w:p w14:paraId="004152AC" w14:textId="41DBEA1A" w:rsidR="00AC2832" w:rsidRPr="00261E16" w:rsidRDefault="00AC2832" w:rsidP="005F5F50">
      <w:pPr>
        <w:rPr>
          <w:sz w:val="24"/>
          <w:szCs w:val="24"/>
        </w:rPr>
      </w:pPr>
      <w:r w:rsidRPr="00261E16">
        <w:rPr>
          <w:sz w:val="24"/>
          <w:szCs w:val="24"/>
        </w:rPr>
        <w:t>Hoje se lotimo na enak način kot lakote in žeje, kajti naša potreba po gibanju ni nič manjša kot potreba po hrani in vodi. Ustvarimo tak vzorec življenja, v katerem si dnevno, ne glede na vremenske razmere, privoščimo vsaj uro hoje, vse leto</w:t>
      </w:r>
      <w:r w:rsidR="0095101D" w:rsidRPr="00261E16">
        <w:rPr>
          <w:sz w:val="24"/>
          <w:szCs w:val="24"/>
        </w:rPr>
        <w:t>.</w:t>
      </w:r>
    </w:p>
    <w:p w14:paraId="650D3D24" w14:textId="1EB075BB" w:rsidR="00AC2832" w:rsidRPr="00261E16" w:rsidRDefault="00AC2832" w:rsidP="00AC2832">
      <w:pPr>
        <w:pStyle w:val="Navadensplet"/>
        <w:shd w:val="clear" w:color="auto" w:fill="FFF1EA"/>
        <w:spacing w:before="0" w:beforeAutospacing="0" w:after="330" w:afterAutospacing="0"/>
        <w:rPr>
          <w:rFonts w:ascii="Arial" w:hAnsi="Arial" w:cs="Arial"/>
          <w:color w:val="888888"/>
        </w:rPr>
      </w:pPr>
    </w:p>
    <w:p w14:paraId="5754EEE8" w14:textId="36F20D9A" w:rsidR="00AC2832" w:rsidRPr="00261E16" w:rsidRDefault="005F5F50" w:rsidP="00456163">
      <w:pPr>
        <w:rPr>
          <w:sz w:val="24"/>
          <w:szCs w:val="24"/>
        </w:rPr>
      </w:pPr>
      <w:r w:rsidRPr="00261E16">
        <w:rPr>
          <w:sz w:val="24"/>
          <w:szCs w:val="24"/>
        </w:rPr>
        <w:t>AKTIVNOST:</w:t>
      </w:r>
    </w:p>
    <w:p w14:paraId="7F00934D" w14:textId="6CA03548" w:rsidR="005F5F50" w:rsidRPr="00261E16" w:rsidRDefault="005F5F50" w:rsidP="005F5F50">
      <w:pPr>
        <w:pStyle w:val="Odstavekseznama"/>
        <w:numPr>
          <w:ilvl w:val="0"/>
          <w:numId w:val="2"/>
        </w:numPr>
        <w:rPr>
          <w:sz w:val="24"/>
          <w:szCs w:val="24"/>
        </w:rPr>
      </w:pPr>
      <w:r w:rsidRPr="00261E16">
        <w:rPr>
          <w:sz w:val="24"/>
          <w:szCs w:val="24"/>
        </w:rPr>
        <w:t>Če še na telefonu nimaš nameščene nobene aplikacije za štetje korakov</w:t>
      </w:r>
      <w:r w:rsidR="00261E16">
        <w:rPr>
          <w:sz w:val="24"/>
          <w:szCs w:val="24"/>
        </w:rPr>
        <w:t>,</w:t>
      </w:r>
      <w:r w:rsidRPr="00261E16">
        <w:rPr>
          <w:sz w:val="24"/>
          <w:szCs w:val="24"/>
        </w:rPr>
        <w:t xml:space="preserve"> si jo namesti</w:t>
      </w:r>
      <w:r w:rsidR="00261E16" w:rsidRPr="00261E16">
        <w:rPr>
          <w:sz w:val="24"/>
          <w:szCs w:val="24"/>
        </w:rPr>
        <w:t xml:space="preserve"> </w:t>
      </w:r>
      <w:r w:rsidRPr="00261E16">
        <w:rPr>
          <w:sz w:val="24"/>
          <w:szCs w:val="24"/>
        </w:rPr>
        <w:t xml:space="preserve">(priporočam ti </w:t>
      </w:r>
      <w:proofErr w:type="spellStart"/>
      <w:r w:rsidRPr="00261E16">
        <w:rPr>
          <w:sz w:val="24"/>
          <w:szCs w:val="24"/>
        </w:rPr>
        <w:t>Pedometer</w:t>
      </w:r>
      <w:proofErr w:type="spellEnd"/>
      <w:r w:rsidRPr="00261E16">
        <w:rPr>
          <w:sz w:val="24"/>
          <w:szCs w:val="24"/>
        </w:rPr>
        <w:t>)</w:t>
      </w:r>
      <w:r w:rsidR="00261E16" w:rsidRPr="00261E16">
        <w:rPr>
          <w:sz w:val="24"/>
          <w:szCs w:val="24"/>
        </w:rPr>
        <w:t>.</w:t>
      </w:r>
    </w:p>
    <w:p w14:paraId="7D01EE89" w14:textId="765B75A0" w:rsidR="00456163" w:rsidRPr="00261E16" w:rsidRDefault="00456163" w:rsidP="005F5F50">
      <w:pPr>
        <w:pStyle w:val="Odstavekseznama"/>
        <w:numPr>
          <w:ilvl w:val="0"/>
          <w:numId w:val="2"/>
        </w:numPr>
        <w:rPr>
          <w:sz w:val="24"/>
          <w:szCs w:val="24"/>
        </w:rPr>
      </w:pPr>
      <w:r w:rsidRPr="00261E16">
        <w:rPr>
          <w:sz w:val="24"/>
          <w:szCs w:val="24"/>
        </w:rPr>
        <w:t>Aktivnost</w:t>
      </w:r>
      <w:r w:rsidR="0095101D" w:rsidRPr="00261E16">
        <w:rPr>
          <w:sz w:val="24"/>
          <w:szCs w:val="24"/>
        </w:rPr>
        <w:t xml:space="preserve"> HOJA NA PROSTEM</w:t>
      </w:r>
    </w:p>
    <w:p w14:paraId="4E28F02F" w14:textId="2BD913CB" w:rsidR="00456163" w:rsidRPr="00261E16" w:rsidRDefault="00456163" w:rsidP="00456163">
      <w:pPr>
        <w:rPr>
          <w:sz w:val="24"/>
          <w:szCs w:val="24"/>
        </w:rPr>
      </w:pPr>
      <w:r w:rsidRPr="00261E16">
        <w:rPr>
          <w:sz w:val="24"/>
          <w:szCs w:val="24"/>
        </w:rPr>
        <w:t>izvajaš z namenom, da se gibaš na svežem zraku, v naravi</w:t>
      </w:r>
      <w:r w:rsidR="00261E16">
        <w:rPr>
          <w:sz w:val="24"/>
          <w:szCs w:val="24"/>
        </w:rPr>
        <w:t>. Na</w:t>
      </w:r>
      <w:r w:rsidRPr="00261E16">
        <w:rPr>
          <w:sz w:val="24"/>
          <w:szCs w:val="24"/>
        </w:rPr>
        <w:t xml:space="preserve"> poti se</w:t>
      </w:r>
    </w:p>
    <w:p w14:paraId="13932301" w14:textId="77777777" w:rsidR="00456163" w:rsidRPr="00261E16" w:rsidRDefault="00456163" w:rsidP="00456163">
      <w:pPr>
        <w:rPr>
          <w:sz w:val="24"/>
          <w:szCs w:val="24"/>
        </w:rPr>
      </w:pPr>
      <w:r w:rsidRPr="00261E16">
        <w:rPr>
          <w:sz w:val="24"/>
          <w:szCs w:val="24"/>
        </w:rPr>
        <w:t>ne družiš, izogibaš se kontaktov, (priporočilo je 5 m, kadar si športno aktiven)</w:t>
      </w:r>
    </w:p>
    <w:p w14:paraId="5E48DACD" w14:textId="41476C87" w:rsidR="00456163" w:rsidRPr="00261E16" w:rsidRDefault="00456163" w:rsidP="00456163">
      <w:pPr>
        <w:rPr>
          <w:sz w:val="24"/>
          <w:szCs w:val="24"/>
        </w:rPr>
      </w:pPr>
      <w:r w:rsidRPr="00261E16">
        <w:rPr>
          <w:sz w:val="24"/>
          <w:szCs w:val="24"/>
        </w:rPr>
        <w:t>pozdravljaš na daleč, samostojno izvedeš nalogo. Po prihodu domov poskrbiš za higieno.</w:t>
      </w:r>
    </w:p>
    <w:p w14:paraId="6C1B5CB8" w14:textId="1E5E2E13" w:rsidR="005F5F50" w:rsidRPr="00261E16" w:rsidRDefault="005F5F50" w:rsidP="00456163">
      <w:pPr>
        <w:rPr>
          <w:sz w:val="24"/>
          <w:szCs w:val="24"/>
        </w:rPr>
      </w:pPr>
      <w:r w:rsidRPr="00261E16">
        <w:rPr>
          <w:b/>
          <w:bCs/>
          <w:sz w:val="24"/>
          <w:szCs w:val="24"/>
        </w:rPr>
        <w:t>Opraviš vsaj 6.000 korakov v enem ali več dnevih</w:t>
      </w:r>
      <w:r w:rsidRPr="00261E16">
        <w:rPr>
          <w:sz w:val="24"/>
          <w:szCs w:val="24"/>
        </w:rPr>
        <w:t>.</w:t>
      </w:r>
    </w:p>
    <w:p w14:paraId="1E1A61A0" w14:textId="5C693937" w:rsidR="005F5F50" w:rsidRPr="00261E16" w:rsidRDefault="005F5F50" w:rsidP="00456163">
      <w:pPr>
        <w:rPr>
          <w:sz w:val="24"/>
          <w:szCs w:val="24"/>
        </w:rPr>
      </w:pPr>
      <w:r w:rsidRPr="00261E16">
        <w:rPr>
          <w:sz w:val="24"/>
          <w:szCs w:val="24"/>
        </w:rPr>
        <w:t>Če nisi uspel-a šteti korakov pa prehodi vsaj 4 km oziroma hodi vsaj eno uro.</w:t>
      </w:r>
    </w:p>
    <w:p w14:paraId="4BC4EBEA" w14:textId="6356F536" w:rsidR="005F5F50" w:rsidRPr="00261E16" w:rsidRDefault="005F5F50" w:rsidP="005F5F50">
      <w:pPr>
        <w:rPr>
          <w:sz w:val="24"/>
          <w:szCs w:val="24"/>
        </w:rPr>
      </w:pPr>
      <w:r w:rsidRPr="00261E16">
        <w:rPr>
          <w:sz w:val="24"/>
          <w:szCs w:val="24"/>
        </w:rPr>
        <w:t>Idealno bi bilo, da bi tudi v naslednjih dneh vsak dan opravil vsaj 6.000 korakov.</w:t>
      </w:r>
    </w:p>
    <w:p w14:paraId="39E213D4" w14:textId="311F7DC3" w:rsidR="00456163" w:rsidRPr="00261E16" w:rsidRDefault="00456163" w:rsidP="00456163">
      <w:pPr>
        <w:rPr>
          <w:sz w:val="24"/>
          <w:szCs w:val="24"/>
        </w:rPr>
      </w:pPr>
    </w:p>
    <w:p w14:paraId="49FEAB51" w14:textId="02AA2E70" w:rsidR="00456163" w:rsidRPr="00261E16" w:rsidRDefault="00456163" w:rsidP="00456163">
      <w:pPr>
        <w:rPr>
          <w:b/>
          <w:sz w:val="24"/>
          <w:szCs w:val="24"/>
        </w:rPr>
      </w:pPr>
      <w:r w:rsidRPr="00261E16">
        <w:rPr>
          <w:b/>
          <w:sz w:val="24"/>
          <w:szCs w:val="24"/>
        </w:rPr>
        <w:t>Povratne informacije</w:t>
      </w:r>
      <w:r w:rsidR="005F5F50" w:rsidRPr="00261E16">
        <w:rPr>
          <w:b/>
          <w:sz w:val="24"/>
          <w:szCs w:val="24"/>
        </w:rPr>
        <w:t xml:space="preserve"> </w:t>
      </w:r>
      <w:r w:rsidR="00261E16" w:rsidRPr="00261E16">
        <w:rPr>
          <w:b/>
          <w:sz w:val="24"/>
          <w:szCs w:val="24"/>
        </w:rPr>
        <w:t>posreduj</w:t>
      </w:r>
      <w:r w:rsidR="005F5F50" w:rsidRPr="00261E16">
        <w:rPr>
          <w:b/>
          <w:sz w:val="24"/>
          <w:szCs w:val="24"/>
        </w:rPr>
        <w:t xml:space="preserve"> </w:t>
      </w:r>
      <w:r w:rsidR="00261E16" w:rsidRPr="00261E16">
        <w:rPr>
          <w:b/>
          <w:sz w:val="24"/>
          <w:szCs w:val="24"/>
        </w:rPr>
        <w:t>g. Romanu Urek</w:t>
      </w:r>
      <w:r w:rsidR="005F5F50" w:rsidRPr="00261E16">
        <w:rPr>
          <w:b/>
          <w:sz w:val="24"/>
          <w:szCs w:val="24"/>
        </w:rPr>
        <w:t xml:space="preserve"> </w:t>
      </w:r>
      <w:r w:rsidR="00261E16" w:rsidRPr="00261E16">
        <w:rPr>
          <w:b/>
          <w:sz w:val="24"/>
          <w:szCs w:val="24"/>
        </w:rPr>
        <w:t xml:space="preserve">v klepet </w:t>
      </w:r>
      <w:r w:rsidR="005F5F50" w:rsidRPr="00261E16">
        <w:rPr>
          <w:b/>
          <w:sz w:val="24"/>
          <w:szCs w:val="24"/>
        </w:rPr>
        <w:t>do vključno 5. februarja 2021</w:t>
      </w:r>
      <w:r w:rsidRPr="00261E16">
        <w:rPr>
          <w:b/>
          <w:sz w:val="24"/>
          <w:szCs w:val="24"/>
        </w:rPr>
        <w:t>:</w:t>
      </w:r>
    </w:p>
    <w:p w14:paraId="06C34471" w14:textId="007219EF" w:rsidR="00456163" w:rsidRPr="00261E16" w:rsidRDefault="00456163" w:rsidP="00456163">
      <w:pPr>
        <w:numPr>
          <w:ilvl w:val="0"/>
          <w:numId w:val="1"/>
        </w:numPr>
        <w:spacing w:after="0" w:line="240" w:lineRule="auto"/>
        <w:rPr>
          <w:b/>
          <w:sz w:val="24"/>
          <w:szCs w:val="24"/>
        </w:rPr>
      </w:pPr>
      <w:r w:rsidRPr="00261E16">
        <w:rPr>
          <w:b/>
          <w:sz w:val="24"/>
          <w:szCs w:val="24"/>
        </w:rPr>
        <w:t>Slika lepe narave ob poti ali par povedi opisa poti.</w:t>
      </w:r>
    </w:p>
    <w:p w14:paraId="49FF0E54" w14:textId="55C438AE" w:rsidR="00456163" w:rsidRPr="00261E16" w:rsidRDefault="0095101D" w:rsidP="00456163">
      <w:pPr>
        <w:numPr>
          <w:ilvl w:val="0"/>
          <w:numId w:val="1"/>
        </w:numPr>
        <w:spacing w:after="0" w:line="256" w:lineRule="auto"/>
        <w:contextualSpacing/>
        <w:rPr>
          <w:b/>
          <w:sz w:val="24"/>
          <w:szCs w:val="24"/>
        </w:rPr>
      </w:pPr>
      <w:r w:rsidRPr="00261E16">
        <w:rPr>
          <w:b/>
          <w:sz w:val="24"/>
          <w:szCs w:val="24"/>
        </w:rPr>
        <w:t>Slika zaslona telefona z dokazom, da si opravil 6.000 korakov</w:t>
      </w:r>
      <w:r w:rsidR="00261E16" w:rsidRPr="00261E16">
        <w:rPr>
          <w:b/>
          <w:sz w:val="24"/>
          <w:szCs w:val="24"/>
        </w:rPr>
        <w:t>.</w:t>
      </w:r>
    </w:p>
    <w:p w14:paraId="2CD7A337" w14:textId="77777777" w:rsidR="00456163" w:rsidRPr="00261E16" w:rsidRDefault="00456163" w:rsidP="00456163">
      <w:pPr>
        <w:pStyle w:val="Odstavekseznama"/>
        <w:rPr>
          <w:b/>
          <w:sz w:val="24"/>
          <w:szCs w:val="24"/>
        </w:rPr>
      </w:pPr>
    </w:p>
    <w:p w14:paraId="6B32DDF7" w14:textId="197A3419" w:rsidR="00456163" w:rsidRPr="00261E16" w:rsidRDefault="00456163" w:rsidP="00456163">
      <w:pPr>
        <w:rPr>
          <w:sz w:val="24"/>
          <w:szCs w:val="24"/>
        </w:rPr>
      </w:pPr>
    </w:p>
    <w:p w14:paraId="002D5969" w14:textId="5D05B870" w:rsidR="00456163" w:rsidRPr="00261E16" w:rsidRDefault="00456163" w:rsidP="00456163">
      <w:pPr>
        <w:rPr>
          <w:sz w:val="24"/>
          <w:szCs w:val="24"/>
        </w:rPr>
      </w:pPr>
    </w:p>
    <w:sectPr w:rsidR="00456163" w:rsidRPr="00261E1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C7901"/>
    <w:multiLevelType w:val="hybridMultilevel"/>
    <w:tmpl w:val="83860B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2A043B"/>
    <w:multiLevelType w:val="hybridMultilevel"/>
    <w:tmpl w:val="7E82D9CA"/>
    <w:lvl w:ilvl="0" w:tplc="38266C30">
      <w:numFmt w:val="bullet"/>
      <w:lvlText w:val="-"/>
      <w:lvlJc w:val="left"/>
      <w:pPr>
        <w:ind w:left="1800" w:hanging="360"/>
      </w:pPr>
      <w:rPr>
        <w:rFonts w:ascii="Calibri" w:eastAsia="Times New Roman" w:hAnsi="Calibri" w:cs="Arial" w:hint="default"/>
      </w:rPr>
    </w:lvl>
    <w:lvl w:ilvl="1" w:tplc="04240003">
      <w:start w:val="1"/>
      <w:numFmt w:val="bullet"/>
      <w:lvlText w:val="o"/>
      <w:lvlJc w:val="left"/>
      <w:pPr>
        <w:ind w:left="2520" w:hanging="360"/>
      </w:pPr>
      <w:rPr>
        <w:rFonts w:ascii="Courier New" w:hAnsi="Courier New" w:cs="Courier New" w:hint="default"/>
      </w:rPr>
    </w:lvl>
    <w:lvl w:ilvl="2" w:tplc="04240005">
      <w:start w:val="1"/>
      <w:numFmt w:val="bullet"/>
      <w:lvlText w:val=""/>
      <w:lvlJc w:val="left"/>
      <w:pPr>
        <w:ind w:left="3240" w:hanging="360"/>
      </w:pPr>
      <w:rPr>
        <w:rFonts w:ascii="Wingdings" w:hAnsi="Wingdings" w:hint="default"/>
      </w:rPr>
    </w:lvl>
    <w:lvl w:ilvl="3" w:tplc="04240001">
      <w:start w:val="1"/>
      <w:numFmt w:val="bullet"/>
      <w:lvlText w:val=""/>
      <w:lvlJc w:val="left"/>
      <w:pPr>
        <w:ind w:left="3960" w:hanging="360"/>
      </w:pPr>
      <w:rPr>
        <w:rFonts w:ascii="Symbol" w:hAnsi="Symbol" w:hint="default"/>
      </w:rPr>
    </w:lvl>
    <w:lvl w:ilvl="4" w:tplc="04240003">
      <w:start w:val="1"/>
      <w:numFmt w:val="bullet"/>
      <w:lvlText w:val="o"/>
      <w:lvlJc w:val="left"/>
      <w:pPr>
        <w:ind w:left="4680" w:hanging="360"/>
      </w:pPr>
      <w:rPr>
        <w:rFonts w:ascii="Courier New" w:hAnsi="Courier New" w:cs="Courier New" w:hint="default"/>
      </w:rPr>
    </w:lvl>
    <w:lvl w:ilvl="5" w:tplc="04240005">
      <w:start w:val="1"/>
      <w:numFmt w:val="bullet"/>
      <w:lvlText w:val=""/>
      <w:lvlJc w:val="left"/>
      <w:pPr>
        <w:ind w:left="5400" w:hanging="360"/>
      </w:pPr>
      <w:rPr>
        <w:rFonts w:ascii="Wingdings" w:hAnsi="Wingdings" w:hint="default"/>
      </w:rPr>
    </w:lvl>
    <w:lvl w:ilvl="6" w:tplc="04240001">
      <w:start w:val="1"/>
      <w:numFmt w:val="bullet"/>
      <w:lvlText w:val=""/>
      <w:lvlJc w:val="left"/>
      <w:pPr>
        <w:ind w:left="6120" w:hanging="360"/>
      </w:pPr>
      <w:rPr>
        <w:rFonts w:ascii="Symbol" w:hAnsi="Symbol" w:hint="default"/>
      </w:rPr>
    </w:lvl>
    <w:lvl w:ilvl="7" w:tplc="04240003">
      <w:start w:val="1"/>
      <w:numFmt w:val="bullet"/>
      <w:lvlText w:val="o"/>
      <w:lvlJc w:val="left"/>
      <w:pPr>
        <w:ind w:left="6840" w:hanging="360"/>
      </w:pPr>
      <w:rPr>
        <w:rFonts w:ascii="Courier New" w:hAnsi="Courier New" w:cs="Courier New" w:hint="default"/>
      </w:rPr>
    </w:lvl>
    <w:lvl w:ilvl="8" w:tplc="04240005">
      <w:start w:val="1"/>
      <w:numFmt w:val="bullet"/>
      <w:lvlText w:val=""/>
      <w:lvlJc w:val="left"/>
      <w:pPr>
        <w:ind w:left="75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163"/>
    <w:rsid w:val="000244CB"/>
    <w:rsid w:val="001E6AB6"/>
    <w:rsid w:val="00261E16"/>
    <w:rsid w:val="00456163"/>
    <w:rsid w:val="005F5F50"/>
    <w:rsid w:val="00662218"/>
    <w:rsid w:val="0095101D"/>
    <w:rsid w:val="00AC28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11884"/>
  <w15:chartTrackingRefBased/>
  <w15:docId w15:val="{CFF0C62C-3139-4C64-8BAD-EFF9FC8A3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56163"/>
    <w:pPr>
      <w:spacing w:line="256" w:lineRule="auto"/>
      <w:ind w:left="720"/>
      <w:contextualSpacing/>
    </w:pPr>
  </w:style>
  <w:style w:type="paragraph" w:styleId="Navadensplet">
    <w:name w:val="Normal (Web)"/>
    <w:basedOn w:val="Navaden"/>
    <w:uiPriority w:val="99"/>
    <w:semiHidden/>
    <w:unhideWhenUsed/>
    <w:rsid w:val="00AC2832"/>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5959337">
      <w:bodyDiv w:val="1"/>
      <w:marLeft w:val="0"/>
      <w:marRight w:val="0"/>
      <w:marTop w:val="0"/>
      <w:marBottom w:val="0"/>
      <w:divBdr>
        <w:top w:val="none" w:sz="0" w:space="0" w:color="auto"/>
        <w:left w:val="none" w:sz="0" w:space="0" w:color="auto"/>
        <w:bottom w:val="none" w:sz="0" w:space="0" w:color="auto"/>
        <w:right w:val="none" w:sz="0" w:space="0" w:color="auto"/>
      </w:divBdr>
    </w:div>
    <w:div w:id="667757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358</Words>
  <Characters>2046</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marinkas@osbistricaobsotli.si</dc:creator>
  <cp:keywords/>
  <dc:description/>
  <cp:lastModifiedBy>Stane Dragovan</cp:lastModifiedBy>
  <cp:revision>2</cp:revision>
  <dcterms:created xsi:type="dcterms:W3CDTF">2021-01-28T11:48:00Z</dcterms:created>
  <dcterms:modified xsi:type="dcterms:W3CDTF">2021-01-28T11:48:00Z</dcterms:modified>
</cp:coreProperties>
</file>